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760" w:type="pct"/>
        <w:tblInd w:w="45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8911"/>
      </w:tblGrid>
      <w:tr w:rsidR="00692703" w:rsidRPr="00CF1A49" w14:paraId="2EE9CBF0" w14:textId="77777777" w:rsidTr="008A7755">
        <w:trPr>
          <w:trHeight w:hRule="exact" w:val="1800"/>
        </w:trPr>
        <w:tc>
          <w:tcPr>
            <w:tcW w:w="8910" w:type="dxa"/>
            <w:tcMar>
              <w:top w:w="0" w:type="dxa"/>
              <w:bottom w:w="0" w:type="dxa"/>
            </w:tcMar>
          </w:tcPr>
          <w:p w14:paraId="2AE985EB" w14:textId="77777777" w:rsidR="00692703" w:rsidRDefault="008A7755" w:rsidP="00913946">
            <w:pPr>
              <w:pStyle w:val="Title"/>
              <w:rPr>
                <w:rStyle w:val="IntenseEmphasis"/>
                <w:b w:val="0"/>
                <w:bCs/>
              </w:rPr>
            </w:pPr>
            <w:r w:rsidRPr="000F280D">
              <w:rPr>
                <w:color w:val="000000" w:themeColor="text1"/>
              </w:rPr>
              <w:t>Shaunte’</w:t>
            </w:r>
            <w:r w:rsidR="00692703" w:rsidRPr="00CF1A49">
              <w:t xml:space="preserve"> </w:t>
            </w:r>
            <w:r w:rsidRPr="000F280D">
              <w:rPr>
                <w:rStyle w:val="IntenseEmphasis"/>
                <w:b w:val="0"/>
                <w:bCs/>
              </w:rPr>
              <w:t>Young</w:t>
            </w:r>
          </w:p>
          <w:p w14:paraId="5BC349DB" w14:textId="77777777" w:rsidR="00151214" w:rsidRPr="00151214" w:rsidRDefault="00151214" w:rsidP="00913946">
            <w:pPr>
              <w:pStyle w:val="Title"/>
              <w:rPr>
                <w:color w:val="000000" w:themeColor="text1"/>
                <w:sz w:val="40"/>
                <w:szCs w:val="40"/>
              </w:rPr>
            </w:pPr>
            <w:r w:rsidRPr="00151214">
              <w:rPr>
                <w:color w:val="000000" w:themeColor="text1"/>
                <w:sz w:val="40"/>
                <w:szCs w:val="40"/>
              </w:rPr>
              <w:t>bsn,RN</w:t>
            </w:r>
          </w:p>
          <w:p w14:paraId="6DF54D51" w14:textId="7AE3CE92" w:rsidR="00692703" w:rsidRPr="00CF1A49" w:rsidRDefault="00740D2A" w:rsidP="00913946">
            <w:pPr>
              <w:pStyle w:val="ContactInfo"/>
              <w:contextualSpacing w:val="0"/>
            </w:pPr>
            <w:r>
              <w:t xml:space="preserve">Houston, TX </w:t>
            </w:r>
            <w:r w:rsidR="00692703" w:rsidRPr="00CF1A49">
              <w:t xml:space="preserve"> </w:t>
            </w:r>
            <w:r w:rsidR="008A7755">
              <w:t>8033719003</w:t>
            </w:r>
          </w:p>
          <w:p w14:paraId="76A418CE" w14:textId="77777777" w:rsidR="008A7755" w:rsidRPr="008A7755" w:rsidRDefault="008A7755" w:rsidP="008A7755">
            <w:pPr>
              <w:pStyle w:val="ContactInfoEmphasis"/>
            </w:pPr>
            <w:r>
              <w:t>shaunteyoung17@gmail.com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D7CFB3DD5AD0FE478B1CE4328720B777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Pr="008A7755">
              <w:t>www.linkedin.com/in/shaunte-young-8999461a6</w:t>
            </w:r>
          </w:p>
          <w:p w14:paraId="105884C2" w14:textId="77777777" w:rsidR="00692703" w:rsidRPr="00CF1A49" w:rsidRDefault="00692703" w:rsidP="00913946">
            <w:pPr>
              <w:pStyle w:val="ContactInfoEmphasis"/>
              <w:contextualSpacing w:val="0"/>
            </w:pPr>
          </w:p>
        </w:tc>
      </w:tr>
      <w:tr w:rsidR="009571D8" w:rsidRPr="00CF1A49" w14:paraId="1CAFF737" w14:textId="77777777" w:rsidTr="008A7755">
        <w:tc>
          <w:tcPr>
            <w:tcW w:w="8910" w:type="dxa"/>
            <w:tcMar>
              <w:top w:w="432" w:type="dxa"/>
            </w:tcMar>
          </w:tcPr>
          <w:p w14:paraId="5A417846" w14:textId="013216B6" w:rsidR="001755A8" w:rsidRPr="00CF1A49" w:rsidRDefault="00E86F22" w:rsidP="00913946">
            <w:pPr>
              <w:contextualSpacing w:val="0"/>
            </w:pPr>
            <w:r>
              <w:t>Proactive professional with 2+ years of experience and a proven knowledge of patient safety, acute care facility, and integrated care delivery. Aiming to leverage my skills to successfully fil</w:t>
            </w:r>
            <w:r w:rsidR="00083EBC">
              <w:t>l</w:t>
            </w:r>
            <w:r>
              <w:t xml:space="preserve"> the Registered Nurse role at your company.</w:t>
            </w:r>
          </w:p>
        </w:tc>
      </w:tr>
    </w:tbl>
    <w:p w14:paraId="25ABAE08" w14:textId="77777777" w:rsidR="004E01EB" w:rsidRPr="00CF1A49" w:rsidRDefault="005B1817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291C6B5FEE0F2A488CDB3DB4F81F0E9D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29" w:type="pct"/>
        <w:tblInd w:w="157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04"/>
      </w:tblGrid>
      <w:tr w:rsidR="001D0BF1" w:rsidRPr="00CF1A49" w14:paraId="4025C7CA" w14:textId="77777777" w:rsidTr="000F280D">
        <w:tc>
          <w:tcPr>
            <w:tcW w:w="9205" w:type="dxa"/>
          </w:tcPr>
          <w:p w14:paraId="05AF65CC" w14:textId="3DF6BBAB" w:rsidR="00A53338" w:rsidRDefault="00A53338" w:rsidP="00E86F22">
            <w:pPr>
              <w:pStyle w:val="Heading3"/>
              <w:contextualSpacing w:val="0"/>
              <w:outlineLvl w:val="2"/>
            </w:pPr>
            <w:r>
              <w:t>November 2020</w:t>
            </w:r>
            <w:r w:rsidRPr="00CF1A49">
              <w:t xml:space="preserve"> – </w:t>
            </w:r>
            <w:r>
              <w:t>Present</w:t>
            </w:r>
          </w:p>
          <w:p w14:paraId="37439470" w14:textId="07ACB16C" w:rsidR="00A53338" w:rsidRDefault="00A53338" w:rsidP="00E86F22">
            <w:pPr>
              <w:pStyle w:val="Heading3"/>
              <w:contextualSpacing w:val="0"/>
              <w:outlineLvl w:val="2"/>
            </w:pPr>
            <w:r>
              <w:t>Travel/Contract Register Nurse</w:t>
            </w:r>
          </w:p>
          <w:p w14:paraId="24F8EA18" w14:textId="6713FDBA" w:rsidR="00CA76AE" w:rsidRDefault="00CA76AE" w:rsidP="00CA76AE">
            <w:pPr>
              <w:pStyle w:val="ListParagraph"/>
              <w:numPr>
                <w:ilvl w:val="0"/>
                <w:numId w:val="14"/>
              </w:numPr>
            </w:pPr>
            <w:r>
              <w:t>Travel</w:t>
            </w:r>
            <w:r w:rsidR="00B21ECA">
              <w:t>ed</w:t>
            </w:r>
            <w:r>
              <w:t xml:space="preserve"> and assist</w:t>
            </w:r>
            <w:r w:rsidR="00B21ECA">
              <w:t>ed</w:t>
            </w:r>
            <w:r>
              <w:t xml:space="preserve"> hospital facilities for different specialty floors with nursing duties.</w:t>
            </w:r>
          </w:p>
          <w:p w14:paraId="723B60AD" w14:textId="238567CE" w:rsidR="00CA76AE" w:rsidRDefault="00CA76AE" w:rsidP="00CA76AE">
            <w:pPr>
              <w:pStyle w:val="ListParagraph"/>
              <w:numPr>
                <w:ilvl w:val="0"/>
                <w:numId w:val="14"/>
              </w:numPr>
            </w:pPr>
            <w:r w:rsidRPr="00CA76AE">
              <w:t>Administers medication to patients as prescribed and scheduled by the attending physicians</w:t>
            </w:r>
            <w:r>
              <w:t>.</w:t>
            </w:r>
          </w:p>
          <w:p w14:paraId="6AF8CA93" w14:textId="4C1311B3" w:rsidR="00CA76AE" w:rsidRDefault="00CA76AE" w:rsidP="00CA76AE">
            <w:pPr>
              <w:pStyle w:val="ListParagraph"/>
              <w:numPr>
                <w:ilvl w:val="0"/>
                <w:numId w:val="14"/>
              </w:numPr>
            </w:pPr>
            <w:r w:rsidRPr="00CA76AE">
              <w:t>Monitors the health and progress of patients; I take note of changes in condition and inform the attending physician of unusual symptoms that are a potential cause for concern</w:t>
            </w:r>
            <w:r>
              <w:t>.</w:t>
            </w:r>
          </w:p>
          <w:p w14:paraId="658061CF" w14:textId="0F1B10E3" w:rsidR="00CA76AE" w:rsidRDefault="00CA76AE" w:rsidP="00CA76AE">
            <w:pPr>
              <w:pStyle w:val="ListParagraph"/>
              <w:numPr>
                <w:ilvl w:val="0"/>
                <w:numId w:val="14"/>
              </w:numPr>
            </w:pPr>
            <w:r w:rsidRPr="00CA76AE">
              <w:t>Attends to the family and friends of the patient; updates and orients them of the patient’s condition, the doctor’s prognosis, and planned courses of action</w:t>
            </w:r>
            <w:r>
              <w:t>.</w:t>
            </w:r>
          </w:p>
          <w:p w14:paraId="09353E82" w14:textId="4DA9D712" w:rsidR="00CA76AE" w:rsidRDefault="00B21ECA" w:rsidP="00CA76AE">
            <w:pPr>
              <w:pStyle w:val="ListParagraph"/>
              <w:numPr>
                <w:ilvl w:val="0"/>
                <w:numId w:val="14"/>
              </w:numPr>
            </w:pPr>
            <w:r w:rsidRPr="00B21ECA">
              <w:t>Discussed the status of the patient’s condition with the attending physician; suggested treatment protocols designed to alleviate difficult situations for the patient</w:t>
            </w:r>
            <w:r w:rsidR="00CA76AE">
              <w:t>.</w:t>
            </w:r>
          </w:p>
          <w:p w14:paraId="098FFBCA" w14:textId="77777777" w:rsidR="00A53338" w:rsidRDefault="00A53338" w:rsidP="00E86F22">
            <w:pPr>
              <w:pStyle w:val="Heading3"/>
              <w:contextualSpacing w:val="0"/>
              <w:outlineLvl w:val="2"/>
            </w:pPr>
          </w:p>
          <w:p w14:paraId="46403376" w14:textId="60B136CB" w:rsidR="00E86F22" w:rsidRDefault="00E86F22" w:rsidP="00E86F22">
            <w:pPr>
              <w:pStyle w:val="Heading3"/>
              <w:contextualSpacing w:val="0"/>
              <w:outlineLvl w:val="2"/>
            </w:pPr>
            <w:r>
              <w:t>Ju</w:t>
            </w:r>
            <w:r w:rsidR="009A6619">
              <w:t>ly</w:t>
            </w:r>
            <w:r>
              <w:t xml:space="preserve"> 2018</w:t>
            </w:r>
            <w:r w:rsidR="001D0BF1" w:rsidRPr="00CF1A49">
              <w:t xml:space="preserve"> – </w:t>
            </w:r>
            <w:r w:rsidR="00740D2A">
              <w:t>November 2020</w:t>
            </w:r>
          </w:p>
          <w:p w14:paraId="28030571" w14:textId="77777777" w:rsidR="001D0BF1" w:rsidRPr="00CF1A49" w:rsidRDefault="00E86F22" w:rsidP="00E86F22">
            <w:pPr>
              <w:pStyle w:val="Heading3"/>
              <w:contextualSpacing w:val="0"/>
              <w:outlineLvl w:val="2"/>
            </w:pPr>
            <w:r>
              <w:t>Acute Care RN/Charge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Prisma Health</w:t>
            </w:r>
          </w:p>
          <w:p w14:paraId="16F49625" w14:textId="77777777" w:rsidR="001E3120" w:rsidRDefault="00E86F22" w:rsidP="00E86F22">
            <w:pPr>
              <w:pStyle w:val="ListParagraph"/>
              <w:numPr>
                <w:ilvl w:val="0"/>
                <w:numId w:val="14"/>
              </w:numPr>
            </w:pPr>
            <w:r>
              <w:t>Assess the needs of individuals, families, or communities, including assessment of individuals’ home or work environments, to identify potential health or safety problems.</w:t>
            </w:r>
          </w:p>
          <w:p w14:paraId="4030D7F7" w14:textId="372E1D60" w:rsidR="00E86F22" w:rsidRDefault="00E86F22" w:rsidP="00E86F22">
            <w:pPr>
              <w:pStyle w:val="ListParagraph"/>
              <w:numPr>
                <w:ilvl w:val="0"/>
                <w:numId w:val="14"/>
              </w:numPr>
            </w:pPr>
            <w:r>
              <w:t xml:space="preserve">Cared for patients </w:t>
            </w:r>
            <w:r w:rsidR="000D4B95" w:rsidRPr="000D4B95">
              <w:t>on a 26-bed med-surg/telemetry unit</w:t>
            </w:r>
            <w:r>
              <w:t>, supporting fellow nurses in delivering outstanding treatment to patients.</w:t>
            </w:r>
          </w:p>
          <w:p w14:paraId="2CDA065C" w14:textId="0FD0BB8F" w:rsidR="00E86F22" w:rsidRDefault="00E86F22" w:rsidP="00E86F22">
            <w:pPr>
              <w:pStyle w:val="ListParagraph"/>
              <w:numPr>
                <w:ilvl w:val="0"/>
                <w:numId w:val="14"/>
              </w:numPr>
            </w:pPr>
            <w:r>
              <w:t>Instruct individuals, families, or other groups on topics such as health education, disease prevention, and develop health improvement p</w:t>
            </w:r>
            <w:r w:rsidR="001B6022">
              <w:t>lans</w:t>
            </w:r>
          </w:p>
          <w:p w14:paraId="4332B2EA" w14:textId="77777777" w:rsidR="00E86F22" w:rsidRDefault="00E86F22" w:rsidP="00E86F22">
            <w:pPr>
              <w:pStyle w:val="ListParagraph"/>
              <w:numPr>
                <w:ilvl w:val="0"/>
                <w:numId w:val="14"/>
              </w:numPr>
            </w:pPr>
            <w:r>
              <w:t>Observe nurses and visit patients to ensure proper nursing care</w:t>
            </w:r>
          </w:p>
          <w:p w14:paraId="0B069D64" w14:textId="77777777" w:rsidR="00E86F22" w:rsidRDefault="00E86F22" w:rsidP="00E86F22">
            <w:pPr>
              <w:pStyle w:val="ListParagraph"/>
              <w:numPr>
                <w:ilvl w:val="0"/>
                <w:numId w:val="14"/>
              </w:numPr>
            </w:pPr>
            <w:r>
              <w:t>Order, interpret, and evaluate diagnostic tests to identify and assess patient’s condition.</w:t>
            </w:r>
          </w:p>
          <w:p w14:paraId="17D0CBC3" w14:textId="77777777" w:rsidR="00E86F22" w:rsidRPr="00CF1A49" w:rsidRDefault="00E86F22" w:rsidP="001D0BF1">
            <w:pPr>
              <w:contextualSpacing w:val="0"/>
            </w:pPr>
          </w:p>
        </w:tc>
      </w:tr>
      <w:tr w:rsidR="00F61DF9" w:rsidRPr="00CF1A49" w14:paraId="49A9E8D4" w14:textId="77777777" w:rsidTr="000F280D">
        <w:trPr>
          <w:trHeight w:val="913"/>
        </w:trPr>
        <w:tc>
          <w:tcPr>
            <w:tcW w:w="9205" w:type="dxa"/>
            <w:tcMar>
              <w:top w:w="216" w:type="dxa"/>
            </w:tcMar>
          </w:tcPr>
          <w:p w14:paraId="046E62F5" w14:textId="77777777" w:rsidR="009A6619" w:rsidRDefault="009A6619" w:rsidP="009A6619">
            <w:pPr>
              <w:pStyle w:val="Heading3"/>
              <w:contextualSpacing w:val="0"/>
              <w:outlineLvl w:val="2"/>
            </w:pPr>
            <w:r>
              <w:t>May 2016</w:t>
            </w:r>
            <w:r w:rsidRPr="00CF1A49">
              <w:t xml:space="preserve"> – </w:t>
            </w:r>
            <w:r>
              <w:t>April 2018</w:t>
            </w:r>
          </w:p>
          <w:p w14:paraId="19D70AED" w14:textId="77777777" w:rsidR="009A6619" w:rsidRDefault="009A6619" w:rsidP="009A6619">
            <w:pPr>
              <w:pStyle w:val="Heading3"/>
              <w:contextualSpacing w:val="0"/>
              <w:outlineLvl w:val="2"/>
              <w:rPr>
                <w:rStyle w:val="SubtleReference"/>
              </w:rPr>
            </w:pPr>
            <w:r>
              <w:t>Nurse extern</w:t>
            </w:r>
            <w:r w:rsidRPr="00CF1A49">
              <w:t xml:space="preserve">, </w:t>
            </w:r>
            <w:r>
              <w:rPr>
                <w:rStyle w:val="SubtleReference"/>
              </w:rPr>
              <w:t>G. weber Bryan Pyschiatric hospital</w:t>
            </w:r>
          </w:p>
          <w:p w14:paraId="69CAE93B" w14:textId="77777777" w:rsidR="009A6619" w:rsidRDefault="009A6619" w:rsidP="00083EBC">
            <w:pPr>
              <w:pStyle w:val="ListParagraph"/>
              <w:numPr>
                <w:ilvl w:val="0"/>
                <w:numId w:val="16"/>
              </w:numPr>
            </w:pPr>
            <w:r>
              <w:t>Established rapport with patients and family members</w:t>
            </w:r>
          </w:p>
          <w:p w14:paraId="2862730C" w14:textId="02527DB2" w:rsidR="009A6619" w:rsidRDefault="009A6619" w:rsidP="00083EBC">
            <w:pPr>
              <w:pStyle w:val="ListParagraph"/>
              <w:numPr>
                <w:ilvl w:val="0"/>
                <w:numId w:val="16"/>
              </w:numPr>
            </w:pPr>
            <w:r>
              <w:t>Promoted therapeutic milieu environment for all patients</w:t>
            </w:r>
          </w:p>
          <w:p w14:paraId="31ACC82B" w14:textId="4E21C93D" w:rsidR="00083EBC" w:rsidRPr="0046695E" w:rsidRDefault="00083EBC" w:rsidP="00083EBC">
            <w:pPr>
              <w:pStyle w:val="ListParagraph"/>
              <w:numPr>
                <w:ilvl w:val="0"/>
                <w:numId w:val="16"/>
              </w:numPr>
              <w:spacing w:after="160" w:line="240" w:lineRule="exact"/>
              <w:rPr>
                <w:rFonts w:cstheme="minorHAnsi"/>
              </w:rPr>
            </w:pPr>
            <w:r w:rsidRPr="0046695E">
              <w:rPr>
                <w:rFonts w:cstheme="minorHAnsi"/>
              </w:rPr>
              <w:t>Provided quality nursing care in accordance with resident care policies and procedures.</w:t>
            </w:r>
          </w:p>
          <w:p w14:paraId="63E45B70" w14:textId="77777777" w:rsidR="009A6619" w:rsidRPr="00CF1A49" w:rsidRDefault="009A6619" w:rsidP="00083EBC">
            <w:pPr>
              <w:pStyle w:val="ListParagraph"/>
              <w:numPr>
                <w:ilvl w:val="0"/>
                <w:numId w:val="16"/>
              </w:numPr>
            </w:pPr>
            <w:r>
              <w:t>Collaborated with multidisciplinary team members to develop care plans for patients</w:t>
            </w:r>
          </w:p>
          <w:p w14:paraId="4A94CDD9" w14:textId="77777777" w:rsidR="000F280D" w:rsidRPr="000F280D" w:rsidRDefault="000F280D" w:rsidP="000F280D"/>
        </w:tc>
      </w:tr>
    </w:tbl>
    <w:sdt>
      <w:sdtPr>
        <w:alias w:val="Education:"/>
        <w:tag w:val="Education:"/>
        <w:id w:val="-1908763273"/>
        <w:placeholder>
          <w:docPart w:val="AF67FF4AF11ACC4C8501538C802C7BF0"/>
        </w:placeholder>
        <w:temporary/>
        <w:showingPlcHdr/>
        <w15:appearance w15:val="hidden"/>
      </w:sdtPr>
      <w:sdtEndPr/>
      <w:sdtContent>
        <w:p w14:paraId="1655F58B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3243DB1" w14:textId="77777777" w:rsidTr="00D66A52">
        <w:tc>
          <w:tcPr>
            <w:tcW w:w="9355" w:type="dxa"/>
          </w:tcPr>
          <w:p w14:paraId="7AB997E1" w14:textId="77777777" w:rsidR="001D0BF1" w:rsidRPr="00CF1A49" w:rsidRDefault="000F280D" w:rsidP="001D0BF1">
            <w:pPr>
              <w:pStyle w:val="Heading3"/>
              <w:contextualSpacing w:val="0"/>
              <w:outlineLvl w:val="2"/>
            </w:pPr>
            <w:r>
              <w:t>may 2013-may 2018</w:t>
            </w:r>
          </w:p>
          <w:p w14:paraId="3D049065" w14:textId="77777777" w:rsidR="007538DC" w:rsidRPr="00CF1A49" w:rsidRDefault="000F280D" w:rsidP="000F280D">
            <w:pPr>
              <w:pStyle w:val="Heading2"/>
              <w:contextualSpacing w:val="0"/>
              <w:outlineLvl w:val="1"/>
            </w:pPr>
            <w:r>
              <w:t>BSN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Francis Marion University</w:t>
            </w:r>
          </w:p>
        </w:tc>
      </w:tr>
      <w:tr w:rsidR="00F61DF9" w:rsidRPr="00CF1A49" w14:paraId="305AEEAC" w14:textId="77777777" w:rsidTr="00F61DF9">
        <w:tc>
          <w:tcPr>
            <w:tcW w:w="9355" w:type="dxa"/>
            <w:tcMar>
              <w:top w:w="216" w:type="dxa"/>
            </w:tcMar>
          </w:tcPr>
          <w:p w14:paraId="505FA8AF" w14:textId="77777777" w:rsidR="00F61DF9" w:rsidRPr="00CF1A49" w:rsidRDefault="000F280D" w:rsidP="00F61DF9">
            <w:pPr>
              <w:pStyle w:val="Heading3"/>
              <w:contextualSpacing w:val="0"/>
              <w:outlineLvl w:val="2"/>
            </w:pPr>
            <w:r>
              <w:t>May 2020-currently enrolled</w:t>
            </w:r>
          </w:p>
          <w:p w14:paraId="00D7254F" w14:textId="42D3EAD9" w:rsidR="00F61DF9" w:rsidRPr="00CF1A49" w:rsidRDefault="000F280D" w:rsidP="00F61DF9">
            <w:pPr>
              <w:pStyle w:val="Heading2"/>
              <w:contextualSpacing w:val="0"/>
              <w:outlineLvl w:val="1"/>
            </w:pPr>
            <w:r>
              <w:t>MSN Informatics</w:t>
            </w:r>
            <w:r w:rsidR="00F61DF9" w:rsidRPr="00CF1A49">
              <w:t xml:space="preserve">, </w:t>
            </w:r>
            <w:r w:rsidR="002D3CEE">
              <w:rPr>
                <w:rStyle w:val="SubtleReference"/>
              </w:rPr>
              <w:t>Western Governors Universirty</w:t>
            </w:r>
          </w:p>
          <w:p w14:paraId="58BEF21C" w14:textId="77777777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CEB040B822F1624791A1244924BCA82A"/>
        </w:placeholder>
        <w:temporary/>
        <w:showingPlcHdr/>
        <w15:appearance w15:val="hidden"/>
      </w:sdtPr>
      <w:sdtEndPr/>
      <w:sdtContent>
        <w:p w14:paraId="2B82FAE7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03AB655D" w14:textId="77777777" w:rsidTr="00CF1A49">
        <w:tc>
          <w:tcPr>
            <w:tcW w:w="4675" w:type="dxa"/>
          </w:tcPr>
          <w:p w14:paraId="5AE02F28" w14:textId="5A4FECF7" w:rsidR="001E3120" w:rsidRPr="006E1507" w:rsidRDefault="000F280D" w:rsidP="006E1507">
            <w:pPr>
              <w:pStyle w:val="ListBullet"/>
              <w:contextualSpacing w:val="0"/>
            </w:pPr>
            <w:r>
              <w:t>EMR/</w:t>
            </w:r>
            <w:r w:rsidR="00740D2A">
              <w:t>EHR (</w:t>
            </w:r>
            <w:proofErr w:type="spellStart"/>
            <w:r w:rsidR="00740D2A">
              <w:t>Cerner,EPIC</w:t>
            </w:r>
            <w:proofErr w:type="spellEnd"/>
            <w:r w:rsidR="00740D2A">
              <w:t>)</w:t>
            </w:r>
          </w:p>
          <w:p w14:paraId="657DF70F" w14:textId="5C5CFD5C" w:rsidR="001F4E6D" w:rsidRDefault="000F280D" w:rsidP="006E1507">
            <w:pPr>
              <w:pStyle w:val="ListBullet"/>
              <w:contextualSpacing w:val="0"/>
            </w:pPr>
            <w:r>
              <w:t>Patient and Family Advoca</w:t>
            </w:r>
            <w:r w:rsidR="00A865EE">
              <w:t>te</w:t>
            </w:r>
          </w:p>
          <w:p w14:paraId="6BFFD5C1" w14:textId="47C8FE12" w:rsidR="0046695E" w:rsidRDefault="0046695E" w:rsidP="006E1507">
            <w:pPr>
              <w:pStyle w:val="ListBullet"/>
              <w:contextualSpacing w:val="0"/>
            </w:pPr>
            <w:r>
              <w:t>Arrhythmia Interpretation</w:t>
            </w:r>
          </w:p>
          <w:p w14:paraId="2C7BD903" w14:textId="77777777" w:rsidR="00B05D81" w:rsidRPr="006E1507" w:rsidRDefault="00B05D81" w:rsidP="006E1507">
            <w:pPr>
              <w:pStyle w:val="ListBullet"/>
              <w:contextualSpacing w:val="0"/>
            </w:pPr>
            <w:r>
              <w:t xml:space="preserve">Charge Nurse </w:t>
            </w:r>
          </w:p>
        </w:tc>
        <w:tc>
          <w:tcPr>
            <w:tcW w:w="4675" w:type="dxa"/>
            <w:tcMar>
              <w:left w:w="360" w:type="dxa"/>
            </w:tcMar>
          </w:tcPr>
          <w:p w14:paraId="26410469" w14:textId="7BD3A227" w:rsidR="003A0632" w:rsidRDefault="000F280D" w:rsidP="006E1507">
            <w:pPr>
              <w:pStyle w:val="ListBullet"/>
              <w:contextualSpacing w:val="0"/>
            </w:pPr>
            <w:r>
              <w:t>Preceptor</w:t>
            </w:r>
          </w:p>
          <w:p w14:paraId="0100BB97" w14:textId="388BFB9F" w:rsidR="0046695E" w:rsidRPr="006E1507" w:rsidRDefault="0046695E" w:rsidP="006E1507">
            <w:pPr>
              <w:pStyle w:val="ListBullet"/>
              <w:contextualSpacing w:val="0"/>
            </w:pPr>
            <w:r>
              <w:t>Discharge Planning</w:t>
            </w:r>
          </w:p>
          <w:p w14:paraId="2752EC17" w14:textId="77777777" w:rsidR="001E3120" w:rsidRPr="006E1507" w:rsidRDefault="000F280D" w:rsidP="006E1507">
            <w:pPr>
              <w:pStyle w:val="ListBullet"/>
              <w:contextualSpacing w:val="0"/>
            </w:pPr>
            <w:r>
              <w:t>IV therapy, Blood Draws</w:t>
            </w:r>
          </w:p>
          <w:p w14:paraId="3337EDD2" w14:textId="77777777" w:rsidR="001E3120" w:rsidRPr="006E1507" w:rsidRDefault="000F280D" w:rsidP="006E1507">
            <w:pPr>
              <w:pStyle w:val="ListBullet"/>
              <w:contextualSpacing w:val="0"/>
            </w:pPr>
            <w:r>
              <w:t>Medication Administration</w:t>
            </w:r>
          </w:p>
        </w:tc>
      </w:tr>
    </w:tbl>
    <w:p w14:paraId="615C4C9E" w14:textId="77777777" w:rsidR="00AD782D" w:rsidRPr="00CF1A49" w:rsidRDefault="000F280D" w:rsidP="0062312F">
      <w:pPr>
        <w:pStyle w:val="Heading1"/>
      </w:pPr>
      <w:r>
        <w:t>Certifications</w:t>
      </w:r>
    </w:p>
    <w:p w14:paraId="2CF42D34" w14:textId="67A22139" w:rsidR="00B51D1B" w:rsidRDefault="000F280D" w:rsidP="006E1507">
      <w:r>
        <w:t>AHA-Basic Life Support/ CPR- 02-2022</w:t>
      </w:r>
    </w:p>
    <w:p w14:paraId="51E179E6" w14:textId="071F3496" w:rsidR="001545F7" w:rsidRDefault="001545F7" w:rsidP="006E1507">
      <w:r>
        <w:t>AHA- Advance Cardiovascular Life Support 10-2022</w:t>
      </w:r>
    </w:p>
    <w:p w14:paraId="53310262" w14:textId="1AFE895C" w:rsidR="00B21ECA" w:rsidRDefault="00B21ECA" w:rsidP="006E1507">
      <w:r>
        <w:t>NIHSS 12-2022</w:t>
      </w:r>
    </w:p>
    <w:p w14:paraId="2908934B" w14:textId="7316167B" w:rsidR="001545F7" w:rsidRDefault="001545F7" w:rsidP="006E1507">
      <w:r>
        <w:t>NICHE Certified Geriatric Resource Nurse</w:t>
      </w:r>
    </w:p>
    <w:p w14:paraId="2E76FBA2" w14:textId="77777777" w:rsidR="000F280D" w:rsidRPr="006E1507" w:rsidRDefault="000F280D" w:rsidP="006E1507">
      <w:r>
        <w:t>South Carolina- RN Licensure (Multi-state)- 04-2022</w:t>
      </w:r>
    </w:p>
    <w:sectPr w:rsidR="000F280D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84643" w14:textId="77777777" w:rsidR="00232288" w:rsidRDefault="00232288" w:rsidP="0068194B">
      <w:r>
        <w:separator/>
      </w:r>
    </w:p>
    <w:p w14:paraId="366C2B97" w14:textId="77777777" w:rsidR="00232288" w:rsidRDefault="00232288"/>
    <w:p w14:paraId="6ED122FC" w14:textId="77777777" w:rsidR="00232288" w:rsidRDefault="00232288"/>
  </w:endnote>
  <w:endnote w:type="continuationSeparator" w:id="0">
    <w:p w14:paraId="47E36E39" w14:textId="77777777" w:rsidR="00232288" w:rsidRDefault="00232288" w:rsidP="0068194B">
      <w:r>
        <w:continuationSeparator/>
      </w:r>
    </w:p>
    <w:p w14:paraId="7B0864F5" w14:textId="77777777" w:rsidR="00232288" w:rsidRDefault="00232288"/>
    <w:p w14:paraId="0C160C8F" w14:textId="77777777" w:rsidR="00232288" w:rsidRDefault="00232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䀀˲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39E04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20E97" w14:textId="77777777" w:rsidR="00232288" w:rsidRDefault="00232288" w:rsidP="0068194B">
      <w:r>
        <w:separator/>
      </w:r>
    </w:p>
    <w:p w14:paraId="1AB6B4D0" w14:textId="77777777" w:rsidR="00232288" w:rsidRDefault="00232288"/>
    <w:p w14:paraId="6E435000" w14:textId="77777777" w:rsidR="00232288" w:rsidRDefault="00232288"/>
  </w:footnote>
  <w:footnote w:type="continuationSeparator" w:id="0">
    <w:p w14:paraId="4D2E20E2" w14:textId="77777777" w:rsidR="00232288" w:rsidRDefault="00232288" w:rsidP="0068194B">
      <w:r>
        <w:continuationSeparator/>
      </w:r>
    </w:p>
    <w:p w14:paraId="7DB06DBE" w14:textId="77777777" w:rsidR="00232288" w:rsidRDefault="00232288"/>
    <w:p w14:paraId="746F0496" w14:textId="77777777" w:rsidR="00232288" w:rsidRDefault="00232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22C8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4C27B8" wp14:editId="549C818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4BFE6E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70431BE"/>
    <w:multiLevelType w:val="hybridMultilevel"/>
    <w:tmpl w:val="1F94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27865"/>
    <w:multiLevelType w:val="hybridMultilevel"/>
    <w:tmpl w:val="2A02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58F15DB"/>
    <w:multiLevelType w:val="hybridMultilevel"/>
    <w:tmpl w:val="3380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A625184"/>
    <w:multiLevelType w:val="hybridMultilevel"/>
    <w:tmpl w:val="E838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55"/>
    <w:rsid w:val="000001EF"/>
    <w:rsid w:val="00007322"/>
    <w:rsid w:val="00007728"/>
    <w:rsid w:val="00024584"/>
    <w:rsid w:val="00024730"/>
    <w:rsid w:val="00055E95"/>
    <w:rsid w:val="0007021F"/>
    <w:rsid w:val="00083EBC"/>
    <w:rsid w:val="000B2BA5"/>
    <w:rsid w:val="000D4B95"/>
    <w:rsid w:val="000F280D"/>
    <w:rsid w:val="000F2F8C"/>
    <w:rsid w:val="0010006E"/>
    <w:rsid w:val="001045A8"/>
    <w:rsid w:val="00114A91"/>
    <w:rsid w:val="001427E1"/>
    <w:rsid w:val="00151214"/>
    <w:rsid w:val="001545F7"/>
    <w:rsid w:val="00163668"/>
    <w:rsid w:val="00171566"/>
    <w:rsid w:val="00174676"/>
    <w:rsid w:val="001755A8"/>
    <w:rsid w:val="00184014"/>
    <w:rsid w:val="00192008"/>
    <w:rsid w:val="001B6022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2288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3CEE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2835"/>
    <w:rsid w:val="0046695E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0D2A"/>
    <w:rsid w:val="0074403D"/>
    <w:rsid w:val="00746D44"/>
    <w:rsid w:val="007538DC"/>
    <w:rsid w:val="00757803"/>
    <w:rsid w:val="007674E3"/>
    <w:rsid w:val="0079206B"/>
    <w:rsid w:val="00796076"/>
    <w:rsid w:val="007C0566"/>
    <w:rsid w:val="007C606B"/>
    <w:rsid w:val="007E6A61"/>
    <w:rsid w:val="00801140"/>
    <w:rsid w:val="00803404"/>
    <w:rsid w:val="00813CFF"/>
    <w:rsid w:val="00834955"/>
    <w:rsid w:val="00855B59"/>
    <w:rsid w:val="00860461"/>
    <w:rsid w:val="0086487C"/>
    <w:rsid w:val="00870B20"/>
    <w:rsid w:val="008829F8"/>
    <w:rsid w:val="00885897"/>
    <w:rsid w:val="008A6538"/>
    <w:rsid w:val="008A7755"/>
    <w:rsid w:val="008C7056"/>
    <w:rsid w:val="008F3B14"/>
    <w:rsid w:val="00901899"/>
    <w:rsid w:val="0090344B"/>
    <w:rsid w:val="00905715"/>
    <w:rsid w:val="0091321E"/>
    <w:rsid w:val="00913946"/>
    <w:rsid w:val="00917D9F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A6619"/>
    <w:rsid w:val="009C4DFC"/>
    <w:rsid w:val="009D44F8"/>
    <w:rsid w:val="009E3160"/>
    <w:rsid w:val="009F06CA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338"/>
    <w:rsid w:val="00A53DE1"/>
    <w:rsid w:val="00A615E1"/>
    <w:rsid w:val="00A755E8"/>
    <w:rsid w:val="00A81E5A"/>
    <w:rsid w:val="00A865EE"/>
    <w:rsid w:val="00A93A5D"/>
    <w:rsid w:val="00AB32F8"/>
    <w:rsid w:val="00AB610B"/>
    <w:rsid w:val="00AD360E"/>
    <w:rsid w:val="00AD40FB"/>
    <w:rsid w:val="00AD782D"/>
    <w:rsid w:val="00AE7650"/>
    <w:rsid w:val="00B0358A"/>
    <w:rsid w:val="00B05D81"/>
    <w:rsid w:val="00B10EBE"/>
    <w:rsid w:val="00B21ECA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A76AE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86F22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EA68A3"/>
  <w15:chartTrackingRefBased/>
  <w15:docId w15:val="{21D79B74-1756-C949-A56F-C1D610EA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unteyoung/Library/Containers/com.microsoft.Word/Data/Library/Application%20Support/Microsoft/Office/16.0/DTS/Search/%7bE1BE2DDF-9A3E-8043-850C-17E5BE36BF26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7CFB3DD5AD0FE478B1CE4328720B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95558-BB3B-F343-BC33-21043F5007F1}"/>
      </w:docPartPr>
      <w:docPartBody>
        <w:p w:rsidR="00406907" w:rsidRDefault="00B171CD">
          <w:pPr>
            <w:pStyle w:val="D7CFB3DD5AD0FE478B1CE4328720B777"/>
          </w:pPr>
          <w:r w:rsidRPr="00CF1A49">
            <w:t>·</w:t>
          </w:r>
        </w:p>
      </w:docPartBody>
    </w:docPart>
    <w:docPart>
      <w:docPartPr>
        <w:name w:val="291C6B5FEE0F2A488CDB3DB4F81F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B39A7-2A58-1144-A028-9E7FE8CDF444}"/>
      </w:docPartPr>
      <w:docPartBody>
        <w:p w:rsidR="00406907" w:rsidRDefault="00B171CD">
          <w:pPr>
            <w:pStyle w:val="291C6B5FEE0F2A488CDB3DB4F81F0E9D"/>
          </w:pPr>
          <w:r w:rsidRPr="00CF1A49">
            <w:t>Experience</w:t>
          </w:r>
        </w:p>
      </w:docPartBody>
    </w:docPart>
    <w:docPart>
      <w:docPartPr>
        <w:name w:val="AF67FF4AF11ACC4C8501538C802C7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56623-2FD7-3341-B5C8-B03A95646B99}"/>
      </w:docPartPr>
      <w:docPartBody>
        <w:p w:rsidR="00406907" w:rsidRDefault="00B171CD">
          <w:pPr>
            <w:pStyle w:val="AF67FF4AF11ACC4C8501538C802C7BF0"/>
          </w:pPr>
          <w:r w:rsidRPr="00CF1A49">
            <w:t>Education</w:t>
          </w:r>
        </w:p>
      </w:docPartBody>
    </w:docPart>
    <w:docPart>
      <w:docPartPr>
        <w:name w:val="CEB040B822F1624791A1244924B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8828B-734D-EE48-AD15-A439848E0076}"/>
      </w:docPartPr>
      <w:docPartBody>
        <w:p w:rsidR="00406907" w:rsidRDefault="00B171CD">
          <w:pPr>
            <w:pStyle w:val="CEB040B822F1624791A1244924BCA82A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䀀˲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CD"/>
    <w:rsid w:val="000464FF"/>
    <w:rsid w:val="00406907"/>
    <w:rsid w:val="00B171CD"/>
    <w:rsid w:val="00E0231C"/>
    <w:rsid w:val="00EB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C6CA49680D84E4EB9B1A401FA7078C8">
    <w:name w:val="EC6CA49680D84E4EB9B1A401FA7078C8"/>
  </w:style>
  <w:style w:type="paragraph" w:customStyle="1" w:styleId="D7CFB3DD5AD0FE478B1CE4328720B777">
    <w:name w:val="D7CFB3DD5AD0FE478B1CE4328720B777"/>
  </w:style>
  <w:style w:type="paragraph" w:customStyle="1" w:styleId="291C6B5FEE0F2A488CDB3DB4F81F0E9D">
    <w:name w:val="291C6B5FEE0F2A488CDB3DB4F81F0E9D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F67FF4AF11ACC4C8501538C802C7BF0">
    <w:name w:val="AF67FF4AF11ACC4C8501538C802C7BF0"/>
  </w:style>
  <w:style w:type="paragraph" w:customStyle="1" w:styleId="CEB040B822F1624791A1244924BCA82A">
    <w:name w:val="CEB040B822F1624791A1244924BCA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{E1BE2DDF-9A3E-8043-850C-17E5BE36BF26}tf16402488.dotx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Shaunte Young</dc:creator>
  <cp:keywords/>
  <dc:description/>
  <cp:lastModifiedBy>Shaunte Young</cp:lastModifiedBy>
  <cp:revision>2</cp:revision>
  <dcterms:created xsi:type="dcterms:W3CDTF">2021-03-13T17:44:00Z</dcterms:created>
  <dcterms:modified xsi:type="dcterms:W3CDTF">2021-03-13T17:44:00Z</dcterms:modified>
  <cp:category/>
</cp:coreProperties>
</file>