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85B7C" w14:textId="77777777" w:rsidR="0030110B" w:rsidRPr="00243428" w:rsidRDefault="0030110B" w:rsidP="004720DF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24342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Akosua Opoku-Acquah, BSN, RN</w:t>
      </w:r>
    </w:p>
    <w:p w14:paraId="517A8095" w14:textId="6E8835CD" w:rsidR="0030110B" w:rsidRPr="006C5EC2" w:rsidRDefault="0030110B" w:rsidP="004720DF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C5EC2">
        <w:rPr>
          <w:rFonts w:ascii="Times New Roman" w:hAnsi="Times New Roman" w:cs="Times New Roman"/>
          <w:color w:val="000000" w:themeColor="text1"/>
          <w:sz w:val="20"/>
          <w:szCs w:val="20"/>
        </w:rPr>
        <w:t>66 Tennis Court Lane</w:t>
      </w:r>
      <w:r w:rsidR="004F0F8A" w:rsidRPr="006C5E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6C5E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C5058" w:rsidRPr="006C5EC2">
        <w:rPr>
          <w:rFonts w:ascii="Times New Roman" w:hAnsi="Times New Roman" w:cs="Times New Roman"/>
          <w:color w:val="000000" w:themeColor="text1"/>
          <w:sz w:val="20"/>
          <w:szCs w:val="20"/>
        </w:rPr>
        <w:t>Mohegan Lake N.Y 10547</w:t>
      </w:r>
    </w:p>
    <w:p w14:paraId="63A3BA7B" w14:textId="7B71A338" w:rsidR="0030110B" w:rsidRPr="006C5EC2" w:rsidRDefault="0030110B" w:rsidP="004720DF">
      <w:pPr>
        <w:spacing w:line="240" w:lineRule="auto"/>
        <w:jc w:val="center"/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</w:rPr>
      </w:pPr>
      <w:r w:rsidRPr="006C5E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Phone (914) 886-3909 E-mail: </w:t>
      </w:r>
      <w:hyperlink r:id="rId6" w:history="1">
        <w:r w:rsidRPr="006C5EC2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</w:rPr>
          <w:t>A.Acquah@live.com</w:t>
        </w:r>
      </w:hyperlink>
    </w:p>
    <w:p w14:paraId="5FE9BBA2" w14:textId="05CD1E28" w:rsidR="001556ED" w:rsidRPr="006C5EC2" w:rsidRDefault="00BF6444" w:rsidP="00FD061C">
      <w:pPr>
        <w:pBdr>
          <w:bottom w:val="single" w:sz="6" w:space="1" w:color="auto"/>
        </w:pBdr>
        <w:tabs>
          <w:tab w:val="center" w:pos="4860"/>
          <w:tab w:val="right" w:pos="10620"/>
        </w:tabs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C5EC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PROFESSIONAL SUMMARY</w:t>
      </w:r>
    </w:p>
    <w:p w14:paraId="57B86D79" w14:textId="11B344E4" w:rsidR="00392BF8" w:rsidRPr="006C5EC2" w:rsidRDefault="00392BF8" w:rsidP="00FD061C">
      <w:pPr>
        <w:pStyle w:val="NormalWeb"/>
        <w:spacing w:before="2" w:after="2" w:line="360" w:lineRule="auto"/>
        <w:jc w:val="both"/>
        <w:rPr>
          <w:rFonts w:ascii="Times New Roman" w:hAnsi="Times New Roman"/>
          <w:color w:val="000000" w:themeColor="text1"/>
        </w:rPr>
      </w:pPr>
      <w:r w:rsidRPr="006C5EC2">
        <w:rPr>
          <w:rFonts w:ascii="Times New Roman" w:hAnsi="Times New Roman"/>
          <w:color w:val="000000" w:themeColor="text1"/>
        </w:rPr>
        <w:t xml:space="preserve">In an acute care setting proactively support physician and interdisciplinary team in the provision of patient care, with the underlying objective of </w:t>
      </w:r>
      <w:r w:rsidR="000E4567" w:rsidRPr="006C5EC2">
        <w:rPr>
          <w:rFonts w:ascii="Times New Roman" w:hAnsi="Times New Roman"/>
          <w:color w:val="000000" w:themeColor="text1"/>
        </w:rPr>
        <w:t>enhancing</w:t>
      </w:r>
      <w:r w:rsidR="00A6773D" w:rsidRPr="006C5EC2">
        <w:rPr>
          <w:rFonts w:ascii="Times New Roman" w:hAnsi="Times New Roman"/>
          <w:color w:val="000000" w:themeColor="text1"/>
        </w:rPr>
        <w:t xml:space="preserve"> quality </w:t>
      </w:r>
      <w:r w:rsidR="007D315C" w:rsidRPr="006C5EC2">
        <w:rPr>
          <w:rFonts w:ascii="Times New Roman" w:hAnsi="Times New Roman"/>
          <w:color w:val="000000" w:themeColor="text1"/>
        </w:rPr>
        <w:t xml:space="preserve">of clinical outcome. </w:t>
      </w:r>
      <w:r w:rsidR="005276AC" w:rsidRPr="006C5EC2">
        <w:rPr>
          <w:rFonts w:ascii="Times New Roman" w:hAnsi="Times New Roman"/>
          <w:color w:val="000000" w:themeColor="text1"/>
        </w:rPr>
        <w:t>Exemplary</w:t>
      </w:r>
      <w:r w:rsidR="007D315C" w:rsidRPr="006C5EC2">
        <w:rPr>
          <w:rFonts w:ascii="Times New Roman" w:hAnsi="Times New Roman"/>
          <w:color w:val="000000" w:themeColor="text1"/>
        </w:rPr>
        <w:t xml:space="preserve"> client service, team pla</w:t>
      </w:r>
      <w:r w:rsidR="00142DB2" w:rsidRPr="006C5EC2">
        <w:rPr>
          <w:rFonts w:ascii="Times New Roman" w:hAnsi="Times New Roman"/>
          <w:color w:val="000000" w:themeColor="text1"/>
        </w:rPr>
        <w:t>yer, relationship building, self-moti</w:t>
      </w:r>
      <w:r w:rsidR="00800588" w:rsidRPr="006C5EC2">
        <w:rPr>
          <w:rFonts w:ascii="Times New Roman" w:hAnsi="Times New Roman"/>
          <w:color w:val="000000" w:themeColor="text1"/>
        </w:rPr>
        <w:t>vated, proactive, organizational skills.</w:t>
      </w:r>
      <w:r w:rsidR="00D95B55" w:rsidRPr="006C5EC2">
        <w:rPr>
          <w:rFonts w:ascii="Times New Roman" w:hAnsi="Times New Roman"/>
          <w:color w:val="000000" w:themeColor="text1"/>
        </w:rPr>
        <w:t xml:space="preserve"> </w:t>
      </w:r>
      <w:r w:rsidR="00D95B55" w:rsidRPr="006C5EC2">
        <w:rPr>
          <w:rFonts w:ascii="Times New Roman" w:hAnsi="Times New Roman"/>
          <w:color w:val="000000" w:themeColor="text1"/>
          <w:shd w:val="clear" w:color="auto" w:fill="FFFFFF"/>
        </w:rPr>
        <w:t>Purs</w:t>
      </w:r>
      <w:r w:rsidR="008709EC" w:rsidRPr="006C5EC2">
        <w:rPr>
          <w:rFonts w:ascii="Times New Roman" w:hAnsi="Times New Roman"/>
          <w:color w:val="000000" w:themeColor="text1"/>
          <w:shd w:val="clear" w:color="auto" w:fill="FFFFFF"/>
        </w:rPr>
        <w:t>uing</w:t>
      </w:r>
      <w:r w:rsidR="00D95B55" w:rsidRPr="006C5EC2">
        <w:rPr>
          <w:rFonts w:ascii="Times New Roman" w:hAnsi="Times New Roman"/>
          <w:color w:val="000000" w:themeColor="text1"/>
          <w:shd w:val="clear" w:color="auto" w:fill="FFFFFF"/>
        </w:rPr>
        <w:t xml:space="preserve"> own professional growth and development</w:t>
      </w:r>
      <w:r w:rsidR="00DE6E44" w:rsidRPr="006C5EC2">
        <w:rPr>
          <w:rFonts w:ascii="Times New Roman" w:hAnsi="Times New Roman"/>
          <w:color w:val="000000" w:themeColor="text1"/>
          <w:shd w:val="clear" w:color="auto" w:fill="FFFFFF"/>
        </w:rPr>
        <w:t>.</w:t>
      </w:r>
      <w:r w:rsidR="00377AE2">
        <w:rPr>
          <w:rFonts w:ascii="Times New Roman" w:hAnsi="Times New Roman"/>
          <w:color w:val="000000" w:themeColor="text1"/>
          <w:shd w:val="clear" w:color="auto" w:fill="FFFFFF"/>
        </w:rPr>
        <w:t xml:space="preserve"> Experience</w:t>
      </w:r>
      <w:r w:rsidR="00FA5833">
        <w:rPr>
          <w:rFonts w:ascii="Times New Roman" w:hAnsi="Times New Roman"/>
          <w:color w:val="000000" w:themeColor="text1"/>
          <w:shd w:val="clear" w:color="auto" w:fill="FFFFFF"/>
        </w:rPr>
        <w:t>d</w:t>
      </w:r>
      <w:r w:rsidR="00377AE2">
        <w:rPr>
          <w:rFonts w:ascii="Times New Roman" w:hAnsi="Times New Roman"/>
          <w:color w:val="000000" w:themeColor="text1"/>
          <w:shd w:val="clear" w:color="auto" w:fill="FFFFFF"/>
        </w:rPr>
        <w:t xml:space="preserve"> in Case </w:t>
      </w:r>
      <w:r w:rsidR="00FA291C">
        <w:rPr>
          <w:rFonts w:ascii="Times New Roman" w:hAnsi="Times New Roman"/>
          <w:color w:val="000000" w:themeColor="text1"/>
          <w:shd w:val="clear" w:color="auto" w:fill="FFFFFF"/>
        </w:rPr>
        <w:t>M</w:t>
      </w:r>
      <w:r w:rsidR="00377AE2">
        <w:rPr>
          <w:rFonts w:ascii="Times New Roman" w:hAnsi="Times New Roman"/>
          <w:color w:val="000000" w:themeColor="text1"/>
          <w:shd w:val="clear" w:color="auto" w:fill="FFFFFF"/>
        </w:rPr>
        <w:t xml:space="preserve">anagement, </w:t>
      </w:r>
      <w:r w:rsidR="0055629C">
        <w:rPr>
          <w:rFonts w:ascii="Times New Roman" w:hAnsi="Times New Roman"/>
          <w:color w:val="000000" w:themeColor="text1"/>
          <w:shd w:val="clear" w:color="auto" w:fill="FFFFFF"/>
        </w:rPr>
        <w:t xml:space="preserve">Medical </w:t>
      </w:r>
      <w:r w:rsidR="00FA291C">
        <w:rPr>
          <w:rFonts w:ascii="Times New Roman" w:hAnsi="Times New Roman"/>
          <w:color w:val="000000" w:themeColor="text1"/>
          <w:shd w:val="clear" w:color="auto" w:fill="FFFFFF"/>
        </w:rPr>
        <w:t>S</w:t>
      </w:r>
      <w:r w:rsidR="0055629C">
        <w:rPr>
          <w:rFonts w:ascii="Times New Roman" w:hAnsi="Times New Roman"/>
          <w:color w:val="000000" w:themeColor="text1"/>
          <w:shd w:val="clear" w:color="auto" w:fill="FFFFFF"/>
        </w:rPr>
        <w:t>urgical</w:t>
      </w:r>
      <w:r w:rsidR="00377AE2">
        <w:rPr>
          <w:rFonts w:ascii="Times New Roman" w:hAnsi="Times New Roman"/>
          <w:color w:val="000000" w:themeColor="text1"/>
          <w:shd w:val="clear" w:color="auto" w:fill="FFFFFF"/>
        </w:rPr>
        <w:t>, Step-</w:t>
      </w:r>
      <w:r w:rsidR="007A4553">
        <w:rPr>
          <w:rFonts w:ascii="Times New Roman" w:hAnsi="Times New Roman"/>
          <w:color w:val="000000" w:themeColor="text1"/>
          <w:shd w:val="clear" w:color="auto" w:fill="FFFFFF"/>
        </w:rPr>
        <w:t xml:space="preserve">down (PCU), </w:t>
      </w:r>
      <w:r w:rsidR="00C05592">
        <w:rPr>
          <w:rFonts w:ascii="Times New Roman" w:hAnsi="Times New Roman"/>
          <w:color w:val="000000" w:themeColor="text1"/>
          <w:shd w:val="clear" w:color="auto" w:fill="FFFFFF"/>
        </w:rPr>
        <w:t xml:space="preserve">and </w:t>
      </w:r>
      <w:r w:rsidR="0055629C">
        <w:rPr>
          <w:rFonts w:ascii="Times New Roman" w:hAnsi="Times New Roman"/>
          <w:color w:val="000000" w:themeColor="text1"/>
          <w:shd w:val="clear" w:color="auto" w:fill="FFFFFF"/>
        </w:rPr>
        <w:t>Behavioral</w:t>
      </w:r>
      <w:r w:rsidR="007A4553">
        <w:rPr>
          <w:rFonts w:ascii="Times New Roman" w:hAnsi="Times New Roman"/>
          <w:color w:val="000000" w:themeColor="text1"/>
          <w:shd w:val="clear" w:color="auto" w:fill="FFFFFF"/>
        </w:rPr>
        <w:t xml:space="preserve"> healt</w:t>
      </w:r>
      <w:r w:rsidR="00FA5833">
        <w:rPr>
          <w:rFonts w:ascii="Times New Roman" w:hAnsi="Times New Roman"/>
          <w:color w:val="000000" w:themeColor="text1"/>
          <w:shd w:val="clear" w:color="auto" w:fill="FFFFFF"/>
        </w:rPr>
        <w:t>h</w:t>
      </w:r>
      <w:r w:rsidR="0055629C">
        <w:rPr>
          <w:rFonts w:ascii="Times New Roman" w:hAnsi="Times New Roman"/>
          <w:color w:val="000000" w:themeColor="text1"/>
          <w:shd w:val="clear" w:color="auto" w:fill="FFFFFF"/>
        </w:rPr>
        <w:t xml:space="preserve">. </w:t>
      </w:r>
      <w:r w:rsidR="007A4553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</w:p>
    <w:p w14:paraId="20D330D1" w14:textId="77777777" w:rsidR="0050267B" w:rsidRPr="006C5EC2" w:rsidRDefault="0050267B" w:rsidP="00FD061C">
      <w:pPr>
        <w:pStyle w:val="Heading2"/>
        <w:pBdr>
          <w:bottom w:val="single" w:sz="6" w:space="1" w:color="auto"/>
        </w:pBdr>
        <w:tabs>
          <w:tab w:val="clear" w:pos="9540"/>
          <w:tab w:val="right" w:pos="10620"/>
        </w:tabs>
        <w:jc w:val="both"/>
        <w:rPr>
          <w:rFonts w:ascii="Times New Roman" w:hAnsi="Times New Roman" w:cs="Times New Roman"/>
          <w:color w:val="000000" w:themeColor="text1"/>
          <w:szCs w:val="20"/>
        </w:rPr>
      </w:pPr>
    </w:p>
    <w:p w14:paraId="48E2B6B1" w14:textId="5907F1C6" w:rsidR="00DA20B0" w:rsidRPr="006C5EC2" w:rsidRDefault="00DA20B0" w:rsidP="00FD061C">
      <w:pPr>
        <w:pStyle w:val="Heading2"/>
        <w:pBdr>
          <w:bottom w:val="single" w:sz="6" w:space="1" w:color="auto"/>
        </w:pBdr>
        <w:tabs>
          <w:tab w:val="clear" w:pos="9540"/>
          <w:tab w:val="right" w:pos="10620"/>
        </w:tabs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6C5EC2">
        <w:rPr>
          <w:rFonts w:ascii="Times New Roman" w:hAnsi="Times New Roman" w:cs="Times New Roman"/>
          <w:color w:val="000000" w:themeColor="text1"/>
          <w:szCs w:val="20"/>
        </w:rPr>
        <w:t xml:space="preserve">EDUCATION </w:t>
      </w:r>
    </w:p>
    <w:p w14:paraId="62C1DB99" w14:textId="4599B110" w:rsidR="00B24AE8" w:rsidRPr="006C5EC2" w:rsidRDefault="00F442BE" w:rsidP="00FD061C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C5EC2">
        <w:rPr>
          <w:rFonts w:ascii="Times New Roman" w:hAnsi="Times New Roman" w:cs="Times New Roman"/>
          <w:color w:val="000000" w:themeColor="text1"/>
          <w:sz w:val="20"/>
          <w:szCs w:val="20"/>
        </w:rPr>
        <w:t>Interamerican University of Puerto Rico</w:t>
      </w:r>
      <w:r w:rsidR="00AA0048" w:rsidRPr="006C5E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6C5EC2">
        <w:rPr>
          <w:rFonts w:ascii="Times New Roman" w:hAnsi="Times New Roman" w:cs="Times New Roman"/>
          <w:color w:val="000000" w:themeColor="text1"/>
          <w:sz w:val="20"/>
          <w:szCs w:val="20"/>
        </w:rPr>
        <w:t>Bachelor of science in Nursing 2014, San Juan Puerto Rico</w:t>
      </w:r>
      <w:r w:rsidR="00604BA3" w:rsidRPr="006C5EC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C5E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5CD9595E" w14:textId="26A93D19" w:rsidR="00F442BE" w:rsidRPr="006C5EC2" w:rsidRDefault="00F442BE" w:rsidP="00FD061C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C5EC2">
        <w:rPr>
          <w:rFonts w:ascii="Times New Roman" w:hAnsi="Times New Roman" w:cs="Times New Roman"/>
          <w:color w:val="000000" w:themeColor="text1"/>
          <w:sz w:val="20"/>
          <w:szCs w:val="20"/>
        </w:rPr>
        <w:t>Manhattan College</w:t>
      </w:r>
      <w:r w:rsidR="00604BA3" w:rsidRPr="006C5E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6C5EC2">
        <w:rPr>
          <w:rFonts w:ascii="Times New Roman" w:hAnsi="Times New Roman" w:cs="Times New Roman"/>
          <w:color w:val="000000" w:themeColor="text1"/>
          <w:sz w:val="20"/>
          <w:szCs w:val="20"/>
        </w:rPr>
        <w:t>Bachelor of Science in Exercise Science 2006, Riverdale New York</w:t>
      </w:r>
      <w:r w:rsidR="00604BA3" w:rsidRPr="006C5EC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C5E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7894911B" w14:textId="1CC7EDE6" w:rsidR="00DA20B0" w:rsidRPr="006C5EC2" w:rsidRDefault="00DA20B0" w:rsidP="00FD061C">
      <w:pPr>
        <w:pBdr>
          <w:bottom w:val="single" w:sz="6" w:space="1" w:color="auto"/>
        </w:pBdr>
        <w:tabs>
          <w:tab w:val="center" w:pos="4860"/>
          <w:tab w:val="right" w:pos="10620"/>
        </w:tabs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C5EC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LICENSURE</w:t>
      </w:r>
      <w:r w:rsidR="00007CE7" w:rsidRPr="006C5EC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Pr="006C5EC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CERTIFICATION</w:t>
      </w:r>
      <w:r w:rsidR="00007CE7" w:rsidRPr="006C5EC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, PROFESSIONAL AF</w:t>
      </w:r>
      <w:r w:rsidR="001B017A" w:rsidRPr="006C5EC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</w:t>
      </w:r>
      <w:r w:rsidR="00647A6C" w:rsidRPr="006C5EC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ILIATION</w:t>
      </w:r>
    </w:p>
    <w:p w14:paraId="023410B1" w14:textId="77777777" w:rsidR="00647A6C" w:rsidRPr="006C5EC2" w:rsidRDefault="003250C9" w:rsidP="00D14EF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C5EC2">
        <w:rPr>
          <w:rFonts w:ascii="Times New Roman" w:hAnsi="Times New Roman" w:cs="Times New Roman"/>
          <w:color w:val="000000" w:themeColor="text1"/>
          <w:sz w:val="20"/>
          <w:szCs w:val="20"/>
        </w:rPr>
        <w:t>Registered Professional Nurse New York</w:t>
      </w:r>
      <w:r w:rsidR="00D14EF5" w:rsidRPr="006C5E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007CE7" w:rsidRPr="006C5E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</w:p>
    <w:p w14:paraId="4923F474" w14:textId="3CFE489A" w:rsidR="00D14EF5" w:rsidRPr="006C5EC2" w:rsidRDefault="00D14EF5" w:rsidP="00D14EF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C5EC2">
        <w:rPr>
          <w:rFonts w:ascii="Times New Roman" w:hAnsi="Times New Roman" w:cs="Times New Roman"/>
          <w:color w:val="000000" w:themeColor="text1"/>
          <w:sz w:val="20"/>
          <w:szCs w:val="20"/>
        </w:rPr>
        <w:t>Sigma Theta Tau International -Zeta Omega-At-Large Chapter</w:t>
      </w:r>
      <w:r w:rsidR="00007CE7" w:rsidRPr="006C5EC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C5E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10886DC7" w14:textId="7169C995" w:rsidR="00F40790" w:rsidRPr="006C5EC2" w:rsidRDefault="00F40790" w:rsidP="00FD061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C5EC2">
        <w:rPr>
          <w:rFonts w:ascii="Times New Roman" w:hAnsi="Times New Roman" w:cs="Times New Roman"/>
          <w:color w:val="000000" w:themeColor="text1"/>
          <w:sz w:val="20"/>
          <w:szCs w:val="20"/>
        </w:rPr>
        <w:t>BCLS</w:t>
      </w:r>
      <w:r w:rsidR="00D30C60" w:rsidRPr="006C5E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6C5EC2">
        <w:rPr>
          <w:rFonts w:ascii="Times New Roman" w:hAnsi="Times New Roman" w:cs="Times New Roman"/>
          <w:color w:val="000000" w:themeColor="text1"/>
          <w:sz w:val="20"/>
          <w:szCs w:val="20"/>
        </w:rPr>
        <w:t>ACLS</w:t>
      </w:r>
      <w:r w:rsidR="00D30C60" w:rsidRPr="006C5E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550F3D" w:rsidRPr="006C5EC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Current CPI (Crisis Prevention Intervention)</w:t>
      </w:r>
    </w:p>
    <w:p w14:paraId="0EBB7DED" w14:textId="6E61A4C9" w:rsidR="005F598F" w:rsidRPr="006C5EC2" w:rsidRDefault="005F598F" w:rsidP="00FD061C">
      <w:pPr>
        <w:pStyle w:val="Heading2"/>
        <w:pBdr>
          <w:bottom w:val="single" w:sz="6" w:space="1" w:color="auto"/>
        </w:pBdr>
        <w:tabs>
          <w:tab w:val="clear" w:pos="9540"/>
          <w:tab w:val="right" w:pos="10620"/>
        </w:tabs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6C5EC2">
        <w:rPr>
          <w:rFonts w:ascii="Times New Roman" w:hAnsi="Times New Roman" w:cs="Times New Roman"/>
          <w:color w:val="000000" w:themeColor="text1"/>
          <w:szCs w:val="20"/>
        </w:rPr>
        <w:t>EXPERIENCE</w:t>
      </w:r>
    </w:p>
    <w:p w14:paraId="5CF75C9B" w14:textId="277A833C" w:rsidR="00AD062B" w:rsidRPr="006C5EC2" w:rsidRDefault="00AD062B" w:rsidP="00FD061C">
      <w:pPr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6C5EC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N</w:t>
      </w:r>
      <w:r w:rsidR="003D2DEC" w:rsidRPr="006C5EC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YP</w:t>
      </w:r>
      <w:r w:rsidR="004F3DF4" w:rsidRPr="006C5EC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/Westchester </w:t>
      </w:r>
      <w:r w:rsidR="003A647B" w:rsidRPr="006C5EC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Behavioral</w:t>
      </w:r>
      <w:r w:rsidR="004F3DF4" w:rsidRPr="006C5EC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6E4FB0" w:rsidRPr="006C5EC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Center (</w:t>
      </w:r>
      <w:r w:rsidR="00EF45EF" w:rsidRPr="006C5EC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Magnet</w:t>
      </w:r>
      <w:r w:rsidR="00C757A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23509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R</w:t>
      </w:r>
      <w:r w:rsidR="00C757A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ecognized) </w:t>
      </w:r>
      <w:r w:rsidR="00A3016E" w:rsidRPr="006C5EC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White </w:t>
      </w:r>
      <w:r w:rsidR="00FD5A3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P</w:t>
      </w:r>
      <w:r w:rsidR="00A3016E" w:rsidRPr="006C5EC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lains, N</w:t>
      </w:r>
      <w:r w:rsidR="00CE6489" w:rsidRPr="006C5EC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.</w:t>
      </w:r>
      <w:r w:rsidR="00A3016E" w:rsidRPr="006C5EC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Y </w:t>
      </w:r>
      <w:r w:rsidR="007069E8" w:rsidRPr="006C5EC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         </w:t>
      </w:r>
      <w:r w:rsidR="00E65C2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        </w:t>
      </w:r>
      <w:r w:rsidR="00A3016E" w:rsidRPr="006C5EC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Nov 2019-Present </w:t>
      </w:r>
    </w:p>
    <w:p w14:paraId="48703F00" w14:textId="6440A9FD" w:rsidR="00EB39FE" w:rsidRPr="006C5EC2" w:rsidRDefault="00EB39FE" w:rsidP="00FD061C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C5EC2">
        <w:rPr>
          <w:rFonts w:ascii="Times New Roman" w:hAnsi="Times New Roman" w:cs="Times New Roman"/>
          <w:color w:val="000000" w:themeColor="text1"/>
          <w:sz w:val="20"/>
          <w:szCs w:val="20"/>
        </w:rPr>
        <w:t>Clinical Nurse I</w:t>
      </w:r>
    </w:p>
    <w:p w14:paraId="1FC649B8" w14:textId="684659D1" w:rsidR="0043759D" w:rsidRPr="006C5EC2" w:rsidRDefault="001F5003" w:rsidP="00FD061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6C5EC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R</w:t>
      </w:r>
      <w:r w:rsidR="00777E54" w:rsidRPr="006C5EC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esponsible for maintaining a safe </w:t>
      </w:r>
      <w:r w:rsidR="00173401" w:rsidRPr="006C5EC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milieu</w:t>
      </w:r>
      <w:r w:rsidR="0034166C" w:rsidRPr="006C5EC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</w:t>
      </w:r>
      <w:r w:rsidR="00777E54" w:rsidRPr="006C5EC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CA2289" w:rsidRPr="006C5EC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restraining, </w:t>
      </w:r>
      <w:r w:rsidR="005515CF" w:rsidRPr="006C5EC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secluding, and initiating 1:1</w:t>
      </w:r>
      <w:r w:rsidR="00CA2289" w:rsidRPr="006C5EC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5515CF" w:rsidRPr="006C5EC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observation </w:t>
      </w:r>
      <w:r w:rsidR="00777E54" w:rsidRPr="006C5EC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where deemed necessary</w:t>
      </w:r>
      <w:r w:rsidR="00A85BB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per protocol. </w:t>
      </w:r>
    </w:p>
    <w:p w14:paraId="7473B23C" w14:textId="02FBA066" w:rsidR="00173401" w:rsidRPr="006C5EC2" w:rsidRDefault="008509D2" w:rsidP="00FD061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6C5EC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Perfor</w:t>
      </w:r>
      <w:r w:rsidR="00B53D7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m</w:t>
      </w:r>
      <w:r w:rsidRPr="006C5EC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initial and on-going bio-psychosocial assessments according to standards of nursing practice</w:t>
      </w:r>
      <w:r w:rsidR="00173401" w:rsidRPr="006C5EC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</w:p>
    <w:p w14:paraId="2649CA41" w14:textId="159303F9" w:rsidR="00AB2CD8" w:rsidRPr="006C5EC2" w:rsidRDefault="00AB2CD8" w:rsidP="00FD061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C5EC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Changes in patient’s physiological, </w:t>
      </w:r>
      <w:r w:rsidR="00A95C90" w:rsidRPr="006C5EC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behavioral,</w:t>
      </w:r>
      <w:r w:rsidRPr="006C5EC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and medical status are recognized, reported and documented as they occur</w:t>
      </w:r>
      <w:r w:rsidR="00CA2289" w:rsidRPr="006C5EC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</w:p>
    <w:p w14:paraId="39159092" w14:textId="13F2BFBB" w:rsidR="00432433" w:rsidRPr="006C5EC2" w:rsidRDefault="00BF4BF4" w:rsidP="00FD061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6C5EC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Administer</w:t>
      </w:r>
      <w:r w:rsidR="00954576" w:rsidRPr="006C5EC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medication according to </w:t>
      </w:r>
      <w:r w:rsidR="00A95C90" w:rsidRPr="006C5EC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policy; eMAR</w:t>
      </w:r>
      <w:r w:rsidR="00954576" w:rsidRPr="006C5EC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scanning</w:t>
      </w:r>
      <w:r w:rsidR="006728EB" w:rsidRPr="006C5EC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</w:t>
      </w:r>
      <w:r w:rsidR="00954576" w:rsidRPr="006C5EC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and </w:t>
      </w:r>
      <w:r w:rsidR="006728EB" w:rsidRPr="006C5EC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m</w:t>
      </w:r>
      <w:r w:rsidR="00954576" w:rsidRPr="006C5EC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edication </w:t>
      </w:r>
      <w:r w:rsidR="006728EB" w:rsidRPr="006C5EC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r</w:t>
      </w:r>
      <w:r w:rsidR="00954576" w:rsidRPr="006C5EC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econciliation</w:t>
      </w:r>
      <w:r w:rsidR="006728EB" w:rsidRPr="006C5EC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</w:p>
    <w:p w14:paraId="6ACE47A9" w14:textId="29C46973" w:rsidR="00F63DDB" w:rsidRPr="006C5EC2" w:rsidRDefault="00F63DDB" w:rsidP="00FD061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6C5EC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If designated ECT nurse: coordinate ECT scheduling with professional team and patients</w:t>
      </w:r>
      <w:r w:rsidR="00405D01" w:rsidRPr="006C5EC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</w:p>
    <w:p w14:paraId="3A5CCB34" w14:textId="117311EB" w:rsidR="008C0738" w:rsidRPr="006C5EC2" w:rsidRDefault="003E3884" w:rsidP="00FD061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C5EC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Psych. </w:t>
      </w:r>
      <w:r w:rsidR="00405D01" w:rsidRPr="006C5EC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e</w:t>
      </w:r>
      <w:r w:rsidRPr="006C5EC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mergency experience</w:t>
      </w:r>
      <w:r w:rsidR="004C2FAC" w:rsidRPr="006C5EC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r w:rsidR="00405D01" w:rsidRPr="006C5EC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C</w:t>
      </w:r>
      <w:r w:rsidRPr="006C5EC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harge Nurse capabilities</w:t>
      </w:r>
      <w:r w:rsidR="00402A00" w:rsidRPr="006C5EC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</w:t>
      </w:r>
      <w:r w:rsidR="008C0738" w:rsidRPr="006C5EC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skills in admission, discharge</w:t>
      </w:r>
      <w:r w:rsidR="0023509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r w:rsidR="008C0738" w:rsidRPr="006C5EC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and transfer of patients</w:t>
      </w:r>
      <w:r w:rsidR="00C4252D" w:rsidRPr="006C5EC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</w:p>
    <w:p w14:paraId="5665CB3D" w14:textId="437BF851" w:rsidR="000A084C" w:rsidRPr="000A084C" w:rsidRDefault="00790364" w:rsidP="000A084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C5EC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Participate and </w:t>
      </w:r>
      <w:r w:rsidR="00F62024" w:rsidRPr="006C5EC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cooperate</w:t>
      </w:r>
      <w:r w:rsidRPr="006C5EC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in the </w:t>
      </w:r>
      <w:r w:rsidR="00A95C90" w:rsidRPr="006C5EC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unit-based</w:t>
      </w:r>
      <w:r w:rsidRPr="006C5EC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Performance Improvement processes, and utilize Performance Improvement Plan to improve patient safety</w:t>
      </w:r>
      <w:r w:rsidR="00E26B37" w:rsidRPr="006C5EC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Co-Chair of </w:t>
      </w:r>
      <w:r w:rsidR="00C778EE" w:rsidRPr="006C5EC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Unit Practice Co</w:t>
      </w:r>
      <w:r w:rsidR="00955D29" w:rsidRPr="006C5EC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uncil.</w:t>
      </w:r>
    </w:p>
    <w:p w14:paraId="73E7F3C7" w14:textId="573DAB03" w:rsidR="000A084C" w:rsidRPr="000A084C" w:rsidRDefault="00D375FA" w:rsidP="000A084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Ability to think critically </w:t>
      </w:r>
      <w:r w:rsidR="000A084C" w:rsidRPr="000A084C">
        <w:rPr>
          <w:rFonts w:ascii="Times New Roman" w:hAnsi="Times New Roman" w:cs="Times New Roman"/>
          <w:color w:val="000000" w:themeColor="text1"/>
          <w:sz w:val="20"/>
          <w:szCs w:val="20"/>
        </w:rPr>
        <w:t>in a fast pace, challenging environment</w:t>
      </w:r>
      <w:r w:rsidR="00452C8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312DE0BC" w14:textId="77777777" w:rsidR="005A22BE" w:rsidRPr="00030A40" w:rsidRDefault="005A22BE" w:rsidP="000A084C">
      <w:pPr>
        <w:pStyle w:val="ListParagraph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DDE8D8E" w14:textId="2A5A5209" w:rsidR="004F3DF4" w:rsidRPr="006C5EC2" w:rsidRDefault="004F3DF4" w:rsidP="00FD061C">
      <w:pPr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6C5EC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N</w:t>
      </w:r>
      <w:r w:rsidR="00723537" w:rsidRPr="006C5EC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YP</w:t>
      </w:r>
      <w:r w:rsidR="00327AD6" w:rsidRPr="006C5EC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E96088" w:rsidRPr="006C5EC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/Allen</w:t>
      </w:r>
      <w:r w:rsidR="008E3EC1" w:rsidRPr="006C5EC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536A65" w:rsidRPr="006C5EC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</w:t>
      </w:r>
      <w:r w:rsidR="00063C02" w:rsidRPr="006C5EC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           </w:t>
      </w:r>
      <w:r w:rsidR="00380959" w:rsidRPr="006C5EC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536A65" w:rsidRPr="006C5EC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New York, N</w:t>
      </w:r>
      <w:r w:rsidR="00CE6489" w:rsidRPr="006C5EC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.</w:t>
      </w:r>
      <w:r w:rsidR="00536A65" w:rsidRPr="006C5EC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Y </w:t>
      </w:r>
      <w:r w:rsidR="00D20D70" w:rsidRPr="006C5EC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                            </w:t>
      </w:r>
      <w:r w:rsidR="00836734" w:rsidRPr="006C5EC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                                                  </w:t>
      </w:r>
      <w:r w:rsidR="00981FCC" w:rsidRPr="006C5EC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Sept. 2016-Nov. 2019</w:t>
      </w:r>
    </w:p>
    <w:p w14:paraId="3719B339" w14:textId="7B71F167" w:rsidR="00981FCC" w:rsidRPr="006C5EC2" w:rsidRDefault="00981FCC" w:rsidP="00FD061C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C5EC2">
        <w:rPr>
          <w:rFonts w:ascii="Times New Roman" w:hAnsi="Times New Roman" w:cs="Times New Roman"/>
          <w:color w:val="000000" w:themeColor="text1"/>
          <w:sz w:val="20"/>
          <w:szCs w:val="20"/>
        </w:rPr>
        <w:t>Clinical Nurse I</w:t>
      </w:r>
      <w:r w:rsidR="00367A28" w:rsidRPr="006C5EC2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E510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67A28" w:rsidRPr="006C5E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Surgical Step-down </w:t>
      </w:r>
    </w:p>
    <w:p w14:paraId="72B44DDF" w14:textId="1DA76B74" w:rsidR="00367A28" w:rsidRPr="006C5EC2" w:rsidRDefault="00534264" w:rsidP="00FD061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C5EC2">
        <w:rPr>
          <w:rFonts w:ascii="Times New Roman" w:hAnsi="Times New Roman" w:cs="Times New Roman"/>
          <w:color w:val="000000" w:themeColor="text1"/>
          <w:sz w:val="20"/>
          <w:szCs w:val="20"/>
        </w:rPr>
        <w:t>Collaboratively work</w:t>
      </w:r>
      <w:r w:rsidR="00955D29" w:rsidRPr="006C5EC2">
        <w:rPr>
          <w:rFonts w:ascii="Times New Roman" w:hAnsi="Times New Roman" w:cs="Times New Roman"/>
          <w:color w:val="000000" w:themeColor="text1"/>
          <w:sz w:val="20"/>
          <w:szCs w:val="20"/>
        </w:rPr>
        <w:t>ed</w:t>
      </w:r>
      <w:r w:rsidR="00F46ACB" w:rsidRPr="006C5E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with multidiscip</w:t>
      </w:r>
      <w:r w:rsidR="00097FAC" w:rsidRPr="006C5E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linary health care team in maintaining standards </w:t>
      </w:r>
      <w:r w:rsidR="00F319C1" w:rsidRPr="006C5EC2">
        <w:rPr>
          <w:rFonts w:ascii="Times New Roman" w:hAnsi="Times New Roman" w:cs="Times New Roman"/>
          <w:color w:val="000000" w:themeColor="text1"/>
          <w:sz w:val="20"/>
          <w:szCs w:val="20"/>
        </w:rPr>
        <w:t>of professional nursing practice with HIPPA guid</w:t>
      </w:r>
      <w:r w:rsidR="008E32F4" w:rsidRPr="006C5EC2">
        <w:rPr>
          <w:rFonts w:ascii="Times New Roman" w:hAnsi="Times New Roman" w:cs="Times New Roman"/>
          <w:color w:val="000000" w:themeColor="text1"/>
          <w:sz w:val="20"/>
          <w:szCs w:val="20"/>
        </w:rPr>
        <w:t>elines followed at all times.</w:t>
      </w:r>
    </w:p>
    <w:p w14:paraId="1731BFFB" w14:textId="0A4525C0" w:rsidR="008E32F4" w:rsidRPr="006C5EC2" w:rsidRDefault="008E32F4" w:rsidP="00FD061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C5EC2">
        <w:rPr>
          <w:rFonts w:ascii="Times New Roman" w:hAnsi="Times New Roman" w:cs="Times New Roman"/>
          <w:color w:val="000000" w:themeColor="text1"/>
          <w:sz w:val="20"/>
          <w:szCs w:val="20"/>
        </w:rPr>
        <w:t>Ensure</w:t>
      </w:r>
      <w:r w:rsidR="00B53D7F">
        <w:rPr>
          <w:rFonts w:ascii="Times New Roman" w:hAnsi="Times New Roman" w:cs="Times New Roman"/>
          <w:color w:val="000000" w:themeColor="text1"/>
          <w:sz w:val="20"/>
          <w:szCs w:val="20"/>
        </w:rPr>
        <w:t>d</w:t>
      </w:r>
      <w:r w:rsidRPr="006C5E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87C58" w:rsidRPr="006C5EC2">
        <w:rPr>
          <w:rFonts w:ascii="Times New Roman" w:hAnsi="Times New Roman" w:cs="Times New Roman"/>
          <w:color w:val="000000" w:themeColor="text1"/>
          <w:sz w:val="20"/>
          <w:szCs w:val="20"/>
        </w:rPr>
        <w:t>that all physicians orders are carried out appr</w:t>
      </w:r>
      <w:r w:rsidR="006E7E78" w:rsidRPr="006C5EC2">
        <w:rPr>
          <w:rFonts w:ascii="Times New Roman" w:hAnsi="Times New Roman" w:cs="Times New Roman"/>
          <w:color w:val="000000" w:themeColor="text1"/>
          <w:sz w:val="20"/>
          <w:szCs w:val="20"/>
        </w:rPr>
        <w:t>opriately</w:t>
      </w:r>
      <w:r w:rsidR="00955D29" w:rsidRPr="006C5EC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E7E78" w:rsidRPr="006C5E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59604AE5" w14:textId="73044F33" w:rsidR="00CF038E" w:rsidRPr="000A084C" w:rsidRDefault="006E7E78" w:rsidP="000A084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C5EC2">
        <w:rPr>
          <w:rFonts w:ascii="Times New Roman" w:hAnsi="Times New Roman" w:cs="Times New Roman"/>
          <w:color w:val="000000" w:themeColor="text1"/>
          <w:sz w:val="20"/>
          <w:szCs w:val="20"/>
        </w:rPr>
        <w:t>Collect</w:t>
      </w:r>
      <w:r w:rsidR="00FC5526" w:rsidRPr="006C5EC2">
        <w:rPr>
          <w:rFonts w:ascii="Times New Roman" w:hAnsi="Times New Roman" w:cs="Times New Roman"/>
          <w:color w:val="000000" w:themeColor="text1"/>
          <w:sz w:val="20"/>
          <w:szCs w:val="20"/>
        </w:rPr>
        <w:t>ed</w:t>
      </w:r>
      <w:r w:rsidRPr="006C5E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and an</w:t>
      </w:r>
      <w:r w:rsidR="00FD7373" w:rsidRPr="006C5EC2">
        <w:rPr>
          <w:rFonts w:ascii="Times New Roman" w:hAnsi="Times New Roman" w:cs="Times New Roman"/>
          <w:color w:val="000000" w:themeColor="text1"/>
          <w:sz w:val="20"/>
          <w:szCs w:val="20"/>
        </w:rPr>
        <w:t>al</w:t>
      </w:r>
      <w:r w:rsidR="00F16C0D" w:rsidRPr="006C5EC2">
        <w:rPr>
          <w:rFonts w:ascii="Times New Roman" w:hAnsi="Times New Roman" w:cs="Times New Roman"/>
          <w:color w:val="000000" w:themeColor="text1"/>
          <w:sz w:val="20"/>
          <w:szCs w:val="20"/>
        </w:rPr>
        <w:t>yze</w:t>
      </w:r>
      <w:r w:rsidR="00FC5526" w:rsidRPr="006C5EC2">
        <w:rPr>
          <w:rFonts w:ascii="Times New Roman" w:hAnsi="Times New Roman" w:cs="Times New Roman"/>
          <w:color w:val="000000" w:themeColor="text1"/>
          <w:sz w:val="20"/>
          <w:szCs w:val="20"/>
        </w:rPr>
        <w:t>d</w:t>
      </w:r>
      <w:r w:rsidR="00F16C0D" w:rsidRPr="006C5E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8161E" w:rsidRPr="006C5EC2">
        <w:rPr>
          <w:rFonts w:ascii="Times New Roman" w:hAnsi="Times New Roman" w:cs="Times New Roman"/>
          <w:color w:val="000000" w:themeColor="text1"/>
          <w:sz w:val="20"/>
          <w:szCs w:val="20"/>
        </w:rPr>
        <w:t>compr</w:t>
      </w:r>
      <w:r w:rsidR="008A18E5" w:rsidRPr="006C5EC2">
        <w:rPr>
          <w:rFonts w:ascii="Times New Roman" w:hAnsi="Times New Roman" w:cs="Times New Roman"/>
          <w:color w:val="000000" w:themeColor="text1"/>
          <w:sz w:val="20"/>
          <w:szCs w:val="20"/>
        </w:rPr>
        <w:t>ehensive date on patient</w:t>
      </w:r>
      <w:r w:rsidR="00955D29" w:rsidRPr="006C5EC2">
        <w:rPr>
          <w:rFonts w:ascii="Times New Roman" w:hAnsi="Times New Roman" w:cs="Times New Roman"/>
          <w:color w:val="000000" w:themeColor="text1"/>
          <w:sz w:val="20"/>
          <w:szCs w:val="20"/>
        </w:rPr>
        <w:t>’s</w:t>
      </w:r>
      <w:r w:rsidR="008A18E5" w:rsidRPr="006C5E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health to develop in</w:t>
      </w:r>
      <w:r w:rsidR="00CF038E" w:rsidRPr="006C5EC2">
        <w:rPr>
          <w:rFonts w:ascii="Times New Roman" w:hAnsi="Times New Roman" w:cs="Times New Roman"/>
          <w:color w:val="000000" w:themeColor="text1"/>
          <w:sz w:val="20"/>
          <w:szCs w:val="20"/>
        </w:rPr>
        <w:t>dividualized care plan</w:t>
      </w:r>
      <w:r w:rsidR="00FC5526" w:rsidRPr="006C5EC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4C2BFE8D" w14:textId="05A62358" w:rsidR="00DB1F99" w:rsidRPr="006C5EC2" w:rsidRDefault="0031662E" w:rsidP="00FD061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C5EC2">
        <w:rPr>
          <w:rFonts w:ascii="Times New Roman" w:hAnsi="Times New Roman" w:cs="Times New Roman"/>
          <w:color w:val="000000" w:themeColor="text1"/>
          <w:sz w:val="20"/>
          <w:szCs w:val="20"/>
        </w:rPr>
        <w:t>Maintai</w:t>
      </w:r>
      <w:r w:rsidR="00CF7A70" w:rsidRPr="006C5EC2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5A22BE">
        <w:rPr>
          <w:rFonts w:ascii="Times New Roman" w:hAnsi="Times New Roman" w:cs="Times New Roman"/>
          <w:color w:val="000000" w:themeColor="text1"/>
          <w:sz w:val="20"/>
          <w:szCs w:val="20"/>
        </w:rPr>
        <w:t>ed</w:t>
      </w:r>
      <w:r w:rsidRPr="006C5E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F4354" w:rsidRPr="006C5EC2">
        <w:rPr>
          <w:rFonts w:ascii="Times New Roman" w:hAnsi="Times New Roman" w:cs="Times New Roman"/>
          <w:color w:val="000000" w:themeColor="text1"/>
          <w:sz w:val="20"/>
          <w:szCs w:val="20"/>
        </w:rPr>
        <w:t>cultural and diversity appreciation</w:t>
      </w:r>
      <w:r w:rsidR="00DB1F99" w:rsidRPr="006C5E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with patients, </w:t>
      </w:r>
      <w:r w:rsidR="00FC5526" w:rsidRPr="006C5EC2">
        <w:rPr>
          <w:rFonts w:ascii="Times New Roman" w:hAnsi="Times New Roman" w:cs="Times New Roman"/>
          <w:color w:val="000000" w:themeColor="text1"/>
          <w:sz w:val="20"/>
          <w:szCs w:val="20"/>
        </w:rPr>
        <w:t>visitors</w:t>
      </w:r>
      <w:r w:rsidR="00DB1F99" w:rsidRPr="006C5EC2">
        <w:rPr>
          <w:rFonts w:ascii="Times New Roman" w:hAnsi="Times New Roman" w:cs="Times New Roman"/>
          <w:color w:val="000000" w:themeColor="text1"/>
          <w:sz w:val="20"/>
          <w:szCs w:val="20"/>
        </w:rPr>
        <w:t>, and hospital employee.</w:t>
      </w:r>
    </w:p>
    <w:p w14:paraId="70F45338" w14:textId="092E57D8" w:rsidR="00545DBD" w:rsidRPr="006C5EC2" w:rsidRDefault="005B6CD5" w:rsidP="00FD061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M</w:t>
      </w:r>
      <w:r w:rsidR="00545DBD" w:rsidRPr="006C5EC2">
        <w:rPr>
          <w:rFonts w:ascii="Times New Roman" w:hAnsi="Times New Roman" w:cs="Times New Roman"/>
          <w:color w:val="000000" w:themeColor="text1"/>
          <w:sz w:val="20"/>
          <w:szCs w:val="20"/>
        </w:rPr>
        <w:t>aintain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ed</w:t>
      </w:r>
      <w:r w:rsidR="00545DBD" w:rsidRPr="006C5E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36807" w:rsidRPr="006C5E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HCAPPS scores in a team-building </w:t>
      </w:r>
      <w:r w:rsidR="003D225F" w:rsidRPr="006C5EC2">
        <w:rPr>
          <w:rFonts w:ascii="Times New Roman" w:hAnsi="Times New Roman" w:cs="Times New Roman"/>
          <w:color w:val="000000" w:themeColor="text1"/>
          <w:sz w:val="20"/>
          <w:szCs w:val="20"/>
        </w:rPr>
        <w:t>environment</w:t>
      </w:r>
      <w:r w:rsidR="00FC5526" w:rsidRPr="006C5EC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D225F" w:rsidRPr="006C5E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190FD91F" w14:textId="62230724" w:rsidR="003D225F" w:rsidRPr="006C5EC2" w:rsidRDefault="003D225F" w:rsidP="00FD061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C5EC2">
        <w:rPr>
          <w:rFonts w:ascii="Times New Roman" w:hAnsi="Times New Roman" w:cs="Times New Roman"/>
          <w:color w:val="000000" w:themeColor="text1"/>
          <w:sz w:val="20"/>
          <w:szCs w:val="20"/>
        </w:rPr>
        <w:t>Preceptor and cha</w:t>
      </w:r>
      <w:r w:rsidR="005D605F" w:rsidRPr="006C5E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rge </w:t>
      </w:r>
      <w:r w:rsidR="001B2695" w:rsidRPr="006C5EC2">
        <w:rPr>
          <w:rFonts w:ascii="Times New Roman" w:hAnsi="Times New Roman" w:cs="Times New Roman"/>
          <w:color w:val="000000" w:themeColor="text1"/>
          <w:sz w:val="20"/>
          <w:szCs w:val="20"/>
        </w:rPr>
        <w:t>nurse duties, continue education, member of hospital Research</w:t>
      </w:r>
      <w:r w:rsidR="00963B39" w:rsidRPr="006C5EC2">
        <w:rPr>
          <w:rFonts w:ascii="Times New Roman" w:hAnsi="Times New Roman" w:cs="Times New Roman"/>
          <w:color w:val="000000" w:themeColor="text1"/>
          <w:sz w:val="20"/>
          <w:szCs w:val="20"/>
        </w:rPr>
        <w:t>, safe handling of Patients committee, Unit Employee of the month</w:t>
      </w:r>
      <w:r w:rsidR="00AA1BC6" w:rsidRPr="006C5E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January 2019.</w:t>
      </w:r>
    </w:p>
    <w:p w14:paraId="09B67EA4" w14:textId="11227F20" w:rsidR="00AA1BC6" w:rsidRPr="006C5EC2" w:rsidRDefault="00AA1BC6" w:rsidP="00FD061C">
      <w:pPr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6C5EC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N</w:t>
      </w:r>
      <w:r w:rsidR="00063C02" w:rsidRPr="006C5EC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YP</w:t>
      </w:r>
      <w:r w:rsidR="00305B8E" w:rsidRPr="006C5EC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/ Hudson Valley Hospital</w:t>
      </w:r>
      <w:r w:rsidR="004344D5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(</w:t>
      </w:r>
      <w:r w:rsidR="004344D5" w:rsidRPr="006C5EC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Magnet</w:t>
      </w:r>
      <w:r w:rsidR="004344D5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Recognized) </w:t>
      </w:r>
      <w:r w:rsidR="00305B8E" w:rsidRPr="006C5EC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Cor</w:t>
      </w:r>
      <w:r w:rsidR="00433E6A" w:rsidRPr="006C5EC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tlandt Manor, </w:t>
      </w:r>
      <w:r w:rsidR="00836734" w:rsidRPr="006C5EC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N.Y                </w:t>
      </w:r>
      <w:r w:rsidR="00433E6A" w:rsidRPr="006C5EC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Feb.2016</w:t>
      </w:r>
      <w:r w:rsidR="00EE7F5F" w:rsidRPr="006C5EC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– Feb. 2017</w:t>
      </w:r>
    </w:p>
    <w:p w14:paraId="395A4F85" w14:textId="330EE4DF" w:rsidR="00EE7F5F" w:rsidRPr="006C5EC2" w:rsidRDefault="00945F22" w:rsidP="00FD061C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C5E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RN Case Manager </w:t>
      </w:r>
    </w:p>
    <w:p w14:paraId="5D6F1B2C" w14:textId="67474FA9" w:rsidR="00945F22" w:rsidRPr="006C5EC2" w:rsidRDefault="00814E36" w:rsidP="00FD061C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C5EC2">
        <w:rPr>
          <w:rFonts w:ascii="Times New Roman" w:hAnsi="Times New Roman" w:cs="Times New Roman"/>
          <w:color w:val="000000" w:themeColor="text1"/>
          <w:sz w:val="20"/>
          <w:szCs w:val="20"/>
        </w:rPr>
        <w:t>Utilized</w:t>
      </w:r>
      <w:r w:rsidR="00AE60C0" w:rsidRPr="006C5E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all hospital computer system to care coordinated plan of care</w:t>
      </w:r>
      <w:r w:rsidR="00733E06" w:rsidRPr="006C5EC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60C0" w:rsidRPr="006C5E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1C3AA314" w14:textId="0DE61800" w:rsidR="00AE60C0" w:rsidRPr="006C5EC2" w:rsidRDefault="00C20F8B" w:rsidP="00FD061C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C5E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Concurrent reviews to communicate plan of care to third </w:t>
      </w:r>
      <w:r w:rsidR="00F560EF" w:rsidRPr="006C5EC2">
        <w:rPr>
          <w:rFonts w:ascii="Times New Roman" w:hAnsi="Times New Roman" w:cs="Times New Roman"/>
          <w:color w:val="000000" w:themeColor="text1"/>
          <w:sz w:val="20"/>
          <w:szCs w:val="20"/>
        </w:rPr>
        <w:t>party payer and to care team.</w:t>
      </w:r>
    </w:p>
    <w:p w14:paraId="4F336003" w14:textId="14639611" w:rsidR="00F560EF" w:rsidRPr="006C5EC2" w:rsidRDefault="00F560EF" w:rsidP="00FD061C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C5EC2">
        <w:rPr>
          <w:rFonts w:ascii="Times New Roman" w:hAnsi="Times New Roman" w:cs="Times New Roman"/>
          <w:color w:val="000000" w:themeColor="text1"/>
          <w:sz w:val="20"/>
          <w:szCs w:val="20"/>
        </w:rPr>
        <w:t>Monitor</w:t>
      </w:r>
      <w:r w:rsidR="004D6E01" w:rsidRPr="006C5E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ed patient progress to ensure plan of care and services provided is patient </w:t>
      </w:r>
      <w:r w:rsidR="00E3219E" w:rsidRPr="006C5EC2">
        <w:rPr>
          <w:rFonts w:ascii="Times New Roman" w:hAnsi="Times New Roman" w:cs="Times New Roman"/>
          <w:color w:val="000000" w:themeColor="text1"/>
          <w:sz w:val="20"/>
          <w:szCs w:val="20"/>
        </w:rPr>
        <w:t>focused, high quality</w:t>
      </w:r>
      <w:r w:rsidR="00020262" w:rsidRPr="006C5EC2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E3219E" w:rsidRPr="006C5E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efficient, and cost effective</w:t>
      </w:r>
      <w:r w:rsidR="000465AA" w:rsidRPr="006C5EC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4E334BE5" w14:textId="58BC04F9" w:rsidR="000465AA" w:rsidRPr="006C5EC2" w:rsidRDefault="000465AA" w:rsidP="00FD061C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C5E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Applied approved </w:t>
      </w:r>
      <w:r w:rsidR="00814E36" w:rsidRPr="006C5EC2">
        <w:rPr>
          <w:rFonts w:ascii="Times New Roman" w:hAnsi="Times New Roman" w:cs="Times New Roman"/>
          <w:color w:val="000000" w:themeColor="text1"/>
          <w:sz w:val="20"/>
          <w:szCs w:val="20"/>
        </w:rPr>
        <w:t>utilization</w:t>
      </w:r>
      <w:r w:rsidR="009D10CE" w:rsidRPr="006C5E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acuity criteria to monitor appr</w:t>
      </w:r>
      <w:r w:rsidR="003C0DED" w:rsidRPr="006C5EC2">
        <w:rPr>
          <w:rFonts w:ascii="Times New Roman" w:hAnsi="Times New Roman" w:cs="Times New Roman"/>
          <w:color w:val="000000" w:themeColor="text1"/>
          <w:sz w:val="20"/>
          <w:szCs w:val="20"/>
        </w:rPr>
        <w:t>opriateness, length of stay of admission</w:t>
      </w:r>
      <w:r w:rsidR="002B4EBD" w:rsidRPr="006C5E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144C" w:rsidRPr="006C5EC2">
        <w:rPr>
          <w:rFonts w:ascii="Times New Roman" w:hAnsi="Times New Roman" w:cs="Times New Roman"/>
          <w:color w:val="000000" w:themeColor="text1"/>
          <w:sz w:val="20"/>
          <w:szCs w:val="20"/>
        </w:rPr>
        <w:t>and continued stay.</w:t>
      </w:r>
    </w:p>
    <w:p w14:paraId="67AD29DE" w14:textId="1054E2DD" w:rsidR="0050144C" w:rsidRPr="006C5EC2" w:rsidRDefault="0050144C" w:rsidP="00FD061C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C5EC2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05582A" w:rsidRPr="006C5E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ssisted </w:t>
      </w:r>
      <w:r w:rsidR="00F801CC" w:rsidRPr="006C5EC2">
        <w:rPr>
          <w:rFonts w:ascii="Times New Roman" w:hAnsi="Times New Roman" w:cs="Times New Roman"/>
          <w:color w:val="000000" w:themeColor="text1"/>
          <w:sz w:val="20"/>
          <w:szCs w:val="20"/>
        </w:rPr>
        <w:t>interdisciplinary</w:t>
      </w:r>
      <w:r w:rsidR="0005582A" w:rsidRPr="006C5E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teams, benefit information for in-network prov</w:t>
      </w:r>
      <w:r w:rsidR="0069780E" w:rsidRPr="006C5E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iders/facilities, DME, home healthcare, acute, subacute rehab, skilled </w:t>
      </w:r>
      <w:r w:rsidR="002D62A5" w:rsidRPr="006C5EC2">
        <w:rPr>
          <w:rFonts w:ascii="Times New Roman" w:hAnsi="Times New Roman" w:cs="Times New Roman"/>
          <w:color w:val="000000" w:themeColor="text1"/>
          <w:sz w:val="20"/>
          <w:szCs w:val="20"/>
        </w:rPr>
        <w:t>nursing facilities, and out-of-network</w:t>
      </w:r>
      <w:r w:rsidR="0018588B" w:rsidRPr="006C5E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if needed.</w:t>
      </w:r>
    </w:p>
    <w:p w14:paraId="32818337" w14:textId="241874BC" w:rsidR="008902AE" w:rsidRPr="006C5EC2" w:rsidRDefault="008902AE" w:rsidP="008902AE">
      <w:pPr>
        <w:pBdr>
          <w:bottom w:val="single" w:sz="6" w:space="1" w:color="auto"/>
        </w:pBdr>
        <w:tabs>
          <w:tab w:val="center" w:pos="4860"/>
          <w:tab w:val="right" w:pos="10620"/>
        </w:tabs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C5EC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COMPUTER SKILLS</w:t>
      </w:r>
      <w:r w:rsidRPr="006C5EC2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       </w:t>
      </w:r>
    </w:p>
    <w:p w14:paraId="4C03652F" w14:textId="542AFF18" w:rsidR="0018588B" w:rsidRPr="006C5EC2" w:rsidRDefault="0018588B" w:rsidP="00FD061C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C5EC2">
        <w:rPr>
          <w:rFonts w:ascii="Times New Roman" w:hAnsi="Times New Roman" w:cs="Times New Roman"/>
          <w:color w:val="000000" w:themeColor="text1"/>
          <w:sz w:val="20"/>
          <w:szCs w:val="20"/>
        </w:rPr>
        <w:t>Epic, Allscripts, Cerner, Midas, Cura</w:t>
      </w:r>
      <w:r w:rsidR="0086709E" w:rsidRPr="006C5EC2">
        <w:rPr>
          <w:rFonts w:ascii="Times New Roman" w:hAnsi="Times New Roman" w:cs="Times New Roman"/>
          <w:color w:val="000000" w:themeColor="text1"/>
          <w:sz w:val="20"/>
          <w:szCs w:val="20"/>
        </w:rPr>
        <w:t>span, Interqual, Microsoft Office</w:t>
      </w:r>
      <w:r w:rsidR="0031721D" w:rsidRPr="006C5EC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86709E" w:rsidRPr="006C5E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sectPr w:rsidR="0018588B" w:rsidRPr="006C5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B33A5"/>
    <w:multiLevelType w:val="multilevel"/>
    <w:tmpl w:val="E7485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4E5409"/>
    <w:multiLevelType w:val="hybridMultilevel"/>
    <w:tmpl w:val="5A6A0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53989"/>
    <w:multiLevelType w:val="hybridMultilevel"/>
    <w:tmpl w:val="EA904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00151"/>
    <w:multiLevelType w:val="hybridMultilevel"/>
    <w:tmpl w:val="49C22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E4C90"/>
    <w:multiLevelType w:val="hybridMultilevel"/>
    <w:tmpl w:val="DA266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F8"/>
    <w:rsid w:val="0000425B"/>
    <w:rsid w:val="000043FF"/>
    <w:rsid w:val="00007CE7"/>
    <w:rsid w:val="00015F1B"/>
    <w:rsid w:val="00020262"/>
    <w:rsid w:val="00030A40"/>
    <w:rsid w:val="000465AA"/>
    <w:rsid w:val="0005462A"/>
    <w:rsid w:val="0005582A"/>
    <w:rsid w:val="00056F18"/>
    <w:rsid w:val="00063C02"/>
    <w:rsid w:val="00081D20"/>
    <w:rsid w:val="00097FAC"/>
    <w:rsid w:val="000A084C"/>
    <w:rsid w:val="000A3582"/>
    <w:rsid w:val="000C02F4"/>
    <w:rsid w:val="000D77BB"/>
    <w:rsid w:val="000E4567"/>
    <w:rsid w:val="00101202"/>
    <w:rsid w:val="001057F8"/>
    <w:rsid w:val="001354E2"/>
    <w:rsid w:val="00142DB2"/>
    <w:rsid w:val="001549CF"/>
    <w:rsid w:val="001556ED"/>
    <w:rsid w:val="00164A39"/>
    <w:rsid w:val="00173401"/>
    <w:rsid w:val="0018588B"/>
    <w:rsid w:val="001A1148"/>
    <w:rsid w:val="001B017A"/>
    <w:rsid w:val="001B2695"/>
    <w:rsid w:val="001F4354"/>
    <w:rsid w:val="001F5003"/>
    <w:rsid w:val="00206329"/>
    <w:rsid w:val="0023509E"/>
    <w:rsid w:val="00243428"/>
    <w:rsid w:val="00250FF0"/>
    <w:rsid w:val="0029177F"/>
    <w:rsid w:val="002A4584"/>
    <w:rsid w:val="002B4EBD"/>
    <w:rsid w:val="002C030D"/>
    <w:rsid w:val="002C117B"/>
    <w:rsid w:val="002D62A5"/>
    <w:rsid w:val="002F2247"/>
    <w:rsid w:val="0030110B"/>
    <w:rsid w:val="00305B8E"/>
    <w:rsid w:val="0031662E"/>
    <w:rsid w:val="0031721D"/>
    <w:rsid w:val="003250C9"/>
    <w:rsid w:val="00327AD6"/>
    <w:rsid w:val="0034166C"/>
    <w:rsid w:val="00345EE0"/>
    <w:rsid w:val="0036482F"/>
    <w:rsid w:val="00367A28"/>
    <w:rsid w:val="00377AE2"/>
    <w:rsid w:val="00380959"/>
    <w:rsid w:val="0038143B"/>
    <w:rsid w:val="00391ED5"/>
    <w:rsid w:val="00392BF8"/>
    <w:rsid w:val="003956A7"/>
    <w:rsid w:val="003A49DA"/>
    <w:rsid w:val="003A647B"/>
    <w:rsid w:val="003B05AD"/>
    <w:rsid w:val="003B7089"/>
    <w:rsid w:val="003C0DED"/>
    <w:rsid w:val="003C5BF9"/>
    <w:rsid w:val="003D225F"/>
    <w:rsid w:val="003D2DEC"/>
    <w:rsid w:val="003E3884"/>
    <w:rsid w:val="003F4F20"/>
    <w:rsid w:val="003F6EF1"/>
    <w:rsid w:val="00402A00"/>
    <w:rsid w:val="004057B8"/>
    <w:rsid w:val="00405D01"/>
    <w:rsid w:val="00423B44"/>
    <w:rsid w:val="00432433"/>
    <w:rsid w:val="00433E6A"/>
    <w:rsid w:val="004344D5"/>
    <w:rsid w:val="0043759D"/>
    <w:rsid w:val="00442F5C"/>
    <w:rsid w:val="00452C89"/>
    <w:rsid w:val="00465467"/>
    <w:rsid w:val="004720DF"/>
    <w:rsid w:val="00480BD6"/>
    <w:rsid w:val="00487C58"/>
    <w:rsid w:val="004A2C0D"/>
    <w:rsid w:val="004A2E54"/>
    <w:rsid w:val="004A65ED"/>
    <w:rsid w:val="004C2FAC"/>
    <w:rsid w:val="004C5058"/>
    <w:rsid w:val="004D6E01"/>
    <w:rsid w:val="004E1FFC"/>
    <w:rsid w:val="004E34FE"/>
    <w:rsid w:val="004F0F8A"/>
    <w:rsid w:val="004F3DF4"/>
    <w:rsid w:val="0050144C"/>
    <w:rsid w:val="0050267B"/>
    <w:rsid w:val="005276AC"/>
    <w:rsid w:val="00534264"/>
    <w:rsid w:val="00536A65"/>
    <w:rsid w:val="00545DBD"/>
    <w:rsid w:val="00550F3D"/>
    <w:rsid w:val="005515CF"/>
    <w:rsid w:val="0055629C"/>
    <w:rsid w:val="005A22BE"/>
    <w:rsid w:val="005B6CD5"/>
    <w:rsid w:val="005C1045"/>
    <w:rsid w:val="005D605F"/>
    <w:rsid w:val="005F598F"/>
    <w:rsid w:val="00600CA5"/>
    <w:rsid w:val="006037B1"/>
    <w:rsid w:val="00604BA3"/>
    <w:rsid w:val="00636807"/>
    <w:rsid w:val="00637074"/>
    <w:rsid w:val="00637E24"/>
    <w:rsid w:val="00647A6C"/>
    <w:rsid w:val="006728EB"/>
    <w:rsid w:val="0069780E"/>
    <w:rsid w:val="006B6E1E"/>
    <w:rsid w:val="006C5EC2"/>
    <w:rsid w:val="006C7D15"/>
    <w:rsid w:val="006E4FB0"/>
    <w:rsid w:val="006E7E78"/>
    <w:rsid w:val="007069E8"/>
    <w:rsid w:val="00723537"/>
    <w:rsid w:val="007305E5"/>
    <w:rsid w:val="00733E06"/>
    <w:rsid w:val="00777E54"/>
    <w:rsid w:val="007863AF"/>
    <w:rsid w:val="00790364"/>
    <w:rsid w:val="007A4553"/>
    <w:rsid w:val="007B45C0"/>
    <w:rsid w:val="007B70C1"/>
    <w:rsid w:val="007D315C"/>
    <w:rsid w:val="007E294E"/>
    <w:rsid w:val="00800588"/>
    <w:rsid w:val="00814E36"/>
    <w:rsid w:val="00822C17"/>
    <w:rsid w:val="00836734"/>
    <w:rsid w:val="008509D2"/>
    <w:rsid w:val="00856911"/>
    <w:rsid w:val="00864EE0"/>
    <w:rsid w:val="008665F6"/>
    <w:rsid w:val="0086709E"/>
    <w:rsid w:val="00870774"/>
    <w:rsid w:val="008709EC"/>
    <w:rsid w:val="00883A9C"/>
    <w:rsid w:val="008902AE"/>
    <w:rsid w:val="008A18E5"/>
    <w:rsid w:val="008A703C"/>
    <w:rsid w:val="008C0738"/>
    <w:rsid w:val="008D3747"/>
    <w:rsid w:val="008E32F4"/>
    <w:rsid w:val="008E3EC1"/>
    <w:rsid w:val="00936850"/>
    <w:rsid w:val="00945F22"/>
    <w:rsid w:val="00951B10"/>
    <w:rsid w:val="00954576"/>
    <w:rsid w:val="00955D29"/>
    <w:rsid w:val="00963B39"/>
    <w:rsid w:val="0098161E"/>
    <w:rsid w:val="00981FCC"/>
    <w:rsid w:val="00985548"/>
    <w:rsid w:val="009A1F1A"/>
    <w:rsid w:val="009C4D1B"/>
    <w:rsid w:val="009D10CE"/>
    <w:rsid w:val="009D7A38"/>
    <w:rsid w:val="00A3016E"/>
    <w:rsid w:val="00A57B02"/>
    <w:rsid w:val="00A621B4"/>
    <w:rsid w:val="00A6773D"/>
    <w:rsid w:val="00A85BBE"/>
    <w:rsid w:val="00A95C90"/>
    <w:rsid w:val="00AA0048"/>
    <w:rsid w:val="00AA1BC6"/>
    <w:rsid w:val="00AB2CD8"/>
    <w:rsid w:val="00AB3FAB"/>
    <w:rsid w:val="00AD062B"/>
    <w:rsid w:val="00AD4263"/>
    <w:rsid w:val="00AE45A1"/>
    <w:rsid w:val="00AE60C0"/>
    <w:rsid w:val="00AF3869"/>
    <w:rsid w:val="00AF4851"/>
    <w:rsid w:val="00B031FB"/>
    <w:rsid w:val="00B03518"/>
    <w:rsid w:val="00B24AE8"/>
    <w:rsid w:val="00B36429"/>
    <w:rsid w:val="00B36A88"/>
    <w:rsid w:val="00B53D7F"/>
    <w:rsid w:val="00B54BE8"/>
    <w:rsid w:val="00B6324A"/>
    <w:rsid w:val="00BC58E2"/>
    <w:rsid w:val="00BD6452"/>
    <w:rsid w:val="00BE489E"/>
    <w:rsid w:val="00BF4BF4"/>
    <w:rsid w:val="00BF6444"/>
    <w:rsid w:val="00C01B28"/>
    <w:rsid w:val="00C03EF6"/>
    <w:rsid w:val="00C05592"/>
    <w:rsid w:val="00C15FFF"/>
    <w:rsid w:val="00C20F8B"/>
    <w:rsid w:val="00C4252D"/>
    <w:rsid w:val="00C757A0"/>
    <w:rsid w:val="00C778EE"/>
    <w:rsid w:val="00CA2289"/>
    <w:rsid w:val="00CA7D29"/>
    <w:rsid w:val="00CE6489"/>
    <w:rsid w:val="00CF038E"/>
    <w:rsid w:val="00CF74E1"/>
    <w:rsid w:val="00CF7A70"/>
    <w:rsid w:val="00D04B6F"/>
    <w:rsid w:val="00D14EF5"/>
    <w:rsid w:val="00D20D70"/>
    <w:rsid w:val="00D276EF"/>
    <w:rsid w:val="00D30C60"/>
    <w:rsid w:val="00D375FA"/>
    <w:rsid w:val="00D43339"/>
    <w:rsid w:val="00D746D1"/>
    <w:rsid w:val="00D95B55"/>
    <w:rsid w:val="00DA20B0"/>
    <w:rsid w:val="00DA6FA8"/>
    <w:rsid w:val="00DB1F99"/>
    <w:rsid w:val="00DE377D"/>
    <w:rsid w:val="00DE6E44"/>
    <w:rsid w:val="00E22A5A"/>
    <w:rsid w:val="00E26B37"/>
    <w:rsid w:val="00E3219E"/>
    <w:rsid w:val="00E37D34"/>
    <w:rsid w:val="00E51040"/>
    <w:rsid w:val="00E65C24"/>
    <w:rsid w:val="00E86F8F"/>
    <w:rsid w:val="00E96088"/>
    <w:rsid w:val="00EB39FE"/>
    <w:rsid w:val="00EC21CC"/>
    <w:rsid w:val="00EE47FE"/>
    <w:rsid w:val="00EE7F5F"/>
    <w:rsid w:val="00EF45EF"/>
    <w:rsid w:val="00F057D4"/>
    <w:rsid w:val="00F05BC6"/>
    <w:rsid w:val="00F07F58"/>
    <w:rsid w:val="00F16C0D"/>
    <w:rsid w:val="00F319C1"/>
    <w:rsid w:val="00F40790"/>
    <w:rsid w:val="00F442BE"/>
    <w:rsid w:val="00F46ACB"/>
    <w:rsid w:val="00F560EF"/>
    <w:rsid w:val="00F60297"/>
    <w:rsid w:val="00F62024"/>
    <w:rsid w:val="00F63DDB"/>
    <w:rsid w:val="00F755E7"/>
    <w:rsid w:val="00F801CC"/>
    <w:rsid w:val="00F97BD1"/>
    <w:rsid w:val="00FA291C"/>
    <w:rsid w:val="00FA5833"/>
    <w:rsid w:val="00FC5526"/>
    <w:rsid w:val="00FC5BB7"/>
    <w:rsid w:val="00FD061C"/>
    <w:rsid w:val="00FD5A3B"/>
    <w:rsid w:val="00FD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BA7F8"/>
  <w15:chartTrackingRefBased/>
  <w15:docId w15:val="{653D3AE8-792A-4433-B1AC-08BB462F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DA20B0"/>
    <w:pPr>
      <w:keepNext/>
      <w:tabs>
        <w:tab w:val="center" w:pos="4860"/>
        <w:tab w:val="right" w:pos="9540"/>
      </w:tabs>
      <w:spacing w:after="0" w:line="240" w:lineRule="auto"/>
      <w:outlineLvl w:val="1"/>
    </w:pPr>
    <w:rPr>
      <w:rFonts w:ascii="Tahoma" w:eastAsia="Times New Roman" w:hAnsi="Tahoma" w:cs="Tahoma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2B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2BF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DA20B0"/>
    <w:rPr>
      <w:rFonts w:ascii="Tahoma" w:eastAsia="Times New Roman" w:hAnsi="Tahoma" w:cs="Tahoma"/>
      <w:b/>
      <w:bCs/>
      <w:sz w:val="20"/>
      <w:szCs w:val="24"/>
    </w:rPr>
  </w:style>
  <w:style w:type="paragraph" w:styleId="NormalWeb">
    <w:name w:val="Normal (Web)"/>
    <w:basedOn w:val="Normal"/>
    <w:uiPriority w:val="99"/>
    <w:rsid w:val="001556ED"/>
    <w:pPr>
      <w:spacing w:beforeLines="1" w:afterLines="1"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85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58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.Acquah@liv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1C5C4-2510-4D2C-9651-A7E0F17DF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Akosua Opoku-Acquah</dc:creator>
  <cp:keywords/>
  <dc:description/>
  <cp:lastModifiedBy>Akosua Opoku-Acquah</cp:lastModifiedBy>
  <cp:revision>17</cp:revision>
  <dcterms:created xsi:type="dcterms:W3CDTF">2020-08-21T15:39:00Z</dcterms:created>
  <dcterms:modified xsi:type="dcterms:W3CDTF">2021-03-05T02:16:00Z</dcterms:modified>
</cp:coreProperties>
</file>