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19F5" w:rsidRDefault="00D103C8" w:rsidP="0095345D">
      <w:pPr>
        <w:pStyle w:val="Name"/>
        <w:rPr>
          <w:b w:val="0"/>
          <w:bCs/>
          <w:sz w:val="22"/>
          <w:szCs w:val="16"/>
        </w:rPr>
      </w:pPr>
      <w:r w:rsidRPr="0095345D">
        <w:rPr>
          <w:sz w:val="32"/>
          <w:szCs w:val="21"/>
        </w:rPr>
        <w:t xml:space="preserve">Carlene Breck   </w:t>
      </w:r>
      <w:r w:rsidRPr="0095345D">
        <w:rPr>
          <w:b w:val="0"/>
          <w:bCs/>
          <w:sz w:val="22"/>
          <w:szCs w:val="16"/>
        </w:rPr>
        <w:t xml:space="preserve">707 York Road Apt. 8324, Towson, MD, 21204 </w:t>
      </w:r>
    </w:p>
    <w:p w:rsidR="00BD17C0" w:rsidRPr="0095345D" w:rsidRDefault="00D103C8" w:rsidP="0095345D">
      <w:pPr>
        <w:pStyle w:val="Name"/>
        <w:rPr>
          <w:b w:val="0"/>
          <w:bCs/>
          <w:sz w:val="21"/>
          <w:szCs w:val="15"/>
        </w:rPr>
      </w:pPr>
      <w:r w:rsidRPr="0095345D">
        <w:rPr>
          <w:b w:val="0"/>
          <w:bCs/>
          <w:sz w:val="22"/>
          <w:szCs w:val="16"/>
        </w:rPr>
        <w:t xml:space="preserve">| 240-370-8899 | </w:t>
      </w:r>
      <w:hyperlink r:id="rId7" w:history="1">
        <w:r w:rsidR="00BD17C0" w:rsidRPr="0095345D">
          <w:rPr>
            <w:rStyle w:val="Hyperlink"/>
            <w:b w:val="0"/>
            <w:bCs/>
            <w:sz w:val="22"/>
            <w:szCs w:val="16"/>
          </w:rPr>
          <w:t>cvbreck@gmail.com</w:t>
        </w:r>
      </w:hyperlink>
    </w:p>
    <w:p w:rsidR="008D2519" w:rsidRDefault="00D103C8" w:rsidP="00BD17C0">
      <w:pPr>
        <w:pStyle w:val="ContactInfo"/>
        <w:rPr>
          <w:rFonts w:asciiTheme="majorHAnsi" w:hAnsiTheme="majorHAnsi"/>
          <w:b/>
          <w:bCs/>
          <w:sz w:val="26"/>
          <w:szCs w:val="26"/>
          <w:u w:val="single"/>
        </w:rPr>
      </w:pPr>
      <w:r w:rsidRPr="00BD17C0">
        <w:rPr>
          <w:rFonts w:asciiTheme="majorHAnsi" w:hAnsiTheme="majorHAnsi"/>
          <w:b/>
          <w:bCs/>
          <w:sz w:val="26"/>
          <w:szCs w:val="26"/>
          <w:u w:val="single"/>
        </w:rPr>
        <w:t>Professional Summary</w:t>
      </w:r>
    </w:p>
    <w:p w:rsidR="00CA3002" w:rsidRDefault="00CA3002" w:rsidP="00CA3002">
      <w:pPr>
        <w:pStyle w:val="ContactInfo"/>
        <w:rPr>
          <w:rFonts w:asciiTheme="majorHAnsi" w:hAnsiTheme="majorHAnsi"/>
          <w:sz w:val="24"/>
          <w:szCs w:val="24"/>
        </w:rPr>
      </w:pPr>
      <w:r>
        <w:rPr>
          <w:rFonts w:asciiTheme="majorHAnsi" w:hAnsiTheme="majorHAnsi"/>
          <w:sz w:val="24"/>
          <w:szCs w:val="24"/>
        </w:rPr>
        <w:t>Diligent, integrity-driven, nursing professional with a strong clinical background in the critical care setting, providing attentive care to a diverse patient population, with a variety of systemic health challenges. Highly proficient in contributing to and reaching team solutions, generating and maintaining positive relations with patients, families and other healthcare personnel, maintaining compliance standards, working well under pressure, and producing error-free high quality work.</w:t>
      </w:r>
    </w:p>
    <w:p w:rsidR="00CA3002" w:rsidRDefault="00D103C8" w:rsidP="00CA3002">
      <w:pPr>
        <w:pStyle w:val="ContactInfo"/>
        <w:rPr>
          <w:rFonts w:asciiTheme="majorHAnsi" w:hAnsiTheme="majorHAnsi"/>
          <w:b/>
          <w:bCs/>
          <w:sz w:val="26"/>
          <w:szCs w:val="26"/>
          <w:u w:val="single"/>
        </w:rPr>
      </w:pPr>
      <w:r w:rsidRPr="00CA3002">
        <w:rPr>
          <w:rFonts w:asciiTheme="majorHAnsi" w:hAnsiTheme="majorHAnsi"/>
          <w:b/>
          <w:bCs/>
          <w:sz w:val="26"/>
          <w:szCs w:val="26"/>
          <w:u w:val="single"/>
        </w:rPr>
        <w:t>Skills &amp; Certification</w:t>
      </w:r>
    </w:p>
    <w:p w:rsidR="00CA3002" w:rsidRDefault="00BD17C0" w:rsidP="00CA3002">
      <w:pPr>
        <w:pStyle w:val="ContactInfo"/>
        <w:numPr>
          <w:ilvl w:val="0"/>
          <w:numId w:val="17"/>
        </w:numPr>
        <w:rPr>
          <w:sz w:val="24"/>
          <w:szCs w:val="24"/>
        </w:rPr>
      </w:pPr>
      <w:proofErr w:type="spellStart"/>
      <w:r w:rsidRPr="00CA3002">
        <w:rPr>
          <w:sz w:val="24"/>
          <w:szCs w:val="24"/>
        </w:rPr>
        <w:t>Firstnet</w:t>
      </w:r>
      <w:proofErr w:type="spellEnd"/>
      <w:r w:rsidRPr="00CA3002">
        <w:rPr>
          <w:sz w:val="24"/>
          <w:szCs w:val="24"/>
        </w:rPr>
        <w:t xml:space="preserve">, </w:t>
      </w:r>
      <w:proofErr w:type="spellStart"/>
      <w:r w:rsidRPr="00CA3002">
        <w:rPr>
          <w:sz w:val="24"/>
          <w:szCs w:val="24"/>
        </w:rPr>
        <w:t>Powerchart</w:t>
      </w:r>
      <w:proofErr w:type="spellEnd"/>
      <w:r w:rsidRPr="00CA3002">
        <w:rPr>
          <w:sz w:val="24"/>
          <w:szCs w:val="24"/>
        </w:rPr>
        <w:t>, and Epic Electronic Health Record System</w:t>
      </w:r>
    </w:p>
    <w:p w:rsidR="00CA3002" w:rsidRDefault="00611084" w:rsidP="00CA3002">
      <w:pPr>
        <w:pStyle w:val="ContactInfo"/>
        <w:numPr>
          <w:ilvl w:val="0"/>
          <w:numId w:val="17"/>
        </w:numPr>
        <w:rPr>
          <w:sz w:val="24"/>
          <w:szCs w:val="24"/>
        </w:rPr>
      </w:pPr>
      <w:r w:rsidRPr="00CA3002">
        <w:rPr>
          <w:sz w:val="24"/>
          <w:szCs w:val="24"/>
        </w:rPr>
        <w:t xml:space="preserve">Hazmat First Receiver Operations Training </w:t>
      </w:r>
      <w:r w:rsidR="00D103C8" w:rsidRPr="00CA3002">
        <w:rPr>
          <w:sz w:val="24"/>
          <w:szCs w:val="24"/>
        </w:rPr>
        <w:tab/>
      </w:r>
    </w:p>
    <w:p w:rsidR="00CA3002" w:rsidRDefault="00BD17C0" w:rsidP="00CA3002">
      <w:pPr>
        <w:pStyle w:val="ContactInfo"/>
        <w:numPr>
          <w:ilvl w:val="0"/>
          <w:numId w:val="17"/>
        </w:numPr>
        <w:rPr>
          <w:sz w:val="24"/>
          <w:szCs w:val="24"/>
        </w:rPr>
      </w:pPr>
      <w:r w:rsidRPr="00CA3002">
        <w:rPr>
          <w:sz w:val="24"/>
          <w:szCs w:val="24"/>
        </w:rPr>
        <w:t>AHA ACLS Certified</w:t>
      </w:r>
      <w:r w:rsidR="008905AD">
        <w:rPr>
          <w:sz w:val="24"/>
          <w:szCs w:val="24"/>
        </w:rPr>
        <w:t>, AHA BLS/CPR Certified</w:t>
      </w:r>
    </w:p>
    <w:p w:rsidR="00CA3002" w:rsidRDefault="00611084" w:rsidP="00CA3002">
      <w:pPr>
        <w:pStyle w:val="ContactInfo"/>
        <w:numPr>
          <w:ilvl w:val="0"/>
          <w:numId w:val="17"/>
        </w:numPr>
        <w:rPr>
          <w:sz w:val="24"/>
          <w:szCs w:val="24"/>
        </w:rPr>
      </w:pPr>
      <w:r w:rsidRPr="00CA3002">
        <w:rPr>
          <w:sz w:val="24"/>
          <w:szCs w:val="24"/>
        </w:rPr>
        <w:t>Registered Nurse Licensed (R244273)</w:t>
      </w:r>
    </w:p>
    <w:p w:rsidR="00CA3002" w:rsidRPr="00F82EC5" w:rsidRDefault="00611084" w:rsidP="00F82EC5">
      <w:pPr>
        <w:pStyle w:val="ContactInfo"/>
        <w:numPr>
          <w:ilvl w:val="0"/>
          <w:numId w:val="17"/>
        </w:numPr>
        <w:rPr>
          <w:rFonts w:asciiTheme="majorHAnsi" w:hAnsiTheme="majorHAnsi"/>
          <w:b/>
          <w:bCs/>
          <w:sz w:val="26"/>
          <w:szCs w:val="26"/>
        </w:rPr>
      </w:pPr>
      <w:r w:rsidRPr="00611084">
        <w:rPr>
          <w:rFonts w:eastAsia="Arial" w:cs="Arial"/>
          <w:sz w:val="24"/>
          <w:szCs w:val="24"/>
        </w:rPr>
        <w:t>Certified Nurse Assistant Licensed (#A00</w:t>
      </w:r>
      <w:r w:rsidRPr="00F82EC5">
        <w:rPr>
          <w:rFonts w:eastAsia="Arial" w:cs="Arial"/>
          <w:sz w:val="24"/>
          <w:szCs w:val="24"/>
        </w:rPr>
        <w:t>174791)</w:t>
      </w:r>
    </w:p>
    <w:p w:rsidR="00BD17C0" w:rsidRDefault="00D103C8" w:rsidP="00CA3002">
      <w:pPr>
        <w:pStyle w:val="ContactInfo"/>
        <w:rPr>
          <w:b/>
          <w:bCs/>
          <w:sz w:val="26"/>
          <w:szCs w:val="26"/>
          <w:u w:val="single"/>
        </w:rPr>
      </w:pPr>
      <w:r w:rsidRPr="00CA3002">
        <w:rPr>
          <w:b/>
          <w:bCs/>
          <w:sz w:val="26"/>
          <w:szCs w:val="26"/>
          <w:u w:val="single"/>
        </w:rPr>
        <w:t>Work</w:t>
      </w:r>
      <w:r w:rsidR="00611084" w:rsidRPr="00CA3002">
        <w:rPr>
          <w:b/>
          <w:bCs/>
          <w:sz w:val="26"/>
          <w:szCs w:val="26"/>
          <w:u w:val="single"/>
        </w:rPr>
        <w:t xml:space="preserve"> </w:t>
      </w:r>
      <w:r w:rsidR="00BD17C0" w:rsidRPr="00CA3002">
        <w:rPr>
          <w:b/>
          <w:bCs/>
          <w:sz w:val="26"/>
          <w:szCs w:val="26"/>
          <w:u w:val="single"/>
        </w:rPr>
        <w:t>Experien</w:t>
      </w:r>
      <w:r w:rsidR="00CA3002">
        <w:rPr>
          <w:b/>
          <w:bCs/>
          <w:sz w:val="26"/>
          <w:szCs w:val="26"/>
          <w:u w:val="single"/>
        </w:rPr>
        <w:t>ce</w:t>
      </w:r>
    </w:p>
    <w:p w:rsidR="00CA3002" w:rsidRPr="00F82EC5" w:rsidRDefault="00F82EC5" w:rsidP="00CA3002">
      <w:pPr>
        <w:pStyle w:val="ContactInfo"/>
        <w:rPr>
          <w:b/>
          <w:bCs/>
          <w:sz w:val="24"/>
          <w:szCs w:val="24"/>
        </w:rPr>
      </w:pPr>
      <w:r w:rsidRPr="00F82EC5">
        <w:rPr>
          <w:b/>
          <w:bCs/>
          <w:sz w:val="24"/>
          <w:szCs w:val="24"/>
        </w:rPr>
        <w:t xml:space="preserve">Registered Nurse, Sinai Hospital - Baltimore, MD </w:t>
      </w:r>
      <w:r w:rsidR="008905AD">
        <w:rPr>
          <w:b/>
          <w:bCs/>
          <w:sz w:val="24"/>
          <w:szCs w:val="24"/>
        </w:rPr>
        <w:tab/>
      </w:r>
      <w:r w:rsidR="008905AD">
        <w:rPr>
          <w:b/>
          <w:bCs/>
          <w:sz w:val="24"/>
          <w:szCs w:val="24"/>
        </w:rPr>
        <w:tab/>
      </w:r>
      <w:r w:rsidR="008905AD">
        <w:rPr>
          <w:b/>
          <w:bCs/>
          <w:sz w:val="24"/>
          <w:szCs w:val="24"/>
        </w:rPr>
        <w:tab/>
        <w:t xml:space="preserve">       </w:t>
      </w:r>
      <w:r w:rsidRPr="00F82EC5">
        <w:rPr>
          <w:b/>
          <w:bCs/>
          <w:sz w:val="24"/>
          <w:szCs w:val="24"/>
        </w:rPr>
        <w:t>May 2020 to Present</w:t>
      </w:r>
    </w:p>
    <w:p w:rsidR="00F82EC5" w:rsidRDefault="00F82EC5" w:rsidP="00F82EC5">
      <w:pPr>
        <w:pStyle w:val="ContactInfo"/>
        <w:numPr>
          <w:ilvl w:val="0"/>
          <w:numId w:val="18"/>
        </w:numPr>
        <w:rPr>
          <w:sz w:val="24"/>
          <w:szCs w:val="24"/>
        </w:rPr>
      </w:pPr>
      <w:r>
        <w:rPr>
          <w:sz w:val="24"/>
          <w:szCs w:val="24"/>
        </w:rPr>
        <w:t xml:space="preserve">Staff Nurse in the </w:t>
      </w:r>
      <w:r w:rsidRPr="008905AD">
        <w:rPr>
          <w:sz w:val="24"/>
          <w:szCs w:val="24"/>
          <w:u w:val="single"/>
        </w:rPr>
        <w:t>Emergency Department</w:t>
      </w:r>
      <w:r>
        <w:rPr>
          <w:sz w:val="24"/>
          <w:szCs w:val="24"/>
        </w:rPr>
        <w:t xml:space="preserve"> and </w:t>
      </w:r>
      <w:r w:rsidRPr="008905AD">
        <w:rPr>
          <w:sz w:val="24"/>
          <w:szCs w:val="24"/>
          <w:u w:val="single"/>
        </w:rPr>
        <w:t>Level II Trauma Center</w:t>
      </w:r>
      <w:r>
        <w:rPr>
          <w:sz w:val="24"/>
          <w:szCs w:val="24"/>
        </w:rPr>
        <w:t xml:space="preserve"> for critically ill patients</w:t>
      </w:r>
    </w:p>
    <w:p w:rsidR="008905AD" w:rsidRDefault="00F82EC5" w:rsidP="00F82EC5">
      <w:pPr>
        <w:pStyle w:val="ContactInfo"/>
        <w:numPr>
          <w:ilvl w:val="0"/>
          <w:numId w:val="18"/>
        </w:numPr>
        <w:rPr>
          <w:sz w:val="24"/>
          <w:szCs w:val="24"/>
        </w:rPr>
      </w:pPr>
      <w:r>
        <w:rPr>
          <w:sz w:val="24"/>
          <w:szCs w:val="24"/>
        </w:rPr>
        <w:t>Perform head-to-toe and focused assessments</w:t>
      </w:r>
      <w:r w:rsidR="008905AD">
        <w:rPr>
          <w:sz w:val="24"/>
          <w:szCs w:val="24"/>
        </w:rPr>
        <w:t>, administration of medications and treatment of medical and trauma emergencies</w:t>
      </w:r>
    </w:p>
    <w:p w:rsidR="008905AD" w:rsidRDefault="008905AD" w:rsidP="00F82EC5">
      <w:pPr>
        <w:pStyle w:val="ContactInfo"/>
        <w:numPr>
          <w:ilvl w:val="0"/>
          <w:numId w:val="18"/>
        </w:numPr>
        <w:rPr>
          <w:sz w:val="24"/>
          <w:szCs w:val="24"/>
        </w:rPr>
      </w:pPr>
      <w:r>
        <w:rPr>
          <w:sz w:val="24"/>
          <w:szCs w:val="24"/>
        </w:rPr>
        <w:t>Efficiently and effectively manage multiple patients in fast-paced environment in a controlled and safe manner.</w:t>
      </w:r>
    </w:p>
    <w:p w:rsidR="00F82EC5" w:rsidRDefault="008905AD" w:rsidP="00A54CD1">
      <w:pPr>
        <w:pStyle w:val="ContactInfo"/>
        <w:rPr>
          <w:b/>
          <w:bCs/>
          <w:sz w:val="24"/>
          <w:szCs w:val="24"/>
        </w:rPr>
      </w:pPr>
      <w:r w:rsidRPr="008905AD">
        <w:rPr>
          <w:b/>
          <w:bCs/>
          <w:sz w:val="24"/>
          <w:szCs w:val="24"/>
        </w:rPr>
        <w:t>Critical Care Technician</w:t>
      </w:r>
      <w:r w:rsidR="00A54CD1">
        <w:rPr>
          <w:b/>
          <w:bCs/>
          <w:sz w:val="24"/>
          <w:szCs w:val="24"/>
        </w:rPr>
        <w:t>, Sinai Hospital</w:t>
      </w:r>
      <w:r w:rsidRPr="008905AD">
        <w:rPr>
          <w:b/>
          <w:bCs/>
          <w:sz w:val="24"/>
          <w:szCs w:val="24"/>
        </w:rPr>
        <w:t xml:space="preserve">- Baltimore, MD  </w:t>
      </w:r>
      <w:r w:rsidRPr="008905AD">
        <w:rPr>
          <w:b/>
          <w:bCs/>
          <w:sz w:val="24"/>
          <w:szCs w:val="24"/>
        </w:rPr>
        <w:tab/>
        <w:t xml:space="preserve"> </w:t>
      </w:r>
      <w:r w:rsidR="0095345D">
        <w:rPr>
          <w:b/>
          <w:bCs/>
          <w:sz w:val="24"/>
          <w:szCs w:val="24"/>
        </w:rPr>
        <w:t xml:space="preserve">       </w:t>
      </w:r>
      <w:r w:rsidR="0095345D">
        <w:rPr>
          <w:b/>
          <w:bCs/>
          <w:sz w:val="24"/>
          <w:szCs w:val="24"/>
        </w:rPr>
        <w:tab/>
        <w:t xml:space="preserve"> </w:t>
      </w:r>
      <w:r w:rsidRPr="008905AD">
        <w:rPr>
          <w:b/>
          <w:bCs/>
          <w:sz w:val="24"/>
          <w:szCs w:val="24"/>
        </w:rPr>
        <w:t>August 2019- May 2020</w:t>
      </w:r>
    </w:p>
    <w:p w:rsidR="008905AD" w:rsidRPr="008905AD" w:rsidRDefault="008905AD" w:rsidP="008905AD">
      <w:pPr>
        <w:pStyle w:val="ContactInfo"/>
        <w:numPr>
          <w:ilvl w:val="0"/>
          <w:numId w:val="19"/>
        </w:numPr>
        <w:rPr>
          <w:b/>
          <w:bCs/>
          <w:sz w:val="24"/>
          <w:szCs w:val="24"/>
        </w:rPr>
      </w:pPr>
      <w:r>
        <w:rPr>
          <w:sz w:val="24"/>
          <w:szCs w:val="24"/>
        </w:rPr>
        <w:t xml:space="preserve">Worked cohesively with emergency department clinicians to provide emergent care to a diverse patient population and respond </w:t>
      </w:r>
      <w:r w:rsidR="00A54CD1">
        <w:rPr>
          <w:sz w:val="24"/>
          <w:szCs w:val="24"/>
        </w:rPr>
        <w:t>to medical and traumatic emergencies</w:t>
      </w:r>
    </w:p>
    <w:p w:rsidR="008905AD" w:rsidRPr="00A54CD1" w:rsidRDefault="008905AD" w:rsidP="008905AD">
      <w:pPr>
        <w:pStyle w:val="ContactInfo"/>
        <w:numPr>
          <w:ilvl w:val="0"/>
          <w:numId w:val="19"/>
        </w:numPr>
        <w:rPr>
          <w:b/>
          <w:bCs/>
          <w:sz w:val="24"/>
          <w:szCs w:val="24"/>
        </w:rPr>
      </w:pPr>
      <w:r>
        <w:rPr>
          <w:sz w:val="24"/>
          <w:szCs w:val="24"/>
        </w:rPr>
        <w:t xml:space="preserve"> </w:t>
      </w:r>
      <w:r w:rsidR="00A54CD1">
        <w:rPr>
          <w:sz w:val="24"/>
          <w:szCs w:val="24"/>
        </w:rPr>
        <w:t xml:space="preserve">Work efficiently to </w:t>
      </w:r>
      <w:r>
        <w:rPr>
          <w:sz w:val="24"/>
          <w:szCs w:val="24"/>
        </w:rPr>
        <w:t xml:space="preserve">established IV access, obtain blood specimen samples, </w:t>
      </w:r>
      <w:r w:rsidR="00A54CD1">
        <w:rPr>
          <w:sz w:val="24"/>
          <w:szCs w:val="24"/>
        </w:rPr>
        <w:t xml:space="preserve">and </w:t>
      </w:r>
      <w:r>
        <w:rPr>
          <w:sz w:val="24"/>
          <w:szCs w:val="24"/>
        </w:rPr>
        <w:t>obtain EKGs and vitals sign</w:t>
      </w:r>
    </w:p>
    <w:p w:rsidR="00A54CD1" w:rsidRDefault="00A54CD1" w:rsidP="00A54CD1">
      <w:pPr>
        <w:pStyle w:val="ContactInfo"/>
        <w:rPr>
          <w:b/>
          <w:bCs/>
          <w:sz w:val="24"/>
          <w:szCs w:val="24"/>
        </w:rPr>
      </w:pPr>
      <w:r w:rsidRPr="00A54CD1">
        <w:rPr>
          <w:b/>
          <w:bCs/>
          <w:sz w:val="24"/>
          <w:szCs w:val="24"/>
        </w:rPr>
        <w:t xml:space="preserve">Student Nurse Intern, Sinai Hospital, Baltimore, MD </w:t>
      </w:r>
      <w:r w:rsidRPr="00A54CD1">
        <w:rPr>
          <w:b/>
          <w:bCs/>
          <w:sz w:val="24"/>
          <w:szCs w:val="24"/>
        </w:rPr>
        <w:tab/>
      </w:r>
      <w:r w:rsidRPr="00A54CD1">
        <w:rPr>
          <w:b/>
          <w:bCs/>
          <w:sz w:val="24"/>
          <w:szCs w:val="24"/>
        </w:rPr>
        <w:tab/>
        <w:t xml:space="preserve"> May 2019- August 2019</w:t>
      </w:r>
    </w:p>
    <w:p w:rsidR="00A54CD1" w:rsidRPr="0095345D" w:rsidRDefault="00A54CD1" w:rsidP="00A54CD1">
      <w:pPr>
        <w:pStyle w:val="ContactInfo"/>
        <w:numPr>
          <w:ilvl w:val="0"/>
          <w:numId w:val="22"/>
        </w:numPr>
        <w:rPr>
          <w:b/>
          <w:bCs/>
          <w:sz w:val="24"/>
          <w:szCs w:val="24"/>
        </w:rPr>
      </w:pPr>
      <w:r>
        <w:rPr>
          <w:sz w:val="24"/>
          <w:szCs w:val="24"/>
        </w:rPr>
        <w:t xml:space="preserve">Assigned to work </w:t>
      </w:r>
      <w:proofErr w:type="spellStart"/>
      <w:r>
        <w:rPr>
          <w:sz w:val="24"/>
          <w:szCs w:val="24"/>
        </w:rPr>
        <w:t>along side</w:t>
      </w:r>
      <w:proofErr w:type="spellEnd"/>
      <w:r>
        <w:rPr>
          <w:sz w:val="24"/>
          <w:szCs w:val="24"/>
        </w:rPr>
        <w:t xml:space="preserve"> a nurse preceptor with c</w:t>
      </w:r>
      <w:r w:rsidR="0095345D">
        <w:rPr>
          <w:sz w:val="24"/>
          <w:szCs w:val="24"/>
        </w:rPr>
        <w:t xml:space="preserve">omplex medical cases in the emergency department, while in a cohort with student nurse peers  </w:t>
      </w:r>
    </w:p>
    <w:p w:rsidR="0095345D" w:rsidRPr="006D1055" w:rsidRDefault="0095345D" w:rsidP="00A54CD1">
      <w:pPr>
        <w:pStyle w:val="ContactInfo"/>
        <w:numPr>
          <w:ilvl w:val="0"/>
          <w:numId w:val="22"/>
        </w:numPr>
        <w:rPr>
          <w:b/>
          <w:bCs/>
          <w:sz w:val="24"/>
          <w:szCs w:val="24"/>
        </w:rPr>
      </w:pPr>
      <w:r>
        <w:rPr>
          <w:sz w:val="24"/>
          <w:szCs w:val="24"/>
        </w:rPr>
        <w:t>Researched and presented an EBP presentation to the Sinai Hospital Board</w:t>
      </w:r>
    </w:p>
    <w:p w:rsidR="006D1055" w:rsidRDefault="006D1055" w:rsidP="006D1055">
      <w:pPr>
        <w:pStyle w:val="ContactInfo"/>
        <w:rPr>
          <w:b/>
          <w:bCs/>
          <w:sz w:val="24"/>
          <w:szCs w:val="24"/>
        </w:rPr>
      </w:pPr>
      <w:r w:rsidRPr="006D1055">
        <w:rPr>
          <w:b/>
          <w:bCs/>
          <w:sz w:val="24"/>
          <w:szCs w:val="24"/>
        </w:rPr>
        <w:t>Home Health Care Technician, 2</w:t>
      </w:r>
      <w:r w:rsidRPr="006D1055">
        <w:rPr>
          <w:b/>
          <w:bCs/>
          <w:sz w:val="24"/>
          <w:szCs w:val="24"/>
          <w:vertAlign w:val="superscript"/>
        </w:rPr>
        <w:t>ND</w:t>
      </w:r>
      <w:r w:rsidRPr="006D1055">
        <w:rPr>
          <w:b/>
          <w:bCs/>
          <w:sz w:val="24"/>
          <w:szCs w:val="24"/>
        </w:rPr>
        <w:t xml:space="preserve"> Family, Baltimore, MD </w:t>
      </w:r>
      <w:r w:rsidRPr="006D1055">
        <w:rPr>
          <w:b/>
          <w:bCs/>
          <w:sz w:val="24"/>
          <w:szCs w:val="24"/>
        </w:rPr>
        <w:tab/>
        <w:t xml:space="preserve">     June 2018- May 2019</w:t>
      </w:r>
    </w:p>
    <w:p w:rsidR="006D1055" w:rsidRPr="006D1055" w:rsidRDefault="006D1055" w:rsidP="006D1055">
      <w:pPr>
        <w:pStyle w:val="ContactInfo"/>
        <w:numPr>
          <w:ilvl w:val="0"/>
          <w:numId w:val="25"/>
        </w:numPr>
        <w:rPr>
          <w:b/>
          <w:bCs/>
          <w:sz w:val="24"/>
          <w:szCs w:val="24"/>
        </w:rPr>
      </w:pPr>
      <w:r>
        <w:rPr>
          <w:sz w:val="24"/>
          <w:szCs w:val="24"/>
        </w:rPr>
        <w:t>Provided home health care to clients in the greater Baltimore region; including bathing, dressing, helping with medication administration and taking clients to health care appointments</w:t>
      </w:r>
    </w:p>
    <w:tbl>
      <w:tblPr>
        <w:tblStyle w:val="divdocumenttable"/>
        <w:tblpPr w:leftFromText="180" w:rightFromText="180" w:vertAnchor="text" w:horzAnchor="margin" w:tblpY="469"/>
        <w:tblW w:w="10636" w:type="dxa"/>
        <w:tblLayout w:type="fixed"/>
        <w:tblCellMar>
          <w:left w:w="0" w:type="dxa"/>
          <w:right w:w="0" w:type="dxa"/>
        </w:tblCellMar>
        <w:tblLook w:val="05E0" w:firstRow="1" w:lastRow="1" w:firstColumn="1" w:lastColumn="1" w:noHBand="0" w:noVBand="1"/>
      </w:tblPr>
      <w:tblGrid>
        <w:gridCol w:w="5318"/>
        <w:gridCol w:w="5318"/>
      </w:tblGrid>
      <w:tr w:rsidR="006D1055" w:rsidRPr="00BD17C0" w:rsidTr="006D1055">
        <w:trPr>
          <w:trHeight w:val="1030"/>
        </w:trPr>
        <w:tc>
          <w:tcPr>
            <w:tcW w:w="5318" w:type="dxa"/>
            <w:tcMar>
              <w:top w:w="5" w:type="dxa"/>
              <w:left w:w="5" w:type="dxa"/>
              <w:bottom w:w="5" w:type="dxa"/>
              <w:right w:w="5" w:type="dxa"/>
            </w:tcMar>
            <w:hideMark/>
          </w:tcPr>
          <w:p w:rsidR="006D1055" w:rsidRPr="00BD17C0" w:rsidRDefault="006D1055" w:rsidP="006D1055">
            <w:pPr>
              <w:pStyle w:val="ulli"/>
              <w:numPr>
                <w:ilvl w:val="0"/>
                <w:numId w:val="25"/>
              </w:numPr>
              <w:spacing w:line="260" w:lineRule="atLeast"/>
              <w:rPr>
                <w:rFonts w:asciiTheme="minorHAnsi" w:eastAsia="Arial" w:hAnsiTheme="minorHAnsi" w:cs="Arial"/>
              </w:rPr>
            </w:pPr>
            <w:r w:rsidRPr="00BD17C0">
              <w:rPr>
                <w:rFonts w:asciiTheme="minorHAnsi" w:eastAsia="Arial" w:hAnsiTheme="minorHAnsi" w:cs="Arial"/>
              </w:rPr>
              <w:lastRenderedPageBreak/>
              <w:t>Emergency Nurses Association</w:t>
            </w:r>
            <w:r>
              <w:rPr>
                <w:rFonts w:asciiTheme="minorHAnsi" w:eastAsia="Arial" w:hAnsiTheme="minorHAnsi" w:cs="Arial"/>
              </w:rPr>
              <w:t>, Member</w:t>
            </w:r>
          </w:p>
          <w:p w:rsidR="006D1055" w:rsidRPr="00BD17C0" w:rsidRDefault="006D1055" w:rsidP="006D1055">
            <w:pPr>
              <w:pStyle w:val="ulli"/>
              <w:numPr>
                <w:ilvl w:val="0"/>
                <w:numId w:val="16"/>
              </w:numPr>
              <w:spacing w:line="260" w:lineRule="atLeast"/>
              <w:rPr>
                <w:rFonts w:asciiTheme="minorHAnsi" w:eastAsia="Arial" w:hAnsiTheme="minorHAnsi" w:cs="Arial"/>
              </w:rPr>
            </w:pPr>
            <w:r w:rsidRPr="00BD17C0">
              <w:rPr>
                <w:rFonts w:asciiTheme="minorHAnsi" w:eastAsia="Arial" w:hAnsiTheme="minorHAnsi" w:cs="Arial"/>
              </w:rPr>
              <w:t>National Society of Leadership &amp; Success, Member </w:t>
            </w:r>
          </w:p>
          <w:p w:rsidR="006D1055" w:rsidRPr="00BD17C0" w:rsidRDefault="006D1055" w:rsidP="006D1055">
            <w:pPr>
              <w:pStyle w:val="ulli"/>
              <w:numPr>
                <w:ilvl w:val="0"/>
                <w:numId w:val="16"/>
              </w:numPr>
              <w:spacing w:line="260" w:lineRule="atLeast"/>
              <w:rPr>
                <w:rFonts w:asciiTheme="minorHAnsi" w:eastAsia="Arial" w:hAnsiTheme="minorHAnsi" w:cs="Arial"/>
              </w:rPr>
            </w:pPr>
            <w:r w:rsidRPr="00BD17C0">
              <w:rPr>
                <w:rFonts w:asciiTheme="minorHAnsi" w:eastAsia="Arial" w:hAnsiTheme="minorHAnsi" w:cs="Arial"/>
              </w:rPr>
              <w:t>National Student Nurses Association, Member </w:t>
            </w:r>
          </w:p>
        </w:tc>
        <w:tc>
          <w:tcPr>
            <w:tcW w:w="5318" w:type="dxa"/>
            <w:tcBorders>
              <w:left w:val="single" w:sz="8" w:space="0" w:color="FEFDFD"/>
            </w:tcBorders>
            <w:tcMar>
              <w:top w:w="5" w:type="dxa"/>
              <w:left w:w="10" w:type="dxa"/>
              <w:bottom w:w="5" w:type="dxa"/>
              <w:right w:w="5" w:type="dxa"/>
            </w:tcMar>
            <w:hideMark/>
          </w:tcPr>
          <w:p w:rsidR="006D1055" w:rsidRPr="00BD17C0" w:rsidRDefault="006D1055" w:rsidP="006D1055">
            <w:pPr>
              <w:pStyle w:val="ulli"/>
              <w:numPr>
                <w:ilvl w:val="0"/>
                <w:numId w:val="16"/>
              </w:numPr>
              <w:spacing w:line="260" w:lineRule="atLeast"/>
              <w:rPr>
                <w:rFonts w:asciiTheme="minorHAnsi" w:eastAsia="Arial" w:hAnsiTheme="minorHAnsi" w:cs="Arial"/>
              </w:rPr>
            </w:pPr>
            <w:r w:rsidRPr="00BD17C0">
              <w:rPr>
                <w:rFonts w:asciiTheme="minorHAnsi" w:eastAsia="Arial" w:hAnsiTheme="minorHAnsi" w:cs="Arial"/>
              </w:rPr>
              <w:t>Towson University Students Nurses Association (TUSNA), Member- participate in a wide variety of community service opportunities including IV bag decorating and fundraisers </w:t>
            </w:r>
          </w:p>
        </w:tc>
      </w:tr>
    </w:tbl>
    <w:p w:rsidR="00BD17C0" w:rsidRDefault="00BD17C0" w:rsidP="00BD17C0">
      <w:pPr>
        <w:pStyle w:val="Heading1"/>
        <w:rPr>
          <w:u w:val="single"/>
        </w:rPr>
      </w:pPr>
      <w:r>
        <w:rPr>
          <w:u w:val="single"/>
        </w:rPr>
        <w:t>Memberships</w:t>
      </w:r>
    </w:p>
    <w:p w:rsidR="008D2519" w:rsidRDefault="00D103C8" w:rsidP="00D103C8">
      <w:pPr>
        <w:pStyle w:val="Heading1"/>
        <w:rPr>
          <w:u w:val="single"/>
        </w:rPr>
      </w:pPr>
      <w:r w:rsidRPr="00D103C8">
        <w:rPr>
          <w:u w:val="single"/>
        </w:rPr>
        <w:t>Education</w:t>
      </w:r>
    </w:p>
    <w:p w:rsidR="00D103C8" w:rsidRPr="0095345D" w:rsidRDefault="00D103C8" w:rsidP="0095345D">
      <w:pPr>
        <w:pStyle w:val="ListParagraph"/>
        <w:numPr>
          <w:ilvl w:val="0"/>
          <w:numId w:val="11"/>
        </w:numPr>
        <w:rPr>
          <w:sz w:val="24"/>
          <w:szCs w:val="24"/>
        </w:rPr>
      </w:pPr>
      <w:r w:rsidRPr="00D103C8">
        <w:rPr>
          <w:sz w:val="24"/>
          <w:szCs w:val="24"/>
        </w:rPr>
        <w:t>Bachelor of Science in Nursing</w:t>
      </w:r>
      <w:r>
        <w:rPr>
          <w:sz w:val="24"/>
          <w:szCs w:val="24"/>
        </w:rPr>
        <w:t xml:space="preserve"> |</w:t>
      </w:r>
      <w:r w:rsidRPr="00D103C8">
        <w:rPr>
          <w:sz w:val="24"/>
          <w:szCs w:val="24"/>
        </w:rPr>
        <w:t>Baltimore, MD, Towson Universit</w:t>
      </w:r>
      <w:r w:rsidR="0095345D">
        <w:rPr>
          <w:sz w:val="24"/>
          <w:szCs w:val="24"/>
        </w:rPr>
        <w:t xml:space="preserve">y </w:t>
      </w:r>
      <w:r w:rsidR="0095345D" w:rsidRPr="0095345D">
        <w:rPr>
          <w:b/>
          <w:bCs/>
        </w:rPr>
        <w:t xml:space="preserve">December </w:t>
      </w:r>
      <w:r w:rsidRPr="0095345D">
        <w:rPr>
          <w:b/>
          <w:bCs/>
        </w:rPr>
        <w:t>2019</w:t>
      </w:r>
    </w:p>
    <w:p w:rsidR="00611084" w:rsidRDefault="00611084" w:rsidP="00611084">
      <w:pPr>
        <w:rPr>
          <w:sz w:val="24"/>
          <w:szCs w:val="24"/>
        </w:rPr>
      </w:pPr>
      <w:bookmarkStart w:id="0" w:name="_GoBack"/>
      <w:bookmarkEnd w:id="0"/>
    </w:p>
    <w:p w:rsidR="00611084" w:rsidRDefault="00611084" w:rsidP="00611084">
      <w:pPr>
        <w:pStyle w:val="Heading1"/>
        <w:rPr>
          <w:u w:val="single"/>
        </w:rPr>
      </w:pPr>
    </w:p>
    <w:p w:rsidR="00611084" w:rsidRDefault="00611084" w:rsidP="00611084">
      <w:pPr>
        <w:rPr>
          <w:sz w:val="24"/>
          <w:szCs w:val="24"/>
        </w:rPr>
      </w:pPr>
    </w:p>
    <w:p w:rsidR="00611084" w:rsidRPr="00611084" w:rsidRDefault="00611084" w:rsidP="00611084">
      <w:pPr>
        <w:rPr>
          <w:sz w:val="24"/>
          <w:szCs w:val="24"/>
        </w:rPr>
      </w:pPr>
    </w:p>
    <w:sectPr w:rsidR="00611084" w:rsidRPr="00611084">
      <w:headerReference w:type="default" r:id="rId8"/>
      <w:footerReference w:type="default" r:id="rId9"/>
      <w:headerReference w:type="first" r:id="rId10"/>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4F7C" w:rsidRDefault="00164F7C">
      <w:pPr>
        <w:spacing w:after="0" w:line="240" w:lineRule="auto"/>
      </w:pPr>
      <w:r>
        <w:separator/>
      </w:r>
    </w:p>
  </w:endnote>
  <w:endnote w:type="continuationSeparator" w:id="0">
    <w:p w:rsidR="00164F7C" w:rsidRDefault="0016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30786"/>
      <w:docPartObj>
        <w:docPartGallery w:val="Page Numbers (Bottom of Page)"/>
        <w:docPartUnique/>
      </w:docPartObj>
    </w:sdtPr>
    <w:sdtEndPr>
      <w:rPr>
        <w:noProof/>
      </w:rPr>
    </w:sdtEndPr>
    <w:sdtContent>
      <w:p w:rsidR="008D2519" w:rsidRDefault="00471F3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4F7C" w:rsidRDefault="00164F7C">
      <w:pPr>
        <w:spacing w:after="0" w:line="240" w:lineRule="auto"/>
      </w:pPr>
      <w:r>
        <w:separator/>
      </w:r>
    </w:p>
  </w:footnote>
  <w:footnote w:type="continuationSeparator" w:id="0">
    <w:p w:rsidR="00164F7C" w:rsidRDefault="00164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2519" w:rsidRDefault="00471F3D">
    <w:pPr>
      <w:pStyle w:val="Header"/>
    </w:pPr>
    <w:r>
      <w:rPr>
        <w:noProof/>
        <w:lang w:eastAsia="en-US"/>
      </w:rPr>
      <mc:AlternateContent>
        <mc:Choice Requires="wpg">
          <w:drawing>
            <wp:anchor distT="0" distB="0" distL="114300" distR="114300" simplePos="0" relativeHeight="251661312" behindDoc="0" locked="0" layoutInCell="1" allowOverlap="1">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14FF2DF3"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NgDc8SEDAADLCgAADgAA&#13;&#10;AAAAAAAAAAAAAAAuAgAAZHJzL2Uyb0RvYy54bWxQSwECLQAUAAYACAAAACEAoLWfbN8AAAALAQAA&#13;&#10;DwAAAAAAAAAAAAAAAAB7BQAAZHJzL2Rvd25yZXYueG1sUEsFBgAAAAAEAAQA8wAAAIc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2519" w:rsidRDefault="00471F3D">
    <w:pPr>
      <w:pStyle w:val="Header"/>
    </w:pPr>
    <w:r>
      <w:rPr>
        <w:noProof/>
        <w:lang w:eastAsia="en-US"/>
      </w:rPr>
      <mc:AlternateContent>
        <mc:Choice Requires="wpg">
          <w:drawing>
            <wp:anchor distT="0" distB="0" distL="114300" distR="114300" simplePos="0" relativeHeight="251663360" behindDoc="0" locked="0" layoutInCell="1" allowOverlap="1">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2975D714"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8"/>
    <w:multiLevelType w:val="hybridMultilevel"/>
    <w:tmpl w:val="00000008"/>
    <w:lvl w:ilvl="0" w:tplc="A2DA30F2">
      <w:start w:val="1"/>
      <w:numFmt w:val="bullet"/>
      <w:lvlText w:val=""/>
      <w:lvlJc w:val="left"/>
      <w:pPr>
        <w:ind w:left="720" w:hanging="360"/>
      </w:pPr>
      <w:rPr>
        <w:rFonts w:ascii="Symbol" w:hAnsi="Symbol"/>
      </w:rPr>
    </w:lvl>
    <w:lvl w:ilvl="1" w:tplc="2844FE10">
      <w:start w:val="1"/>
      <w:numFmt w:val="bullet"/>
      <w:lvlText w:val="o"/>
      <w:lvlJc w:val="left"/>
      <w:pPr>
        <w:tabs>
          <w:tab w:val="num" w:pos="1440"/>
        </w:tabs>
        <w:ind w:left="1440" w:hanging="360"/>
      </w:pPr>
      <w:rPr>
        <w:rFonts w:ascii="Courier New" w:hAnsi="Courier New"/>
      </w:rPr>
    </w:lvl>
    <w:lvl w:ilvl="2" w:tplc="74BCCE98">
      <w:start w:val="1"/>
      <w:numFmt w:val="bullet"/>
      <w:lvlText w:val=""/>
      <w:lvlJc w:val="left"/>
      <w:pPr>
        <w:tabs>
          <w:tab w:val="num" w:pos="2160"/>
        </w:tabs>
        <w:ind w:left="2160" w:hanging="360"/>
      </w:pPr>
      <w:rPr>
        <w:rFonts w:ascii="Wingdings" w:hAnsi="Wingdings"/>
      </w:rPr>
    </w:lvl>
    <w:lvl w:ilvl="3" w:tplc="4530CF1E">
      <w:start w:val="1"/>
      <w:numFmt w:val="bullet"/>
      <w:lvlText w:val=""/>
      <w:lvlJc w:val="left"/>
      <w:pPr>
        <w:tabs>
          <w:tab w:val="num" w:pos="2880"/>
        </w:tabs>
        <w:ind w:left="2880" w:hanging="360"/>
      </w:pPr>
      <w:rPr>
        <w:rFonts w:ascii="Symbol" w:hAnsi="Symbol"/>
      </w:rPr>
    </w:lvl>
    <w:lvl w:ilvl="4" w:tplc="2DB253EC">
      <w:start w:val="1"/>
      <w:numFmt w:val="bullet"/>
      <w:lvlText w:val="o"/>
      <w:lvlJc w:val="left"/>
      <w:pPr>
        <w:tabs>
          <w:tab w:val="num" w:pos="3600"/>
        </w:tabs>
        <w:ind w:left="3600" w:hanging="360"/>
      </w:pPr>
      <w:rPr>
        <w:rFonts w:ascii="Courier New" w:hAnsi="Courier New"/>
      </w:rPr>
    </w:lvl>
    <w:lvl w:ilvl="5" w:tplc="FB48BFE6">
      <w:start w:val="1"/>
      <w:numFmt w:val="bullet"/>
      <w:lvlText w:val=""/>
      <w:lvlJc w:val="left"/>
      <w:pPr>
        <w:tabs>
          <w:tab w:val="num" w:pos="4320"/>
        </w:tabs>
        <w:ind w:left="4320" w:hanging="360"/>
      </w:pPr>
      <w:rPr>
        <w:rFonts w:ascii="Wingdings" w:hAnsi="Wingdings"/>
      </w:rPr>
    </w:lvl>
    <w:lvl w:ilvl="6" w:tplc="96CECDDC">
      <w:start w:val="1"/>
      <w:numFmt w:val="bullet"/>
      <w:lvlText w:val=""/>
      <w:lvlJc w:val="left"/>
      <w:pPr>
        <w:tabs>
          <w:tab w:val="num" w:pos="5040"/>
        </w:tabs>
        <w:ind w:left="5040" w:hanging="360"/>
      </w:pPr>
      <w:rPr>
        <w:rFonts w:ascii="Symbol" w:hAnsi="Symbol"/>
      </w:rPr>
    </w:lvl>
    <w:lvl w:ilvl="7" w:tplc="F190E5AA">
      <w:start w:val="1"/>
      <w:numFmt w:val="bullet"/>
      <w:lvlText w:val="o"/>
      <w:lvlJc w:val="left"/>
      <w:pPr>
        <w:tabs>
          <w:tab w:val="num" w:pos="5760"/>
        </w:tabs>
        <w:ind w:left="5760" w:hanging="360"/>
      </w:pPr>
      <w:rPr>
        <w:rFonts w:ascii="Courier New" w:hAnsi="Courier New"/>
      </w:rPr>
    </w:lvl>
    <w:lvl w:ilvl="8" w:tplc="3C446D1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9"/>
    <w:multiLevelType w:val="hybridMultilevel"/>
    <w:tmpl w:val="00000009"/>
    <w:lvl w:ilvl="0" w:tplc="49409970">
      <w:start w:val="1"/>
      <w:numFmt w:val="bullet"/>
      <w:lvlText w:val=""/>
      <w:lvlJc w:val="left"/>
      <w:pPr>
        <w:ind w:left="720" w:hanging="360"/>
      </w:pPr>
      <w:rPr>
        <w:rFonts w:ascii="Symbol" w:hAnsi="Symbol"/>
      </w:rPr>
    </w:lvl>
    <w:lvl w:ilvl="1" w:tplc="F96080C2">
      <w:start w:val="1"/>
      <w:numFmt w:val="bullet"/>
      <w:lvlText w:val="o"/>
      <w:lvlJc w:val="left"/>
      <w:pPr>
        <w:tabs>
          <w:tab w:val="num" w:pos="1440"/>
        </w:tabs>
        <w:ind w:left="1440" w:hanging="360"/>
      </w:pPr>
      <w:rPr>
        <w:rFonts w:ascii="Courier New" w:hAnsi="Courier New"/>
      </w:rPr>
    </w:lvl>
    <w:lvl w:ilvl="2" w:tplc="F1E68FD6">
      <w:start w:val="1"/>
      <w:numFmt w:val="bullet"/>
      <w:lvlText w:val=""/>
      <w:lvlJc w:val="left"/>
      <w:pPr>
        <w:tabs>
          <w:tab w:val="num" w:pos="2160"/>
        </w:tabs>
        <w:ind w:left="2160" w:hanging="360"/>
      </w:pPr>
      <w:rPr>
        <w:rFonts w:ascii="Wingdings" w:hAnsi="Wingdings"/>
      </w:rPr>
    </w:lvl>
    <w:lvl w:ilvl="3" w:tplc="93A22DDE">
      <w:start w:val="1"/>
      <w:numFmt w:val="bullet"/>
      <w:lvlText w:val=""/>
      <w:lvlJc w:val="left"/>
      <w:pPr>
        <w:tabs>
          <w:tab w:val="num" w:pos="2880"/>
        </w:tabs>
        <w:ind w:left="2880" w:hanging="360"/>
      </w:pPr>
      <w:rPr>
        <w:rFonts w:ascii="Symbol" w:hAnsi="Symbol"/>
      </w:rPr>
    </w:lvl>
    <w:lvl w:ilvl="4" w:tplc="217C092A">
      <w:start w:val="1"/>
      <w:numFmt w:val="bullet"/>
      <w:lvlText w:val="o"/>
      <w:lvlJc w:val="left"/>
      <w:pPr>
        <w:tabs>
          <w:tab w:val="num" w:pos="3600"/>
        </w:tabs>
        <w:ind w:left="3600" w:hanging="360"/>
      </w:pPr>
      <w:rPr>
        <w:rFonts w:ascii="Courier New" w:hAnsi="Courier New"/>
      </w:rPr>
    </w:lvl>
    <w:lvl w:ilvl="5" w:tplc="D94AAE4A">
      <w:start w:val="1"/>
      <w:numFmt w:val="bullet"/>
      <w:lvlText w:val=""/>
      <w:lvlJc w:val="left"/>
      <w:pPr>
        <w:tabs>
          <w:tab w:val="num" w:pos="4320"/>
        </w:tabs>
        <w:ind w:left="4320" w:hanging="360"/>
      </w:pPr>
      <w:rPr>
        <w:rFonts w:ascii="Wingdings" w:hAnsi="Wingdings"/>
      </w:rPr>
    </w:lvl>
    <w:lvl w:ilvl="6" w:tplc="C5B8AD5A">
      <w:start w:val="1"/>
      <w:numFmt w:val="bullet"/>
      <w:lvlText w:val=""/>
      <w:lvlJc w:val="left"/>
      <w:pPr>
        <w:tabs>
          <w:tab w:val="num" w:pos="5040"/>
        </w:tabs>
        <w:ind w:left="5040" w:hanging="360"/>
      </w:pPr>
      <w:rPr>
        <w:rFonts w:ascii="Symbol" w:hAnsi="Symbol"/>
      </w:rPr>
    </w:lvl>
    <w:lvl w:ilvl="7" w:tplc="EE56F2B2">
      <w:start w:val="1"/>
      <w:numFmt w:val="bullet"/>
      <w:lvlText w:val="o"/>
      <w:lvlJc w:val="left"/>
      <w:pPr>
        <w:tabs>
          <w:tab w:val="num" w:pos="5760"/>
        </w:tabs>
        <w:ind w:left="5760" w:hanging="360"/>
      </w:pPr>
      <w:rPr>
        <w:rFonts w:ascii="Courier New" w:hAnsi="Courier New"/>
      </w:rPr>
    </w:lvl>
    <w:lvl w:ilvl="8" w:tplc="24E8367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A"/>
    <w:multiLevelType w:val="hybridMultilevel"/>
    <w:tmpl w:val="0000000A"/>
    <w:lvl w:ilvl="0" w:tplc="50D6B4A0">
      <w:start w:val="1"/>
      <w:numFmt w:val="bullet"/>
      <w:lvlText w:val=""/>
      <w:lvlJc w:val="left"/>
      <w:pPr>
        <w:ind w:left="720" w:hanging="360"/>
      </w:pPr>
      <w:rPr>
        <w:rFonts w:ascii="Symbol" w:hAnsi="Symbol"/>
      </w:rPr>
    </w:lvl>
    <w:lvl w:ilvl="1" w:tplc="E66EA71A">
      <w:start w:val="1"/>
      <w:numFmt w:val="bullet"/>
      <w:lvlText w:val="o"/>
      <w:lvlJc w:val="left"/>
      <w:pPr>
        <w:tabs>
          <w:tab w:val="num" w:pos="1440"/>
        </w:tabs>
        <w:ind w:left="1440" w:hanging="360"/>
      </w:pPr>
      <w:rPr>
        <w:rFonts w:ascii="Courier New" w:hAnsi="Courier New"/>
      </w:rPr>
    </w:lvl>
    <w:lvl w:ilvl="2" w:tplc="39668AA2">
      <w:start w:val="1"/>
      <w:numFmt w:val="bullet"/>
      <w:lvlText w:val=""/>
      <w:lvlJc w:val="left"/>
      <w:pPr>
        <w:tabs>
          <w:tab w:val="num" w:pos="2160"/>
        </w:tabs>
        <w:ind w:left="2160" w:hanging="360"/>
      </w:pPr>
      <w:rPr>
        <w:rFonts w:ascii="Wingdings" w:hAnsi="Wingdings"/>
      </w:rPr>
    </w:lvl>
    <w:lvl w:ilvl="3" w:tplc="C9F07D5E">
      <w:start w:val="1"/>
      <w:numFmt w:val="bullet"/>
      <w:lvlText w:val=""/>
      <w:lvlJc w:val="left"/>
      <w:pPr>
        <w:tabs>
          <w:tab w:val="num" w:pos="2880"/>
        </w:tabs>
        <w:ind w:left="2880" w:hanging="360"/>
      </w:pPr>
      <w:rPr>
        <w:rFonts w:ascii="Symbol" w:hAnsi="Symbol"/>
      </w:rPr>
    </w:lvl>
    <w:lvl w:ilvl="4" w:tplc="01CAE7E8">
      <w:start w:val="1"/>
      <w:numFmt w:val="bullet"/>
      <w:lvlText w:val="o"/>
      <w:lvlJc w:val="left"/>
      <w:pPr>
        <w:tabs>
          <w:tab w:val="num" w:pos="3600"/>
        </w:tabs>
        <w:ind w:left="3600" w:hanging="360"/>
      </w:pPr>
      <w:rPr>
        <w:rFonts w:ascii="Courier New" w:hAnsi="Courier New"/>
      </w:rPr>
    </w:lvl>
    <w:lvl w:ilvl="5" w:tplc="2D7A110E">
      <w:start w:val="1"/>
      <w:numFmt w:val="bullet"/>
      <w:lvlText w:val=""/>
      <w:lvlJc w:val="left"/>
      <w:pPr>
        <w:tabs>
          <w:tab w:val="num" w:pos="4320"/>
        </w:tabs>
        <w:ind w:left="4320" w:hanging="360"/>
      </w:pPr>
      <w:rPr>
        <w:rFonts w:ascii="Wingdings" w:hAnsi="Wingdings"/>
      </w:rPr>
    </w:lvl>
    <w:lvl w:ilvl="6" w:tplc="BF747C4A">
      <w:start w:val="1"/>
      <w:numFmt w:val="bullet"/>
      <w:lvlText w:val=""/>
      <w:lvlJc w:val="left"/>
      <w:pPr>
        <w:tabs>
          <w:tab w:val="num" w:pos="5040"/>
        </w:tabs>
        <w:ind w:left="5040" w:hanging="360"/>
      </w:pPr>
      <w:rPr>
        <w:rFonts w:ascii="Symbol" w:hAnsi="Symbol"/>
      </w:rPr>
    </w:lvl>
    <w:lvl w:ilvl="7" w:tplc="93AE142E">
      <w:start w:val="1"/>
      <w:numFmt w:val="bullet"/>
      <w:lvlText w:val="o"/>
      <w:lvlJc w:val="left"/>
      <w:pPr>
        <w:tabs>
          <w:tab w:val="num" w:pos="5760"/>
        </w:tabs>
        <w:ind w:left="5760" w:hanging="360"/>
      </w:pPr>
      <w:rPr>
        <w:rFonts w:ascii="Courier New" w:hAnsi="Courier New"/>
      </w:rPr>
    </w:lvl>
    <w:lvl w:ilvl="8" w:tplc="8BF48E8E">
      <w:start w:val="1"/>
      <w:numFmt w:val="bullet"/>
      <w:lvlText w:val=""/>
      <w:lvlJc w:val="left"/>
      <w:pPr>
        <w:tabs>
          <w:tab w:val="num" w:pos="6480"/>
        </w:tabs>
        <w:ind w:left="6480" w:hanging="360"/>
      </w:pPr>
      <w:rPr>
        <w:rFonts w:ascii="Wingdings" w:hAnsi="Wingdings"/>
      </w:rPr>
    </w:lvl>
  </w:abstractNum>
  <w:abstractNum w:abstractNumId="13" w15:restartNumberingAfterBreak="0">
    <w:nsid w:val="0B1547D4"/>
    <w:multiLevelType w:val="hybridMultilevel"/>
    <w:tmpl w:val="402EA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E5690D"/>
    <w:multiLevelType w:val="hybridMultilevel"/>
    <w:tmpl w:val="B98846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3F6A2A"/>
    <w:multiLevelType w:val="hybridMultilevel"/>
    <w:tmpl w:val="46ACA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775E5"/>
    <w:multiLevelType w:val="hybridMultilevel"/>
    <w:tmpl w:val="56DC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855E5"/>
    <w:multiLevelType w:val="hybridMultilevel"/>
    <w:tmpl w:val="D88896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A2461C"/>
    <w:multiLevelType w:val="hybridMultilevel"/>
    <w:tmpl w:val="9B28C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06971"/>
    <w:multiLevelType w:val="hybridMultilevel"/>
    <w:tmpl w:val="AE6E4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54B76"/>
    <w:multiLevelType w:val="hybridMultilevel"/>
    <w:tmpl w:val="79F051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A16172A"/>
    <w:multiLevelType w:val="hybridMultilevel"/>
    <w:tmpl w:val="C6DC9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B301F"/>
    <w:multiLevelType w:val="hybridMultilevel"/>
    <w:tmpl w:val="B55E54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5243AB"/>
    <w:multiLevelType w:val="hybridMultilevel"/>
    <w:tmpl w:val="840EAA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3C3DFE"/>
    <w:multiLevelType w:val="hybridMultilevel"/>
    <w:tmpl w:val="E5407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0"/>
  </w:num>
  <w:num w:numId="14">
    <w:abstractNumId w:val="11"/>
  </w:num>
  <w:num w:numId="15">
    <w:abstractNumId w:val="12"/>
  </w:num>
  <w:num w:numId="16">
    <w:abstractNumId w:val="24"/>
  </w:num>
  <w:num w:numId="17">
    <w:abstractNumId w:val="14"/>
  </w:num>
  <w:num w:numId="18">
    <w:abstractNumId w:val="23"/>
  </w:num>
  <w:num w:numId="19">
    <w:abstractNumId w:val="20"/>
  </w:num>
  <w:num w:numId="20">
    <w:abstractNumId w:val="19"/>
  </w:num>
  <w:num w:numId="21">
    <w:abstractNumId w:val="22"/>
  </w:num>
  <w:num w:numId="22">
    <w:abstractNumId w:val="21"/>
  </w:num>
  <w:num w:numId="23">
    <w:abstractNumId w:val="16"/>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C8"/>
    <w:rsid w:val="00164F7C"/>
    <w:rsid w:val="00471F3D"/>
    <w:rsid w:val="00611084"/>
    <w:rsid w:val="006D1055"/>
    <w:rsid w:val="008905AD"/>
    <w:rsid w:val="008D2519"/>
    <w:rsid w:val="0095345D"/>
    <w:rsid w:val="009D19F5"/>
    <w:rsid w:val="00A54CD1"/>
    <w:rsid w:val="00BD17C0"/>
    <w:rsid w:val="00CA3002"/>
    <w:rsid w:val="00D103C8"/>
    <w:rsid w:val="00F8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DF4DB"/>
  <w15:chartTrackingRefBased/>
  <w15:docId w15:val="{445E21D4-8CA0-144D-AEB6-6B94A940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Hyperlink">
    <w:name w:val="Hyperlink"/>
    <w:basedOn w:val="DefaultParagraphFont"/>
    <w:uiPriority w:val="99"/>
    <w:unhideWhenUsed/>
    <w:rsid w:val="00D103C8"/>
    <w:rPr>
      <w:color w:val="3D859C" w:themeColor="hyperlink"/>
      <w:u w:val="single"/>
    </w:rPr>
  </w:style>
  <w:style w:type="character" w:styleId="UnresolvedMention">
    <w:name w:val="Unresolved Mention"/>
    <w:basedOn w:val="DefaultParagraphFont"/>
    <w:uiPriority w:val="99"/>
    <w:semiHidden/>
    <w:unhideWhenUsed/>
    <w:rsid w:val="00D103C8"/>
    <w:rPr>
      <w:color w:val="605E5C"/>
      <w:shd w:val="clear" w:color="auto" w:fill="E1DFDD"/>
    </w:rPr>
  </w:style>
  <w:style w:type="paragraph" w:customStyle="1" w:styleId="ulli">
    <w:name w:val="ul_li"/>
    <w:basedOn w:val="Normal"/>
    <w:rsid w:val="00611084"/>
    <w:pPr>
      <w:pBdr>
        <w:left w:val="none" w:sz="0" w:space="3" w:color="auto"/>
      </w:pBdr>
      <w:spacing w:after="0" w:line="240" w:lineRule="atLeast"/>
    </w:pPr>
    <w:rPr>
      <w:rFonts w:ascii="Times New Roman" w:eastAsia="Times New Roman" w:hAnsi="Times New Roman" w:cs="Times New Roman"/>
      <w:color w:val="auto"/>
      <w:sz w:val="24"/>
      <w:szCs w:val="24"/>
      <w:lang w:eastAsia="en-US"/>
    </w:rPr>
  </w:style>
  <w:style w:type="paragraph" w:customStyle="1" w:styleId="p">
    <w:name w:val="p"/>
    <w:basedOn w:val="Normal"/>
    <w:rsid w:val="00611084"/>
    <w:pPr>
      <w:spacing w:after="0" w:line="240" w:lineRule="atLeast"/>
    </w:pPr>
    <w:rPr>
      <w:rFonts w:ascii="Times New Roman" w:eastAsia="Times New Roman" w:hAnsi="Times New Roman" w:cs="Times New Roman"/>
      <w:color w:val="auto"/>
      <w:sz w:val="24"/>
      <w:szCs w:val="24"/>
      <w:lang w:eastAsia="en-US"/>
    </w:rPr>
  </w:style>
  <w:style w:type="table" w:customStyle="1" w:styleId="divdocumenttable">
    <w:name w:val="div_document_table"/>
    <w:basedOn w:val="TableNormal"/>
    <w:rsid w:val="00611084"/>
    <w:pPr>
      <w:spacing w:after="0" w:line="240" w:lineRule="auto"/>
    </w:pPr>
    <w:rPr>
      <w:rFonts w:ascii="Times New Roman" w:eastAsia="Times New Roman" w:hAnsi="Times New Roman" w:cs="Times New Roman"/>
      <w:color w:val="auto"/>
      <w:sz w:val="20"/>
      <w:szCs w:val="20"/>
      <w:lang w:eastAsia="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vbrec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lenebreck/Library/Containers/com.microsoft.Word/Data/Library/Application%20Support/Microsoft/Office/16.0/DTS/Search/%7b0A85EA89-9B96-A64F-8962-E1A21F10A7FF%7dtf10002079.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{0A85EA89-9B96-A64F-8962-E1A21F10A7FF}tf10002079.dotx</Template>
  <TotalTime>79</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2021-03-15T23:25:00Z</dcterms:created>
  <dcterms:modified xsi:type="dcterms:W3CDTF">2021-03-18T20:19:00Z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