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1d1b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1b11"/>
          <w:sz w:val="28"/>
          <w:szCs w:val="28"/>
          <w:rtl w:val="0"/>
        </w:rPr>
        <w:t xml:space="preserve">Jessica Nicole Moorhouse, RN BSN</w:t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Times New Roman" w:cs="Times New Roman" w:eastAsia="Times New Roman" w:hAnsi="Times New Roman"/>
          <w:color w:val="1d1b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1b11"/>
          <w:sz w:val="24"/>
          <w:szCs w:val="24"/>
          <w:rtl w:val="0"/>
        </w:rPr>
        <w:t xml:space="preserve">2512 Festive Ct. North Las Vegas, NV 89032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1d1b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1b11"/>
          <w:sz w:val="24"/>
          <w:szCs w:val="24"/>
          <w:rtl w:val="0"/>
        </w:rPr>
        <w:t xml:space="preserve"> 702-712-0308   J.moorhouse@live.com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1b11"/>
          <w:sz w:val="24"/>
          <w:szCs w:val="24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Relevant Experience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Krucial Staffing</w:t>
        <w:tab/>
        <w:tab/>
        <w:tab/>
        <w:tab/>
        <w:tab/>
        <w:tab/>
        <w:tab/>
        <w:t xml:space="preserve">April 2020-Present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Emergency Relief RN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Multiple assignments in response to COVID pandemic. Including one month in COVID ICU in Bronx, NY and four months in various Emergency Departments in Texas.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Valley Hospital and Medical Center</w:t>
        <w:tab/>
        <w:tab/>
        <w:tab/>
        <w:tab/>
        <w:t xml:space="preserve">January 2016-Sept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Emergency Department RN </w:t>
        <w:tab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Perform duties as RN in 54-bed inner-city emergency department with certified stroke designation and chest pain center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Closely monitor and provide life-saving care and medications to critically ill patients (including ischemic and hemorrhagic strokes, STEMI, respiratory arrest, shock, etc.)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rapid treatment areas, provide care to high volume/low acuity patients with complaints such as abdominal pain, minor traumas, n/v, migraines,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a float to ED Psych holding, function as psych RN and provide care to psych holds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North Vista Hospital </w:t>
        <w:tab/>
        <w:tab/>
        <w:tab/>
        <w:tab/>
        <w:tab/>
        <w:tab/>
        <w:t xml:space="preserve">Oct 2019-March 2020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Emergency Department RN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Perform duties as RN in community-based emergency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Use of Epic charting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Durango Outpatient Surgery Center</w:t>
        <w:tab/>
        <w:tab/>
        <w:tab/>
        <w:tab/>
        <w:t xml:space="preserve">May 2017-June 2018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Pre-op/PACU RN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Pre-operatively, prepare patients for surgeries requiring local, general and/or MAC anesthesia.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Post-operatively, provide stabilization of patients following outpatient surgery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University of Nevada, Las Vegas</w:t>
        <w:tab/>
        <w:tab/>
        <w:tab/>
        <w:tab/>
        <w:tab/>
        <w:t xml:space="preserve">December 2015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Bachelor of Science in Nursing</w:t>
        <w:tab/>
        <w:tab/>
        <w:tab/>
        <w:tab/>
        <w:tab/>
        <w:t xml:space="preserve">GPA 3.73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(Cum Laude)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Nevada, Las Vegas</w:t>
        <w:tab/>
        <w:tab/>
        <w:tab/>
        <w:tab/>
        <w:tab/>
        <w:t xml:space="preserve">May 2013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Bachelor of Science in Public Administration</w:t>
        <w:tab/>
        <w:tab/>
        <w:tab/>
        <w:t xml:space="preserve">GPA 3.87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(Magna Cum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Minor: Leadership and Civic Engagement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Laude)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Licensure and Certification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Nevada RN (#RN86526)</w:t>
        <w:tab/>
        <w:tab/>
        <w:tab/>
        <w:tab/>
        <w:tab/>
        <w:tab/>
        <w:t xml:space="preserve">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ENPC, ACLS, PALS and BLS Certified</w:t>
        <w:tab/>
        <w:tab/>
        <w:tab/>
        <w:tab/>
        <w:t xml:space="preserve">Current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