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99CB" w14:textId="3C23C75C" w:rsidR="005772A6" w:rsidRPr="005772A6" w:rsidRDefault="004631F3" w:rsidP="005772A6">
      <w:pPr>
        <w:bidi w:val="0"/>
        <w:spacing w:after="0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371405" wp14:editId="45F05FCD">
            <wp:simplePos x="0" y="0"/>
            <wp:positionH relativeFrom="column">
              <wp:posOffset>4400550</wp:posOffset>
            </wp:positionH>
            <wp:positionV relativeFrom="paragraph">
              <wp:posOffset>-342900</wp:posOffset>
            </wp:positionV>
            <wp:extent cx="1047750" cy="12236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4E">
        <w:rPr>
          <w:rFonts w:ascii="Century Gothic" w:hAnsi="Century Gothic"/>
          <w:b/>
          <w:color w:val="000000" w:themeColor="text1"/>
          <w:sz w:val="24"/>
          <w:szCs w:val="24"/>
        </w:rPr>
        <w:t>Name: CARLOS, MA. NIEZTRY AGUINALDO</w:t>
      </w:r>
      <w:r w:rsidRPr="004631F3">
        <w:t xml:space="preserve"> </w:t>
      </w:r>
    </w:p>
    <w:p w14:paraId="7E643E08" w14:textId="5370BD15" w:rsidR="001C79EE" w:rsidRDefault="00FD35C8" w:rsidP="005772A6">
      <w:pPr>
        <w:bidi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12000 Dessau road, Apt 1015</w:t>
      </w:r>
    </w:p>
    <w:p w14:paraId="5E11AC0A" w14:textId="2A21AF18" w:rsidR="004959D9" w:rsidRDefault="00FD35C8" w:rsidP="004959D9">
      <w:pPr>
        <w:bidi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Austin, Texas, 78754</w:t>
      </w:r>
    </w:p>
    <w:p w14:paraId="4C65441D" w14:textId="10F4518E" w:rsidR="005772A6" w:rsidRDefault="004959D9" w:rsidP="005772A6">
      <w:pPr>
        <w:bidi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Cellphone No.: +478 918 6017</w:t>
      </w:r>
      <w:r w:rsidR="001C79EE">
        <w:rPr>
          <w:rFonts w:ascii="Century Gothic" w:hAnsi="Century Gothic"/>
          <w:sz w:val="20"/>
          <w:szCs w:val="20"/>
        </w:rPr>
        <w:t xml:space="preserve"> </w:t>
      </w:r>
    </w:p>
    <w:p w14:paraId="4DFAAF4F" w14:textId="77777777" w:rsidR="004959D9" w:rsidRPr="007A5F8C" w:rsidRDefault="004959D9" w:rsidP="004959D9">
      <w:pPr>
        <w:bidi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 Address: dutsnez_zyk</w:t>
      </w:r>
      <w:r w:rsidRPr="007A5F8C">
        <w:rPr>
          <w:rFonts w:ascii="Century Gothic" w:hAnsi="Century Gothic"/>
          <w:sz w:val="20"/>
          <w:szCs w:val="20"/>
        </w:rPr>
        <w:t>@yahoo.com</w:t>
      </w:r>
    </w:p>
    <w:p w14:paraId="093C4025" w14:textId="77777777" w:rsidR="004F58D2" w:rsidRDefault="004F58D2" w:rsidP="001E2648">
      <w:pPr>
        <w:bidi w:val="0"/>
        <w:spacing w:after="0"/>
        <w:rPr>
          <w:rFonts w:ascii="Century Gothic" w:hAnsi="Century Gothic"/>
          <w:sz w:val="20"/>
          <w:szCs w:val="20"/>
        </w:rPr>
      </w:pPr>
    </w:p>
    <w:p w14:paraId="5812B054" w14:textId="245DB96C" w:rsidR="001E2648" w:rsidRDefault="001E2648" w:rsidP="004F58D2">
      <w:pPr>
        <w:bidi w:val="0"/>
        <w:spacing w:after="0"/>
        <w:rPr>
          <w:rFonts w:ascii="Century Gothic" w:hAnsi="Century Gothic"/>
          <w:b/>
          <w:bCs/>
          <w:sz w:val="20"/>
          <w:szCs w:val="24"/>
          <w:u w:val="single"/>
        </w:rPr>
      </w:pPr>
      <w:r>
        <w:rPr>
          <w:rFonts w:ascii="Century Gothic" w:hAnsi="Century Gothic"/>
          <w:b/>
          <w:bCs/>
          <w:sz w:val="20"/>
          <w:szCs w:val="24"/>
          <w:u w:val="single"/>
        </w:rPr>
        <w:t>PERSONAL DATA:</w:t>
      </w:r>
    </w:p>
    <w:p w14:paraId="018A31E7" w14:textId="69C3D825" w:rsidR="001E2648" w:rsidRDefault="001E2648" w:rsidP="001E264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Birth date: </w:t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September 20, 1986</w:t>
      </w:r>
    </w:p>
    <w:p w14:paraId="4B1CC495" w14:textId="4A557031" w:rsidR="001E2648" w:rsidRDefault="001E2648" w:rsidP="001E264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Age: </w:t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411F79">
        <w:rPr>
          <w:rFonts w:ascii="Century Gothic" w:hAnsi="Century Gothic"/>
          <w:bCs/>
          <w:sz w:val="20"/>
          <w:szCs w:val="24"/>
        </w:rPr>
        <w:t>34</w:t>
      </w:r>
    </w:p>
    <w:p w14:paraId="544719E6" w14:textId="20E81860" w:rsidR="001E2648" w:rsidRDefault="001E2648" w:rsidP="001E264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Status: </w:t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Married</w:t>
      </w:r>
    </w:p>
    <w:p w14:paraId="51F5FE39" w14:textId="765A66DE" w:rsidR="001E2648" w:rsidRDefault="001E2648" w:rsidP="001E264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Height: </w:t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5’6”</w:t>
      </w:r>
    </w:p>
    <w:p w14:paraId="6526BFAD" w14:textId="05293FBF" w:rsidR="001E2648" w:rsidRDefault="001E2648" w:rsidP="001E264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Weight: </w:t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 xml:space="preserve">51 kg </w:t>
      </w:r>
    </w:p>
    <w:p w14:paraId="411E75F7" w14:textId="1A7F47D9" w:rsidR="001E2648" w:rsidRPr="001E2648" w:rsidRDefault="001E2648" w:rsidP="001E264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Religion: </w:t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 w:rsidR="001C79EE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 xml:space="preserve">Christian </w:t>
      </w:r>
    </w:p>
    <w:p w14:paraId="67757A92" w14:textId="77777777" w:rsidR="004F58D2" w:rsidRDefault="004F58D2" w:rsidP="00946584">
      <w:pPr>
        <w:bidi w:val="0"/>
        <w:spacing w:after="0"/>
        <w:rPr>
          <w:rFonts w:ascii="Century Gothic" w:hAnsi="Century Gothic"/>
          <w:b/>
          <w:bCs/>
          <w:sz w:val="20"/>
          <w:szCs w:val="24"/>
        </w:rPr>
      </w:pPr>
    </w:p>
    <w:p w14:paraId="01B799AA" w14:textId="77777777" w:rsidR="00946584" w:rsidRPr="00A66203" w:rsidRDefault="00946584" w:rsidP="004F58D2">
      <w:pPr>
        <w:bidi w:val="0"/>
        <w:spacing w:after="0"/>
        <w:rPr>
          <w:rFonts w:ascii="Century Gothic" w:hAnsi="Century Gothic"/>
          <w:b/>
          <w:bCs/>
          <w:sz w:val="20"/>
          <w:szCs w:val="24"/>
        </w:rPr>
      </w:pPr>
      <w:r w:rsidRPr="00A66203">
        <w:rPr>
          <w:rFonts w:ascii="Century Gothic" w:hAnsi="Century Gothic"/>
          <w:b/>
          <w:bCs/>
          <w:sz w:val="20"/>
          <w:szCs w:val="24"/>
          <w:u w:val="single"/>
        </w:rPr>
        <w:t>EDUCATION</w:t>
      </w:r>
    </w:p>
    <w:p w14:paraId="7B8EBD23" w14:textId="416A8BE4" w:rsidR="005A3F84" w:rsidRPr="00A66203" w:rsidRDefault="00946584" w:rsidP="005A3F84">
      <w:pPr>
        <w:bidi w:val="0"/>
        <w:spacing w:after="0"/>
        <w:rPr>
          <w:rFonts w:ascii="Century Gothic" w:hAnsi="Century Gothic"/>
          <w:sz w:val="20"/>
          <w:szCs w:val="24"/>
        </w:rPr>
      </w:pPr>
      <w:r w:rsidRPr="00A66203">
        <w:rPr>
          <w:rFonts w:ascii="Century Gothic" w:hAnsi="Century Gothic"/>
          <w:sz w:val="20"/>
          <w:szCs w:val="24"/>
        </w:rPr>
        <w:t xml:space="preserve">Bachelor of Science in </w:t>
      </w:r>
      <w:r w:rsidR="0068563A">
        <w:rPr>
          <w:rFonts w:ascii="Century Gothic" w:hAnsi="Century Gothic"/>
          <w:sz w:val="20"/>
          <w:szCs w:val="24"/>
        </w:rPr>
        <w:t xml:space="preserve">Nursing </w:t>
      </w:r>
      <w:r w:rsidR="001C79EE">
        <w:rPr>
          <w:rFonts w:ascii="Century Gothic" w:hAnsi="Century Gothic"/>
          <w:sz w:val="20"/>
          <w:szCs w:val="24"/>
        </w:rPr>
        <w:tab/>
      </w:r>
      <w:r w:rsidR="001C79EE">
        <w:rPr>
          <w:rFonts w:ascii="Century Gothic" w:hAnsi="Century Gothic"/>
          <w:sz w:val="20"/>
          <w:szCs w:val="24"/>
        </w:rPr>
        <w:tab/>
      </w:r>
      <w:r w:rsidR="00B8034E">
        <w:rPr>
          <w:rFonts w:ascii="Century Gothic" w:hAnsi="Century Gothic"/>
          <w:sz w:val="20"/>
          <w:szCs w:val="24"/>
        </w:rPr>
        <w:t>May</w:t>
      </w:r>
      <w:r w:rsidR="005A3F84">
        <w:rPr>
          <w:rFonts w:ascii="Century Gothic" w:hAnsi="Century Gothic"/>
          <w:sz w:val="20"/>
          <w:szCs w:val="24"/>
        </w:rPr>
        <w:t xml:space="preserve"> 2007</w:t>
      </w:r>
      <w:r w:rsidR="002A38A2">
        <w:rPr>
          <w:rFonts w:ascii="Century Gothic" w:hAnsi="Century Gothic"/>
          <w:sz w:val="20"/>
          <w:szCs w:val="24"/>
        </w:rPr>
        <w:t xml:space="preserve"> (Date Graduated)</w:t>
      </w:r>
    </w:p>
    <w:p w14:paraId="2DFAD244" w14:textId="65B54C44" w:rsidR="0068563A" w:rsidRDefault="00B8034E" w:rsidP="00946584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South East Asian College </w:t>
      </w:r>
    </w:p>
    <w:p w14:paraId="0A615080" w14:textId="479906D9" w:rsidR="00946584" w:rsidRPr="00A66203" w:rsidRDefault="00B8034E" w:rsidP="00946584">
      <w:pPr>
        <w:bidi w:val="0"/>
        <w:spacing w:after="0"/>
        <w:rPr>
          <w:rFonts w:ascii="Century Gothic" w:hAnsi="Century Gothic"/>
          <w:szCs w:val="24"/>
        </w:rPr>
      </w:pPr>
      <w:r>
        <w:rPr>
          <w:rFonts w:ascii="Century Gothic" w:hAnsi="Century Gothic"/>
          <w:sz w:val="20"/>
          <w:szCs w:val="24"/>
        </w:rPr>
        <w:t>Quezon</w:t>
      </w:r>
      <w:r w:rsidR="0068563A">
        <w:rPr>
          <w:rFonts w:ascii="Century Gothic" w:hAnsi="Century Gothic"/>
          <w:sz w:val="20"/>
          <w:szCs w:val="24"/>
        </w:rPr>
        <w:t xml:space="preserve"> City, Philippines</w:t>
      </w:r>
      <w:r w:rsidR="003D6A60">
        <w:rPr>
          <w:rFonts w:ascii="Century Gothic" w:hAnsi="Century Gothic"/>
          <w:sz w:val="20"/>
          <w:szCs w:val="24"/>
        </w:rPr>
        <w:tab/>
      </w:r>
      <w:r w:rsidR="003D6A60">
        <w:rPr>
          <w:rFonts w:ascii="Century Gothic" w:hAnsi="Century Gothic"/>
          <w:sz w:val="20"/>
          <w:szCs w:val="24"/>
        </w:rPr>
        <w:tab/>
      </w:r>
      <w:r w:rsidR="003D6A60">
        <w:rPr>
          <w:rFonts w:ascii="Century Gothic" w:hAnsi="Century Gothic"/>
          <w:sz w:val="20"/>
          <w:szCs w:val="24"/>
        </w:rPr>
        <w:tab/>
      </w:r>
      <w:r w:rsidR="0068563A">
        <w:rPr>
          <w:rFonts w:ascii="Century Gothic" w:hAnsi="Century Gothic"/>
          <w:sz w:val="20"/>
          <w:szCs w:val="24"/>
        </w:rPr>
        <w:tab/>
      </w:r>
      <w:r w:rsidR="0068563A">
        <w:rPr>
          <w:rFonts w:ascii="Century Gothic" w:hAnsi="Century Gothic"/>
          <w:sz w:val="20"/>
          <w:szCs w:val="24"/>
        </w:rPr>
        <w:tab/>
      </w:r>
      <w:r w:rsidR="0068563A">
        <w:rPr>
          <w:rFonts w:ascii="Century Gothic" w:hAnsi="Century Gothic"/>
          <w:sz w:val="20"/>
          <w:szCs w:val="24"/>
        </w:rPr>
        <w:tab/>
      </w:r>
      <w:r w:rsidR="0068563A">
        <w:rPr>
          <w:rFonts w:ascii="Century Gothic" w:hAnsi="Century Gothic"/>
          <w:sz w:val="20"/>
          <w:szCs w:val="24"/>
        </w:rPr>
        <w:tab/>
      </w:r>
    </w:p>
    <w:p w14:paraId="5259F127" w14:textId="77777777" w:rsidR="005772A6" w:rsidRDefault="005772A6" w:rsidP="00CD7090">
      <w:pPr>
        <w:bidi w:val="0"/>
        <w:spacing w:after="0"/>
        <w:rPr>
          <w:rFonts w:ascii="Century Gothic" w:hAnsi="Century Gothic"/>
          <w:sz w:val="20"/>
          <w:szCs w:val="24"/>
        </w:rPr>
      </w:pPr>
    </w:p>
    <w:p w14:paraId="34323316" w14:textId="02091641" w:rsidR="004F58D2" w:rsidRDefault="005A5525" w:rsidP="004F58D2">
      <w:pPr>
        <w:bidi w:val="0"/>
        <w:spacing w:after="0"/>
        <w:rPr>
          <w:rFonts w:ascii="Century Gothic" w:hAnsi="Century Gothic"/>
          <w:b/>
          <w:bCs/>
          <w:sz w:val="20"/>
          <w:szCs w:val="24"/>
          <w:u w:val="single"/>
        </w:rPr>
      </w:pPr>
      <w:r w:rsidRPr="00A66203">
        <w:rPr>
          <w:rFonts w:ascii="Century Gothic" w:hAnsi="Century Gothic"/>
          <w:b/>
          <w:bCs/>
          <w:sz w:val="20"/>
          <w:szCs w:val="24"/>
          <w:u w:val="single"/>
        </w:rPr>
        <w:t>WORK EXPERIENCE</w:t>
      </w:r>
    </w:p>
    <w:p w14:paraId="00BB5CF5" w14:textId="70808E04" w:rsidR="00FD35C8" w:rsidRDefault="004959D9" w:rsidP="00DA7BC5">
      <w:pPr>
        <w:bidi w:val="0"/>
        <w:spacing w:after="0"/>
        <w:ind w:left="4320" w:hanging="432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1. </w:t>
      </w:r>
      <w:r w:rsidR="00FD35C8">
        <w:rPr>
          <w:rFonts w:ascii="Century Gothic" w:hAnsi="Century Gothic"/>
          <w:bCs/>
          <w:sz w:val="20"/>
          <w:szCs w:val="24"/>
        </w:rPr>
        <w:t>Hospital Na</w:t>
      </w:r>
      <w:r w:rsidR="00411F79">
        <w:rPr>
          <w:rFonts w:ascii="Century Gothic" w:hAnsi="Century Gothic"/>
          <w:bCs/>
          <w:sz w:val="20"/>
          <w:szCs w:val="24"/>
        </w:rPr>
        <w:t xml:space="preserve">me: </w:t>
      </w:r>
      <w:r w:rsidR="00411F79">
        <w:rPr>
          <w:rFonts w:ascii="Century Gothic" w:hAnsi="Century Gothic"/>
          <w:bCs/>
          <w:sz w:val="20"/>
          <w:szCs w:val="24"/>
        </w:rPr>
        <w:tab/>
      </w:r>
      <w:r w:rsidR="00FD35C8">
        <w:rPr>
          <w:rFonts w:ascii="Century Gothic" w:hAnsi="Century Gothic"/>
          <w:bCs/>
          <w:sz w:val="20"/>
          <w:szCs w:val="24"/>
        </w:rPr>
        <w:t>Dell Seton Medical Center U</w:t>
      </w:r>
      <w:r w:rsidR="00DA7BC5">
        <w:rPr>
          <w:rFonts w:ascii="Century Gothic" w:hAnsi="Century Gothic"/>
          <w:bCs/>
          <w:sz w:val="20"/>
          <w:szCs w:val="24"/>
        </w:rPr>
        <w:t xml:space="preserve">niversity of </w:t>
      </w:r>
      <w:proofErr w:type="gramStart"/>
      <w:r w:rsidR="00FD35C8">
        <w:rPr>
          <w:rFonts w:ascii="Century Gothic" w:hAnsi="Century Gothic"/>
          <w:bCs/>
          <w:sz w:val="20"/>
          <w:szCs w:val="24"/>
        </w:rPr>
        <w:t>T</w:t>
      </w:r>
      <w:r w:rsidR="00DA7BC5">
        <w:rPr>
          <w:rFonts w:ascii="Century Gothic" w:hAnsi="Century Gothic"/>
          <w:bCs/>
          <w:sz w:val="20"/>
          <w:szCs w:val="24"/>
        </w:rPr>
        <w:t xml:space="preserve">exas </w:t>
      </w:r>
      <w:r w:rsidR="00FD35C8">
        <w:rPr>
          <w:rFonts w:ascii="Century Gothic" w:hAnsi="Century Gothic"/>
          <w:bCs/>
          <w:sz w:val="20"/>
          <w:szCs w:val="24"/>
        </w:rPr>
        <w:t xml:space="preserve"> –</w:t>
      </w:r>
      <w:proofErr w:type="gramEnd"/>
      <w:r w:rsidR="00FD35C8">
        <w:rPr>
          <w:rFonts w:ascii="Century Gothic" w:hAnsi="Century Gothic"/>
          <w:bCs/>
          <w:sz w:val="20"/>
          <w:szCs w:val="24"/>
        </w:rPr>
        <w:t xml:space="preserve"> Level 1 Trauma Hospital </w:t>
      </w:r>
    </w:p>
    <w:p w14:paraId="2EE9C805" w14:textId="760C2A10" w:rsidR="00FD35C8" w:rsidRDefault="00FD35C8" w:rsidP="00FD35C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Address: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 xml:space="preserve">Austin, Texas, USA </w:t>
      </w:r>
    </w:p>
    <w:p w14:paraId="59AB3751" w14:textId="77777777" w:rsidR="00FD35C8" w:rsidRDefault="00FD35C8" w:rsidP="00FD35C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Accreditation: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>JCI and Magnet</w:t>
      </w:r>
    </w:p>
    <w:p w14:paraId="1875F90E" w14:textId="3AA30467" w:rsidR="00FD35C8" w:rsidRDefault="00FD35C8" w:rsidP="00FD35C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Bed capacity: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>211</w:t>
      </w:r>
    </w:p>
    <w:p w14:paraId="00E048FC" w14:textId="77777777" w:rsidR="00FD35C8" w:rsidRDefault="00FD35C8" w:rsidP="00FD35C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Position held: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>Staff Nurse – Operating Room</w:t>
      </w:r>
    </w:p>
    <w:p w14:paraId="375C962F" w14:textId="07227EC8" w:rsidR="00FD35C8" w:rsidRDefault="00FD35C8" w:rsidP="00FD35C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Total No. of OR room: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 xml:space="preserve">13 </w:t>
      </w:r>
    </w:p>
    <w:p w14:paraId="75FA4A1C" w14:textId="3651709B" w:rsidR="00FD35C8" w:rsidRDefault="00FD35C8" w:rsidP="00FD35C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No. of cases </w:t>
      </w:r>
      <w:r w:rsidR="00D32ED9">
        <w:rPr>
          <w:rFonts w:ascii="Century Gothic" w:hAnsi="Century Gothic"/>
          <w:bCs/>
          <w:sz w:val="20"/>
          <w:szCs w:val="24"/>
        </w:rPr>
        <w:t xml:space="preserve">handled per day: </w:t>
      </w:r>
      <w:r w:rsidR="00D32ED9">
        <w:rPr>
          <w:rFonts w:ascii="Century Gothic" w:hAnsi="Century Gothic"/>
          <w:bCs/>
          <w:sz w:val="20"/>
          <w:szCs w:val="24"/>
        </w:rPr>
        <w:tab/>
      </w:r>
      <w:r w:rsidR="00D32ED9">
        <w:rPr>
          <w:rFonts w:ascii="Century Gothic" w:hAnsi="Century Gothic"/>
          <w:bCs/>
          <w:sz w:val="20"/>
          <w:szCs w:val="24"/>
        </w:rPr>
        <w:tab/>
        <w:t>4 to 5</w:t>
      </w:r>
    </w:p>
    <w:p w14:paraId="1E2BC9E7" w14:textId="6D222582" w:rsidR="00FD35C8" w:rsidRDefault="00FD35C8" w:rsidP="00FD35C8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>Employment period: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 w:rsidR="00DA7BC5">
        <w:rPr>
          <w:rFonts w:ascii="Century Gothic" w:hAnsi="Century Gothic"/>
          <w:bCs/>
          <w:sz w:val="20"/>
          <w:szCs w:val="24"/>
        </w:rPr>
        <w:t>March 2019</w:t>
      </w:r>
      <w:r>
        <w:rPr>
          <w:rFonts w:ascii="Century Gothic" w:hAnsi="Century Gothic"/>
          <w:bCs/>
          <w:sz w:val="20"/>
          <w:szCs w:val="24"/>
        </w:rPr>
        <w:t xml:space="preserve"> to present</w:t>
      </w:r>
    </w:p>
    <w:p w14:paraId="10ED7558" w14:textId="77777777" w:rsidR="00FD35C8" w:rsidRDefault="00FD35C8" w:rsidP="00FD35C8">
      <w:pPr>
        <w:bidi w:val="0"/>
        <w:spacing w:after="0"/>
        <w:ind w:left="2880" w:hanging="2880"/>
        <w:rPr>
          <w:rFonts w:ascii="Century Gothic" w:hAnsi="Century Gothic"/>
          <w:bCs/>
          <w:sz w:val="20"/>
          <w:szCs w:val="24"/>
        </w:rPr>
      </w:pPr>
    </w:p>
    <w:p w14:paraId="77D247E6" w14:textId="08D48299" w:rsidR="004959D9" w:rsidRDefault="00DA7BC5" w:rsidP="00411F7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2. </w:t>
      </w:r>
      <w:r w:rsidR="00411F79">
        <w:rPr>
          <w:rFonts w:ascii="Century Gothic" w:hAnsi="Century Gothic"/>
          <w:bCs/>
          <w:sz w:val="20"/>
          <w:szCs w:val="24"/>
        </w:rPr>
        <w:t>Hospital Name:</w:t>
      </w:r>
      <w:r w:rsidR="00411F79">
        <w:rPr>
          <w:rFonts w:ascii="Century Gothic" w:hAnsi="Century Gothic"/>
          <w:bCs/>
          <w:sz w:val="20"/>
          <w:szCs w:val="24"/>
        </w:rPr>
        <w:tab/>
      </w:r>
      <w:r w:rsidR="004959D9">
        <w:rPr>
          <w:rFonts w:ascii="Century Gothic" w:hAnsi="Century Gothic"/>
          <w:bCs/>
          <w:sz w:val="20"/>
          <w:szCs w:val="24"/>
        </w:rPr>
        <w:t xml:space="preserve">The Medical Center </w:t>
      </w:r>
      <w:proofErr w:type="spellStart"/>
      <w:r w:rsidR="004959D9">
        <w:rPr>
          <w:rFonts w:ascii="Century Gothic" w:hAnsi="Century Gothic"/>
          <w:bCs/>
          <w:sz w:val="20"/>
          <w:szCs w:val="24"/>
        </w:rPr>
        <w:t>Navicent</w:t>
      </w:r>
      <w:proofErr w:type="spellEnd"/>
      <w:r w:rsidR="004959D9">
        <w:rPr>
          <w:rFonts w:ascii="Century Gothic" w:hAnsi="Century Gothic"/>
          <w:bCs/>
          <w:sz w:val="20"/>
          <w:szCs w:val="24"/>
        </w:rPr>
        <w:t xml:space="preserve"> Health – Level 1 Trauma  </w:t>
      </w:r>
    </w:p>
    <w:p w14:paraId="0A8A6759" w14:textId="78AFBDBE" w:rsidR="004959D9" w:rsidRDefault="004959D9" w:rsidP="004959D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Address: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 xml:space="preserve">Macon, Georgia, USA </w:t>
      </w:r>
    </w:p>
    <w:p w14:paraId="7AAB6C43" w14:textId="3A4B21A7" w:rsidR="004959D9" w:rsidRDefault="004959D9" w:rsidP="004959D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Accreditation: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>JCI and Magnet</w:t>
      </w:r>
    </w:p>
    <w:p w14:paraId="1D65499E" w14:textId="735F3877" w:rsidR="004959D9" w:rsidRDefault="004959D9" w:rsidP="004959D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Bed capacity: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>637</w:t>
      </w:r>
    </w:p>
    <w:p w14:paraId="51C5EEDD" w14:textId="77777777" w:rsidR="004959D9" w:rsidRDefault="004959D9" w:rsidP="004959D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Position held: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>Staff Nurse – Operating Room</w:t>
      </w:r>
    </w:p>
    <w:p w14:paraId="31698487" w14:textId="1772CFDD" w:rsidR="004959D9" w:rsidRDefault="004959D9" w:rsidP="004959D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Total No. of OR room: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 xml:space="preserve">25 </w:t>
      </w:r>
    </w:p>
    <w:p w14:paraId="380E0CA1" w14:textId="7BD04826" w:rsidR="004959D9" w:rsidRDefault="004959D9" w:rsidP="004959D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No. of cases handled per day: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 xml:space="preserve">5 to 6 cases </w:t>
      </w:r>
    </w:p>
    <w:p w14:paraId="0E07514F" w14:textId="159F377F" w:rsidR="004959D9" w:rsidRDefault="004F58D2" w:rsidP="004959D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>Employment period:</w:t>
      </w:r>
      <w:r w:rsidR="004959D9">
        <w:rPr>
          <w:rFonts w:ascii="Century Gothic" w:hAnsi="Century Gothic"/>
          <w:bCs/>
          <w:sz w:val="20"/>
          <w:szCs w:val="24"/>
        </w:rPr>
        <w:tab/>
      </w:r>
      <w:r w:rsidR="004959D9">
        <w:rPr>
          <w:rFonts w:ascii="Century Gothic" w:hAnsi="Century Gothic"/>
          <w:bCs/>
          <w:sz w:val="20"/>
          <w:szCs w:val="24"/>
        </w:rPr>
        <w:tab/>
      </w:r>
      <w:r w:rsidR="004959D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 w:rsidR="00FD35C8">
        <w:rPr>
          <w:rFonts w:ascii="Century Gothic" w:hAnsi="Century Gothic"/>
          <w:bCs/>
          <w:sz w:val="20"/>
          <w:szCs w:val="24"/>
        </w:rPr>
        <w:t>October 2018 to February 2019</w:t>
      </w:r>
    </w:p>
    <w:p w14:paraId="5718FD31" w14:textId="77777777" w:rsidR="004959D9" w:rsidRDefault="004959D9" w:rsidP="004959D9">
      <w:pPr>
        <w:bidi w:val="0"/>
        <w:spacing w:after="0"/>
        <w:rPr>
          <w:rFonts w:ascii="Century Gothic" w:hAnsi="Century Gothic"/>
          <w:b/>
          <w:bCs/>
          <w:sz w:val="20"/>
          <w:szCs w:val="24"/>
          <w:u w:val="single"/>
        </w:rPr>
      </w:pPr>
    </w:p>
    <w:p w14:paraId="7B7E7844" w14:textId="09046633" w:rsidR="00E30B95" w:rsidRDefault="00DA7BC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>3</w:t>
      </w:r>
      <w:r w:rsidR="001C79EE">
        <w:rPr>
          <w:rFonts w:ascii="Century Gothic" w:hAnsi="Century Gothic"/>
          <w:bCs/>
          <w:sz w:val="20"/>
          <w:szCs w:val="24"/>
        </w:rPr>
        <w:t xml:space="preserve">. </w:t>
      </w:r>
      <w:r w:rsidR="00E30B95">
        <w:rPr>
          <w:rFonts w:ascii="Century Gothic" w:hAnsi="Century Gothic"/>
          <w:bCs/>
          <w:sz w:val="20"/>
          <w:szCs w:val="24"/>
        </w:rPr>
        <w:t xml:space="preserve">Hospital Name: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proofErr w:type="spellStart"/>
      <w:r w:rsidR="00E30B95">
        <w:rPr>
          <w:rFonts w:ascii="Century Gothic" w:hAnsi="Century Gothic"/>
          <w:bCs/>
          <w:sz w:val="20"/>
          <w:szCs w:val="24"/>
        </w:rPr>
        <w:t>Mafraq</w:t>
      </w:r>
      <w:proofErr w:type="spellEnd"/>
      <w:r w:rsidR="00E30B95">
        <w:rPr>
          <w:rFonts w:ascii="Century Gothic" w:hAnsi="Century Gothic"/>
          <w:bCs/>
          <w:sz w:val="20"/>
          <w:szCs w:val="24"/>
        </w:rPr>
        <w:t xml:space="preserve"> Hospital </w:t>
      </w:r>
      <w:r w:rsidR="00803135">
        <w:rPr>
          <w:rFonts w:ascii="Century Gothic" w:hAnsi="Century Gothic"/>
          <w:bCs/>
          <w:sz w:val="20"/>
          <w:szCs w:val="24"/>
        </w:rPr>
        <w:t>– Level 1 Trauma Hospital</w:t>
      </w:r>
    </w:p>
    <w:p w14:paraId="65933B59" w14:textId="467AECD4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Address: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 xml:space="preserve">Abu Dhabi, UAE </w:t>
      </w:r>
    </w:p>
    <w:p w14:paraId="5C58AF47" w14:textId="74DC5682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Accreditation: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Joint Commission International (JCI)</w:t>
      </w:r>
    </w:p>
    <w:p w14:paraId="669E130D" w14:textId="43EF9CBB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Total No. of beds: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451</w:t>
      </w:r>
    </w:p>
    <w:p w14:paraId="405E1EA4" w14:textId="5A5C942A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Position held: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Staff Nurse – Operating Room</w:t>
      </w:r>
    </w:p>
    <w:p w14:paraId="396AB84E" w14:textId="60E0498F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Total No. of OR room: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0F41E8">
        <w:rPr>
          <w:rFonts w:ascii="Century Gothic" w:hAnsi="Century Gothic"/>
          <w:bCs/>
          <w:sz w:val="20"/>
          <w:szCs w:val="24"/>
        </w:rPr>
        <w:t>11</w:t>
      </w:r>
      <w:r>
        <w:rPr>
          <w:rFonts w:ascii="Century Gothic" w:hAnsi="Century Gothic"/>
          <w:bCs/>
          <w:sz w:val="20"/>
          <w:szCs w:val="24"/>
        </w:rPr>
        <w:t xml:space="preserve"> </w:t>
      </w:r>
    </w:p>
    <w:p w14:paraId="3CF9D715" w14:textId="0137CD18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No. of cases handled per day: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 xml:space="preserve">4 to 6 cases </w:t>
      </w:r>
    </w:p>
    <w:p w14:paraId="3D37E95B" w14:textId="54C3BD2D" w:rsidR="00FC395F" w:rsidRDefault="00FC395F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Duration of Employment: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October 06</w:t>
      </w:r>
      <w:r w:rsidR="00E30B95">
        <w:rPr>
          <w:rFonts w:ascii="Century Gothic" w:hAnsi="Century Gothic"/>
          <w:bCs/>
          <w:sz w:val="20"/>
          <w:szCs w:val="24"/>
        </w:rPr>
        <w:t>, 2012 – June 13, 2017</w:t>
      </w:r>
    </w:p>
    <w:p w14:paraId="70D5AD5B" w14:textId="7AE903B4" w:rsidR="00E30B95" w:rsidRDefault="004F58D2" w:rsidP="00FC395F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>Employment period</w:t>
      </w:r>
      <w:r w:rsidR="00BF7599">
        <w:rPr>
          <w:rFonts w:ascii="Century Gothic" w:hAnsi="Century Gothic"/>
          <w:bCs/>
          <w:sz w:val="20"/>
          <w:szCs w:val="24"/>
        </w:rPr>
        <w:t>:</w:t>
      </w:r>
      <w:r w:rsidR="00FC395F">
        <w:rPr>
          <w:rFonts w:ascii="Century Gothic" w:hAnsi="Century Gothic"/>
          <w:bCs/>
          <w:sz w:val="20"/>
          <w:szCs w:val="24"/>
        </w:rPr>
        <w:t xml:space="preserve">  </w:t>
      </w:r>
      <w:r w:rsidR="00E30B95">
        <w:rPr>
          <w:rFonts w:ascii="Century Gothic" w:hAnsi="Century Gothic"/>
          <w:bCs/>
          <w:sz w:val="20"/>
          <w:szCs w:val="24"/>
        </w:rPr>
        <w:t xml:space="preserve">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 xml:space="preserve">4 Years, 8 months </w:t>
      </w:r>
    </w:p>
    <w:p w14:paraId="70348808" w14:textId="365553B7" w:rsidR="005A5525" w:rsidRPr="00A66203" w:rsidRDefault="005A5525" w:rsidP="00CD7090">
      <w:pPr>
        <w:bidi w:val="0"/>
        <w:spacing w:after="0"/>
        <w:rPr>
          <w:rFonts w:ascii="Century Gothic" w:hAnsi="Century Gothic"/>
          <w:sz w:val="20"/>
          <w:szCs w:val="24"/>
        </w:rPr>
      </w:pPr>
    </w:p>
    <w:p w14:paraId="089A6787" w14:textId="6500BD7F" w:rsidR="00E30B95" w:rsidRDefault="00DA7BC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lastRenderedPageBreak/>
        <w:t>4</w:t>
      </w:r>
      <w:r w:rsidR="001C79EE">
        <w:rPr>
          <w:rFonts w:ascii="Century Gothic" w:hAnsi="Century Gothic"/>
          <w:bCs/>
          <w:sz w:val="20"/>
          <w:szCs w:val="24"/>
        </w:rPr>
        <w:t xml:space="preserve">. </w:t>
      </w:r>
      <w:r w:rsidR="00E30B95">
        <w:rPr>
          <w:rFonts w:ascii="Century Gothic" w:hAnsi="Century Gothic"/>
          <w:bCs/>
          <w:sz w:val="20"/>
          <w:szCs w:val="24"/>
        </w:rPr>
        <w:t xml:space="preserve">Hospital Name: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E30B95">
        <w:rPr>
          <w:rFonts w:ascii="Century Gothic" w:hAnsi="Century Gothic"/>
          <w:bCs/>
          <w:sz w:val="20"/>
          <w:szCs w:val="24"/>
        </w:rPr>
        <w:t xml:space="preserve">St. Luke’s Medical Center </w:t>
      </w:r>
    </w:p>
    <w:p w14:paraId="26825A0C" w14:textId="66256EFE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Address: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4959D9">
        <w:rPr>
          <w:rFonts w:ascii="Century Gothic" w:hAnsi="Century Gothic"/>
          <w:bCs/>
          <w:sz w:val="20"/>
          <w:szCs w:val="24"/>
        </w:rPr>
        <w:t xml:space="preserve">Global City, </w:t>
      </w:r>
      <w:proofErr w:type="spellStart"/>
      <w:r w:rsidR="004959D9">
        <w:rPr>
          <w:rFonts w:ascii="Century Gothic" w:hAnsi="Century Gothic"/>
          <w:bCs/>
          <w:sz w:val="20"/>
          <w:szCs w:val="24"/>
        </w:rPr>
        <w:t>Taguig</w:t>
      </w:r>
      <w:proofErr w:type="spellEnd"/>
      <w:r>
        <w:rPr>
          <w:rFonts w:ascii="Century Gothic" w:hAnsi="Century Gothic"/>
          <w:bCs/>
          <w:sz w:val="20"/>
          <w:szCs w:val="24"/>
        </w:rPr>
        <w:t>, Philippines</w:t>
      </w:r>
    </w:p>
    <w:p w14:paraId="71C53415" w14:textId="442DEB06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Accreditation: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Joint Commission International (JCI)</w:t>
      </w:r>
    </w:p>
    <w:p w14:paraId="356BEC89" w14:textId="309E1009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Total No. of beds: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628</w:t>
      </w:r>
    </w:p>
    <w:p w14:paraId="085E149F" w14:textId="3AD9EE5B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Position held: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Staff Nurse – Operating Room</w:t>
      </w:r>
    </w:p>
    <w:p w14:paraId="1C49CADE" w14:textId="5599DEAA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Total No. of OR room: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>30 OR Bed Capacity</w:t>
      </w:r>
    </w:p>
    <w:p w14:paraId="55F8557A" w14:textId="6ED4A1CC" w:rsidR="00E30B95" w:rsidRDefault="00E30B95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No. of cases handled per day: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4074D">
        <w:rPr>
          <w:rFonts w:ascii="Century Gothic" w:hAnsi="Century Gothic"/>
          <w:bCs/>
          <w:sz w:val="20"/>
          <w:szCs w:val="24"/>
        </w:rPr>
        <w:t>6</w:t>
      </w:r>
      <w:r>
        <w:rPr>
          <w:rFonts w:ascii="Century Gothic" w:hAnsi="Century Gothic"/>
          <w:bCs/>
          <w:sz w:val="20"/>
          <w:szCs w:val="24"/>
        </w:rPr>
        <w:t xml:space="preserve"> cases </w:t>
      </w:r>
    </w:p>
    <w:p w14:paraId="32F41751" w14:textId="58400BCC" w:rsidR="00E30B95" w:rsidRDefault="004F58D2" w:rsidP="00E30B95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>Employment period</w:t>
      </w:r>
      <w:r w:rsidR="00E30B95">
        <w:rPr>
          <w:rFonts w:ascii="Century Gothic" w:hAnsi="Century Gothic"/>
          <w:bCs/>
          <w:sz w:val="20"/>
          <w:szCs w:val="24"/>
        </w:rPr>
        <w:t xml:space="preserve">: </w:t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 w:rsidR="00BF7599"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 w:rsidR="00E30B95">
        <w:rPr>
          <w:rFonts w:ascii="Century Gothic" w:hAnsi="Century Gothic"/>
          <w:bCs/>
          <w:sz w:val="20"/>
          <w:szCs w:val="24"/>
        </w:rPr>
        <w:t xml:space="preserve">April 1, 2009 – September 24, 2012 </w:t>
      </w:r>
    </w:p>
    <w:p w14:paraId="432178B5" w14:textId="49081358" w:rsidR="00BF7599" w:rsidRDefault="00BF7599" w:rsidP="00BF7599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Cs/>
          <w:sz w:val="20"/>
          <w:szCs w:val="24"/>
        </w:rPr>
        <w:t xml:space="preserve">No. of years employed: </w:t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</w:r>
      <w:r>
        <w:rPr>
          <w:rFonts w:ascii="Century Gothic" w:hAnsi="Century Gothic"/>
          <w:bCs/>
          <w:sz w:val="20"/>
          <w:szCs w:val="24"/>
        </w:rPr>
        <w:tab/>
        <w:t>3 Years, 5 months</w:t>
      </w:r>
    </w:p>
    <w:p w14:paraId="6D657B60" w14:textId="77777777" w:rsidR="004F58D2" w:rsidRDefault="004F58D2" w:rsidP="00CD7090">
      <w:pPr>
        <w:bidi w:val="0"/>
        <w:spacing w:after="0"/>
        <w:rPr>
          <w:rFonts w:ascii="Century Gothic" w:hAnsi="Century Gothic"/>
          <w:bCs/>
          <w:sz w:val="20"/>
          <w:szCs w:val="24"/>
          <w:u w:val="single"/>
        </w:rPr>
      </w:pPr>
    </w:p>
    <w:p w14:paraId="408F32E7" w14:textId="7722D629" w:rsidR="005A5525" w:rsidRPr="00F9296E" w:rsidRDefault="00537753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r>
        <w:rPr>
          <w:rFonts w:ascii="Century Gothic" w:hAnsi="Century Gothic"/>
          <w:b/>
          <w:bCs/>
          <w:sz w:val="20"/>
          <w:szCs w:val="24"/>
          <w:u w:val="single"/>
        </w:rPr>
        <w:t>2</w:t>
      </w:r>
      <w:r w:rsidR="00FD0FBC">
        <w:rPr>
          <w:rFonts w:ascii="Century Gothic" w:hAnsi="Century Gothic"/>
          <w:b/>
          <w:bCs/>
          <w:sz w:val="20"/>
          <w:szCs w:val="24"/>
          <w:u w:val="single"/>
        </w:rPr>
        <w:t xml:space="preserve">LICENSES and </w:t>
      </w:r>
      <w:r w:rsidR="005A5525" w:rsidRPr="00A66203">
        <w:rPr>
          <w:rFonts w:ascii="Century Gothic" w:hAnsi="Century Gothic"/>
          <w:b/>
          <w:bCs/>
          <w:sz w:val="20"/>
          <w:szCs w:val="24"/>
          <w:u w:val="single"/>
        </w:rPr>
        <w:t>CERTIFICATION</w:t>
      </w:r>
      <w:r w:rsidR="00CD7090" w:rsidRPr="00A66203">
        <w:rPr>
          <w:rFonts w:ascii="Century Gothic" w:hAnsi="Century Gothic"/>
          <w:b/>
          <w:bCs/>
          <w:sz w:val="20"/>
          <w:szCs w:val="24"/>
          <w:u w:val="single"/>
        </w:rPr>
        <w:t>S</w:t>
      </w:r>
    </w:p>
    <w:p w14:paraId="3D0426EA" w14:textId="77777777" w:rsidR="00C459FA" w:rsidRDefault="00C459FA" w:rsidP="00FD0FBC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NCLEX RN </w:t>
      </w:r>
      <w:r>
        <w:rPr>
          <w:rFonts w:ascii="Century Gothic" w:hAnsi="Century Gothic"/>
          <w:sz w:val="20"/>
          <w:szCs w:val="24"/>
        </w:rPr>
        <w:tab/>
      </w:r>
    </w:p>
    <w:p w14:paraId="7D011DCF" w14:textId="6194AF69" w:rsidR="00FD0FBC" w:rsidRDefault="00C459FA" w:rsidP="00FD0FBC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State of Texas</w:t>
      </w:r>
      <w:r w:rsidR="00FD0FBC">
        <w:rPr>
          <w:rFonts w:ascii="Century Gothic" w:hAnsi="Century Gothic"/>
          <w:sz w:val="20"/>
          <w:szCs w:val="24"/>
        </w:rPr>
        <w:t xml:space="preserve"> </w:t>
      </w:r>
      <w:r>
        <w:rPr>
          <w:rFonts w:ascii="Century Gothic" w:hAnsi="Century Gothic"/>
          <w:sz w:val="20"/>
          <w:szCs w:val="24"/>
        </w:rPr>
        <w:t>License No.:</w:t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  <w:t>955587</w:t>
      </w:r>
    </w:p>
    <w:p w14:paraId="6CF70B36" w14:textId="3676EBE0" w:rsidR="00FD0FBC" w:rsidRDefault="00C459FA" w:rsidP="00FD0FBC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Issued on:</w:t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  <w:t>October 25, 2018</w:t>
      </w:r>
    </w:p>
    <w:p w14:paraId="0B43B803" w14:textId="12E592AD" w:rsidR="00C459FA" w:rsidRDefault="00C459FA" w:rsidP="00C459FA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Ex</w:t>
      </w:r>
      <w:r w:rsidR="00411F79">
        <w:rPr>
          <w:rFonts w:ascii="Century Gothic" w:hAnsi="Century Gothic"/>
          <w:sz w:val="20"/>
          <w:szCs w:val="24"/>
        </w:rPr>
        <w:t>pires on:</w:t>
      </w:r>
      <w:r w:rsidR="00411F79">
        <w:rPr>
          <w:rFonts w:ascii="Century Gothic" w:hAnsi="Century Gothic"/>
          <w:sz w:val="20"/>
          <w:szCs w:val="24"/>
        </w:rPr>
        <w:tab/>
      </w:r>
      <w:r w:rsidR="00411F79">
        <w:rPr>
          <w:rFonts w:ascii="Century Gothic" w:hAnsi="Century Gothic"/>
          <w:sz w:val="20"/>
          <w:szCs w:val="24"/>
        </w:rPr>
        <w:tab/>
      </w:r>
      <w:r w:rsidR="00411F79">
        <w:rPr>
          <w:rFonts w:ascii="Century Gothic" w:hAnsi="Century Gothic"/>
          <w:sz w:val="20"/>
          <w:szCs w:val="24"/>
        </w:rPr>
        <w:tab/>
      </w:r>
      <w:r w:rsidR="00411F79">
        <w:rPr>
          <w:rFonts w:ascii="Century Gothic" w:hAnsi="Century Gothic"/>
          <w:sz w:val="20"/>
          <w:szCs w:val="24"/>
        </w:rPr>
        <w:tab/>
      </w:r>
      <w:r w:rsidR="00411F79">
        <w:rPr>
          <w:rFonts w:ascii="Century Gothic" w:hAnsi="Century Gothic"/>
          <w:sz w:val="20"/>
          <w:szCs w:val="24"/>
        </w:rPr>
        <w:tab/>
        <w:t>September 30, 2022</w:t>
      </w:r>
    </w:p>
    <w:p w14:paraId="477F4148" w14:textId="77777777" w:rsidR="00FD0FBC" w:rsidRDefault="00FD0FBC" w:rsidP="00FD0FBC">
      <w:pPr>
        <w:bidi w:val="0"/>
        <w:spacing w:after="0"/>
        <w:rPr>
          <w:rFonts w:ascii="Century Gothic" w:hAnsi="Century Gothic"/>
          <w:sz w:val="20"/>
          <w:szCs w:val="24"/>
        </w:rPr>
      </w:pPr>
    </w:p>
    <w:p w14:paraId="5A61A383" w14:textId="2ACA09E6" w:rsidR="00C459FA" w:rsidRDefault="00C459FA" w:rsidP="00C459FA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Health Authority Abu Dhabi, UAE </w:t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  <w:t xml:space="preserve"> </w:t>
      </w:r>
    </w:p>
    <w:p w14:paraId="72F7E2F0" w14:textId="23EA8802" w:rsidR="00C459FA" w:rsidRDefault="00C459FA" w:rsidP="00C459FA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License Number: </w:t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  <w:t>GN15284</w:t>
      </w:r>
    </w:p>
    <w:p w14:paraId="457CA8B9" w14:textId="77777777" w:rsidR="00C459FA" w:rsidRDefault="00C459FA" w:rsidP="00C459FA">
      <w:pPr>
        <w:bidi w:val="0"/>
        <w:spacing w:after="0"/>
        <w:rPr>
          <w:rFonts w:ascii="Century Gothic" w:hAnsi="Century Gothic"/>
          <w:sz w:val="20"/>
          <w:szCs w:val="24"/>
        </w:rPr>
      </w:pPr>
    </w:p>
    <w:p w14:paraId="12DD0F84" w14:textId="45A8E4EA" w:rsidR="00C459FA" w:rsidRDefault="001C79EE" w:rsidP="00C45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0"/>
        </w:tabs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Board of Nursing by Professional Regulation </w:t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</w:p>
    <w:p w14:paraId="6B8153FE" w14:textId="57DAAAEF" w:rsidR="001C79EE" w:rsidRDefault="001C79EE" w:rsidP="001C79EE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Commission</w:t>
      </w:r>
      <w:r w:rsidRPr="00116586">
        <w:rPr>
          <w:rFonts w:ascii="Century Gothic" w:hAnsi="Century Gothic"/>
          <w:sz w:val="20"/>
          <w:szCs w:val="24"/>
        </w:rPr>
        <w:t xml:space="preserve"> </w:t>
      </w:r>
      <w:r>
        <w:rPr>
          <w:rFonts w:ascii="Century Gothic" w:hAnsi="Century Gothic"/>
          <w:sz w:val="20"/>
          <w:szCs w:val="24"/>
        </w:rPr>
        <w:t xml:space="preserve">Manila, Philippines </w:t>
      </w:r>
      <w:r w:rsidR="00C459FA">
        <w:rPr>
          <w:rFonts w:ascii="Century Gothic" w:hAnsi="Century Gothic"/>
          <w:sz w:val="20"/>
          <w:szCs w:val="24"/>
        </w:rPr>
        <w:tab/>
      </w:r>
      <w:r w:rsidR="00C459FA">
        <w:rPr>
          <w:rFonts w:ascii="Century Gothic" w:hAnsi="Century Gothic"/>
          <w:sz w:val="20"/>
          <w:szCs w:val="24"/>
        </w:rPr>
        <w:tab/>
      </w:r>
    </w:p>
    <w:p w14:paraId="0399EB21" w14:textId="42DE0F67" w:rsidR="00C459FA" w:rsidRDefault="00C459FA" w:rsidP="00C459FA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License Number: </w:t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  <w:t xml:space="preserve">0472768 </w:t>
      </w:r>
    </w:p>
    <w:p w14:paraId="0441F0F4" w14:textId="77777777" w:rsidR="001C79EE" w:rsidRDefault="001C79EE" w:rsidP="001C79EE">
      <w:pPr>
        <w:bidi w:val="0"/>
        <w:spacing w:after="0"/>
        <w:rPr>
          <w:rFonts w:ascii="Century Gothic" w:hAnsi="Century Gothic"/>
          <w:sz w:val="20"/>
          <w:szCs w:val="24"/>
        </w:rPr>
      </w:pPr>
    </w:p>
    <w:p w14:paraId="62A62E74" w14:textId="2DE2B936" w:rsidR="00116586" w:rsidRPr="004F58D2" w:rsidRDefault="003D6A60" w:rsidP="00116586">
      <w:pPr>
        <w:bidi w:val="0"/>
        <w:spacing w:after="0"/>
        <w:rPr>
          <w:rFonts w:ascii="Century Gothic" w:hAnsi="Century Gothic"/>
          <w:sz w:val="20"/>
          <w:szCs w:val="24"/>
        </w:rPr>
      </w:pPr>
      <w:r w:rsidRPr="00A66203">
        <w:rPr>
          <w:rFonts w:ascii="Century Gothic" w:hAnsi="Century Gothic"/>
          <w:b/>
          <w:bCs/>
          <w:sz w:val="20"/>
          <w:szCs w:val="24"/>
          <w:u w:val="single"/>
        </w:rPr>
        <w:t>SEMINARS/TRAININGS ATTENDED</w:t>
      </w:r>
    </w:p>
    <w:p w14:paraId="08262F1C" w14:textId="77777777" w:rsidR="004F58D2" w:rsidRDefault="004F58D2" w:rsidP="00C459FA">
      <w:pPr>
        <w:bidi w:val="0"/>
        <w:spacing w:after="0"/>
        <w:rPr>
          <w:rFonts w:ascii="Century Gothic" w:hAnsi="Century Gothic"/>
          <w:sz w:val="20"/>
          <w:szCs w:val="24"/>
        </w:rPr>
        <w:sectPr w:rsidR="004F58D2" w:rsidSect="00CD7090">
          <w:footerReference w:type="even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CC374B" w14:textId="77777777" w:rsidR="004F58D2" w:rsidRDefault="004F58D2" w:rsidP="004F58D2">
      <w:pPr>
        <w:bidi w:val="0"/>
        <w:spacing w:after="0"/>
        <w:rPr>
          <w:rFonts w:ascii="Century Gothic" w:hAnsi="Century Gothic"/>
          <w:sz w:val="20"/>
          <w:szCs w:val="24"/>
        </w:rPr>
      </w:pPr>
    </w:p>
    <w:p w14:paraId="1C510ADC" w14:textId="7B65B6E3" w:rsidR="00C459FA" w:rsidRDefault="00116586" w:rsidP="004F58D2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Basic Life Support</w:t>
      </w:r>
    </w:p>
    <w:p w14:paraId="59BF867D" w14:textId="68BCF43C" w:rsidR="00C459FA" w:rsidRDefault="00411F79" w:rsidP="00C459FA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Dell Seton Medical Center UT</w:t>
      </w:r>
    </w:p>
    <w:p w14:paraId="489F2DA6" w14:textId="45D16C17" w:rsidR="00116586" w:rsidRDefault="00411F79" w:rsidP="00C459FA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Austin, Texas</w:t>
      </w:r>
      <w:r w:rsidR="00C459FA">
        <w:rPr>
          <w:rFonts w:ascii="Century Gothic" w:hAnsi="Century Gothic"/>
          <w:sz w:val="20"/>
          <w:szCs w:val="24"/>
        </w:rPr>
        <w:t>, USA</w:t>
      </w:r>
      <w:r w:rsidR="00116586">
        <w:rPr>
          <w:rFonts w:ascii="Century Gothic" w:hAnsi="Century Gothic"/>
          <w:sz w:val="20"/>
          <w:szCs w:val="24"/>
        </w:rPr>
        <w:t xml:space="preserve"> </w:t>
      </w:r>
    </w:p>
    <w:p w14:paraId="51A47AC1" w14:textId="657571D1" w:rsidR="004F58D2" w:rsidRDefault="00411F79" w:rsidP="004F58D2">
      <w:pPr>
        <w:bidi w:val="0"/>
        <w:spacing w:after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April 2020</w:t>
      </w:r>
      <w:bookmarkStart w:id="0" w:name="_GoBack"/>
      <w:bookmarkEnd w:id="0"/>
    </w:p>
    <w:p w14:paraId="199E8DDC" w14:textId="77777777" w:rsidR="004F58D2" w:rsidRDefault="004F58D2" w:rsidP="00223D22">
      <w:pPr>
        <w:bidi w:val="0"/>
        <w:spacing w:after="0"/>
        <w:rPr>
          <w:rFonts w:ascii="Century Gothic" w:hAnsi="Century Gothic"/>
          <w:sz w:val="20"/>
          <w:szCs w:val="24"/>
        </w:rPr>
        <w:sectPr w:rsidR="004F58D2" w:rsidSect="004F58D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38FA0A" w14:textId="77777777" w:rsidR="004F58D2" w:rsidRDefault="004F58D2" w:rsidP="00223D22">
      <w:pPr>
        <w:bidi w:val="0"/>
        <w:spacing w:after="0"/>
        <w:rPr>
          <w:rFonts w:ascii="Century Gothic" w:hAnsi="Century Gothic"/>
          <w:sz w:val="20"/>
          <w:szCs w:val="24"/>
        </w:rPr>
        <w:sectPr w:rsidR="004F58D2" w:rsidSect="004F58D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E313BD" w14:textId="77777777" w:rsidR="004F58D2" w:rsidRPr="00BF7599" w:rsidRDefault="004F58D2" w:rsidP="004F58D2">
      <w:pPr>
        <w:bidi w:val="0"/>
        <w:spacing w:after="0"/>
        <w:rPr>
          <w:rFonts w:ascii="Century Gothic" w:hAnsi="Century Gothic"/>
          <w:bCs/>
          <w:sz w:val="20"/>
          <w:szCs w:val="24"/>
        </w:rPr>
      </w:pPr>
      <w:r>
        <w:rPr>
          <w:rFonts w:ascii="Century Gothic" w:hAnsi="Century Gothic"/>
          <w:b/>
          <w:color w:val="000000" w:themeColor="text1"/>
          <w:sz w:val="20"/>
          <w:szCs w:val="24"/>
          <w:u w:val="single"/>
        </w:rPr>
        <w:lastRenderedPageBreak/>
        <w:t>EQUIPMENT TRAININGS:</w:t>
      </w:r>
    </w:p>
    <w:p w14:paraId="5F7911A0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r>
        <w:rPr>
          <w:rFonts w:ascii="Century Gothic" w:hAnsi="Century Gothic"/>
          <w:color w:val="000000" w:themeColor="text1"/>
          <w:sz w:val="20"/>
          <w:szCs w:val="24"/>
        </w:rPr>
        <w:t xml:space="preserve">Zeiss Microscope 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  <w:t xml:space="preserve">Cautery machine </w:t>
      </w:r>
    </w:p>
    <w:p w14:paraId="42A60A68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r>
        <w:rPr>
          <w:rFonts w:ascii="Century Gothic" w:hAnsi="Century Gothic"/>
          <w:color w:val="000000" w:themeColor="text1"/>
          <w:sz w:val="20"/>
          <w:szCs w:val="24"/>
        </w:rPr>
        <w:t xml:space="preserve">Constellation Machine 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  <w:t>Tourniquet machine</w:t>
      </w:r>
    </w:p>
    <w:p w14:paraId="76EA051B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r>
        <w:rPr>
          <w:rFonts w:ascii="Century Gothic" w:hAnsi="Century Gothic"/>
          <w:color w:val="000000" w:themeColor="text1"/>
          <w:sz w:val="20"/>
          <w:szCs w:val="24"/>
        </w:rPr>
        <w:t>Infinity machine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proofErr w:type="spellStart"/>
      <w:r>
        <w:rPr>
          <w:rFonts w:ascii="Century Gothic" w:hAnsi="Century Gothic"/>
          <w:color w:val="000000" w:themeColor="text1"/>
          <w:sz w:val="20"/>
          <w:szCs w:val="24"/>
        </w:rPr>
        <w:t>Tissel</w:t>
      </w:r>
      <w:proofErr w:type="spellEnd"/>
      <w:r>
        <w:rPr>
          <w:rFonts w:ascii="Century Gothic" w:hAnsi="Century Gothic"/>
          <w:color w:val="000000" w:themeColor="text1"/>
          <w:sz w:val="20"/>
          <w:szCs w:val="24"/>
        </w:rPr>
        <w:t xml:space="preserve"> Machine</w:t>
      </w:r>
    </w:p>
    <w:p w14:paraId="0AD2C809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r>
        <w:rPr>
          <w:rFonts w:ascii="Century Gothic" w:hAnsi="Century Gothic"/>
          <w:color w:val="000000" w:themeColor="text1"/>
          <w:sz w:val="20"/>
          <w:szCs w:val="24"/>
        </w:rPr>
        <w:t xml:space="preserve">GS Laparoscopic tower 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  <w:t>Different Hemostasis agent:</w:t>
      </w:r>
    </w:p>
    <w:p w14:paraId="5350B20C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r>
        <w:rPr>
          <w:rFonts w:ascii="Century Gothic" w:hAnsi="Century Gothic"/>
          <w:color w:val="000000" w:themeColor="text1"/>
          <w:sz w:val="20"/>
          <w:szCs w:val="24"/>
        </w:rPr>
        <w:t xml:space="preserve">Harmonic machine 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  <w:t>(</w:t>
      </w:r>
      <w:proofErr w:type="spellStart"/>
      <w:r>
        <w:rPr>
          <w:rFonts w:ascii="Century Gothic" w:hAnsi="Century Gothic"/>
          <w:color w:val="000000" w:themeColor="text1"/>
          <w:sz w:val="20"/>
          <w:szCs w:val="24"/>
        </w:rPr>
        <w:t>Surgicel</w:t>
      </w:r>
      <w:proofErr w:type="spellEnd"/>
      <w:r>
        <w:rPr>
          <w:rFonts w:ascii="Century Gothic" w:hAnsi="Century Gothic"/>
          <w:color w:val="000000" w:themeColor="text1"/>
          <w:sz w:val="20"/>
          <w:szCs w:val="24"/>
        </w:rPr>
        <w:t xml:space="preserve">, </w:t>
      </w:r>
      <w:proofErr w:type="spellStart"/>
      <w:r>
        <w:rPr>
          <w:rFonts w:ascii="Century Gothic" w:hAnsi="Century Gothic"/>
          <w:color w:val="000000" w:themeColor="text1"/>
          <w:sz w:val="20"/>
          <w:szCs w:val="24"/>
        </w:rPr>
        <w:t>Surgiflo</w:t>
      </w:r>
      <w:proofErr w:type="spellEnd"/>
      <w:r>
        <w:rPr>
          <w:rFonts w:ascii="Century Gothic" w:hAnsi="Century Gothic"/>
          <w:color w:val="000000" w:themeColor="text1"/>
          <w:sz w:val="20"/>
          <w:szCs w:val="24"/>
        </w:rPr>
        <w:t xml:space="preserve">, </w:t>
      </w:r>
      <w:proofErr w:type="spellStart"/>
      <w:r>
        <w:rPr>
          <w:rFonts w:ascii="Century Gothic" w:hAnsi="Century Gothic"/>
          <w:color w:val="000000" w:themeColor="text1"/>
          <w:sz w:val="20"/>
          <w:szCs w:val="24"/>
        </w:rPr>
        <w:t>Kaltosta</w:t>
      </w:r>
      <w:proofErr w:type="spellEnd"/>
      <w:r>
        <w:rPr>
          <w:rFonts w:ascii="Century Gothic" w:hAnsi="Century Gothic"/>
          <w:color w:val="000000" w:themeColor="text1"/>
          <w:sz w:val="20"/>
          <w:szCs w:val="24"/>
        </w:rPr>
        <w:t>,)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  <w:t xml:space="preserve"> </w:t>
      </w:r>
    </w:p>
    <w:p w14:paraId="59CB59B7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r>
        <w:rPr>
          <w:rFonts w:ascii="Century Gothic" w:hAnsi="Century Gothic"/>
          <w:color w:val="000000" w:themeColor="text1"/>
          <w:sz w:val="20"/>
          <w:szCs w:val="24"/>
        </w:rPr>
        <w:t>Midas Rex drill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  <w:t>Hypothermal blanket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</w:p>
    <w:p w14:paraId="693D95C6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proofErr w:type="spellStart"/>
      <w:r>
        <w:rPr>
          <w:rFonts w:ascii="Century Gothic" w:hAnsi="Century Gothic"/>
          <w:color w:val="000000" w:themeColor="text1"/>
          <w:sz w:val="20"/>
          <w:szCs w:val="24"/>
        </w:rPr>
        <w:t>Styker</w:t>
      </w:r>
      <w:proofErr w:type="spellEnd"/>
      <w:r>
        <w:rPr>
          <w:rFonts w:ascii="Century Gothic" w:hAnsi="Century Gothic"/>
          <w:color w:val="000000" w:themeColor="text1"/>
          <w:sz w:val="20"/>
          <w:szCs w:val="24"/>
        </w:rPr>
        <w:t xml:space="preserve"> drill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  <w:t xml:space="preserve">Bair Hugger </w:t>
      </w:r>
    </w:p>
    <w:p w14:paraId="7AA7B407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r>
        <w:rPr>
          <w:rFonts w:ascii="Century Gothic" w:hAnsi="Century Gothic"/>
          <w:color w:val="000000" w:themeColor="text1"/>
          <w:sz w:val="20"/>
          <w:szCs w:val="24"/>
        </w:rPr>
        <w:t xml:space="preserve">Skin Graft </w:t>
      </w:r>
      <w:proofErr w:type="spellStart"/>
      <w:r>
        <w:rPr>
          <w:rFonts w:ascii="Century Gothic" w:hAnsi="Century Gothic"/>
          <w:color w:val="000000" w:themeColor="text1"/>
          <w:sz w:val="20"/>
          <w:szCs w:val="24"/>
        </w:rPr>
        <w:t>Mesher</w:t>
      </w:r>
      <w:proofErr w:type="spellEnd"/>
      <w:r>
        <w:rPr>
          <w:rFonts w:ascii="Century Gothic" w:hAnsi="Century Gothic"/>
          <w:color w:val="000000" w:themeColor="text1"/>
          <w:sz w:val="20"/>
          <w:szCs w:val="24"/>
        </w:rPr>
        <w:t xml:space="preserve"> (Dermatome)</w:t>
      </w:r>
      <w:r>
        <w:rPr>
          <w:rFonts w:ascii="Century Gothic" w:hAnsi="Century Gothic"/>
          <w:color w:val="000000" w:themeColor="text1"/>
          <w:sz w:val="20"/>
          <w:szCs w:val="24"/>
        </w:rPr>
        <w:tab/>
      </w:r>
      <w:r>
        <w:rPr>
          <w:rFonts w:ascii="Century Gothic" w:hAnsi="Century Gothic"/>
          <w:color w:val="000000" w:themeColor="text1"/>
          <w:sz w:val="20"/>
          <w:szCs w:val="24"/>
        </w:rPr>
        <w:tab/>
        <w:t xml:space="preserve">Harmonic </w:t>
      </w:r>
    </w:p>
    <w:p w14:paraId="0EB26E5A" w14:textId="77777777" w:rsidR="004F58D2" w:rsidRDefault="004F58D2" w:rsidP="004F58D2">
      <w:pPr>
        <w:bidi w:val="0"/>
        <w:spacing w:after="0"/>
        <w:rPr>
          <w:rFonts w:ascii="Century Gothic" w:hAnsi="Century Gothic"/>
          <w:color w:val="000000" w:themeColor="text1"/>
          <w:sz w:val="20"/>
          <w:szCs w:val="24"/>
        </w:rPr>
      </w:pPr>
      <w:proofErr w:type="spellStart"/>
      <w:r>
        <w:rPr>
          <w:rFonts w:ascii="Century Gothic" w:hAnsi="Century Gothic"/>
          <w:color w:val="000000" w:themeColor="text1"/>
          <w:sz w:val="20"/>
          <w:szCs w:val="24"/>
        </w:rPr>
        <w:t>Vac</w:t>
      </w:r>
      <w:proofErr w:type="spellEnd"/>
      <w:r>
        <w:rPr>
          <w:rFonts w:ascii="Century Gothic" w:hAnsi="Century Gothic"/>
          <w:color w:val="000000" w:themeColor="text1"/>
          <w:sz w:val="20"/>
          <w:szCs w:val="24"/>
        </w:rPr>
        <w:t xml:space="preserve"> Machine</w:t>
      </w:r>
    </w:p>
    <w:p w14:paraId="39EA0588" w14:textId="77777777" w:rsidR="004F58D2" w:rsidRPr="00223D22" w:rsidRDefault="004F58D2" w:rsidP="004F58D2">
      <w:pPr>
        <w:bidi w:val="0"/>
        <w:spacing w:after="0"/>
        <w:rPr>
          <w:rFonts w:ascii="Century Gothic" w:hAnsi="Century Gothic"/>
          <w:sz w:val="20"/>
          <w:szCs w:val="24"/>
        </w:rPr>
      </w:pPr>
    </w:p>
    <w:sectPr w:rsidR="004F58D2" w:rsidRPr="00223D22" w:rsidSect="004F58D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A6C9" w14:textId="77777777" w:rsidR="003E6902" w:rsidRDefault="003E6902" w:rsidP="004F58D2">
      <w:pPr>
        <w:spacing w:after="0" w:line="240" w:lineRule="auto"/>
      </w:pPr>
      <w:r>
        <w:separator/>
      </w:r>
    </w:p>
  </w:endnote>
  <w:endnote w:type="continuationSeparator" w:id="0">
    <w:p w14:paraId="54847DF2" w14:textId="77777777" w:rsidR="003E6902" w:rsidRDefault="003E6902" w:rsidP="004F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4A443" w14:textId="77777777" w:rsidR="004F58D2" w:rsidRDefault="004F58D2" w:rsidP="0016355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250B8F6" w14:textId="77777777" w:rsidR="004F58D2" w:rsidRDefault="004F58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8789E" w14:textId="77777777" w:rsidR="004F58D2" w:rsidRDefault="004F58D2" w:rsidP="0016355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11F79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14:paraId="1C4859C4" w14:textId="77777777" w:rsidR="004F58D2" w:rsidRDefault="004F58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FEC8" w14:textId="77777777" w:rsidR="003E6902" w:rsidRDefault="003E6902" w:rsidP="004F58D2">
      <w:pPr>
        <w:spacing w:after="0" w:line="240" w:lineRule="auto"/>
      </w:pPr>
      <w:r>
        <w:separator/>
      </w:r>
    </w:p>
  </w:footnote>
  <w:footnote w:type="continuationSeparator" w:id="0">
    <w:p w14:paraId="57351677" w14:textId="77777777" w:rsidR="003E6902" w:rsidRDefault="003E6902" w:rsidP="004F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B353CA"/>
    <w:multiLevelType w:val="hybridMultilevel"/>
    <w:tmpl w:val="A9E66618"/>
    <w:lvl w:ilvl="0" w:tplc="2B9A0B4C">
      <w:start w:val="6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3AA0"/>
    <w:multiLevelType w:val="hybridMultilevel"/>
    <w:tmpl w:val="A748FB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25"/>
    <w:rsid w:val="000009DF"/>
    <w:rsid w:val="0005668B"/>
    <w:rsid w:val="000654AB"/>
    <w:rsid w:val="000B2118"/>
    <w:rsid w:val="000E4166"/>
    <w:rsid w:val="000F41E8"/>
    <w:rsid w:val="00102D31"/>
    <w:rsid w:val="00116586"/>
    <w:rsid w:val="001264C2"/>
    <w:rsid w:val="00142012"/>
    <w:rsid w:val="00177BB9"/>
    <w:rsid w:val="001C79EE"/>
    <w:rsid w:val="001E2648"/>
    <w:rsid w:val="002106D4"/>
    <w:rsid w:val="00223D22"/>
    <w:rsid w:val="0023722E"/>
    <w:rsid w:val="00262CA5"/>
    <w:rsid w:val="00280E6E"/>
    <w:rsid w:val="002A2060"/>
    <w:rsid w:val="002A38A2"/>
    <w:rsid w:val="002D1217"/>
    <w:rsid w:val="00323B2E"/>
    <w:rsid w:val="00340784"/>
    <w:rsid w:val="00390256"/>
    <w:rsid w:val="003D5AA5"/>
    <w:rsid w:val="003D6A60"/>
    <w:rsid w:val="003E6902"/>
    <w:rsid w:val="0040176D"/>
    <w:rsid w:val="00411F79"/>
    <w:rsid w:val="004602BF"/>
    <w:rsid w:val="004631F3"/>
    <w:rsid w:val="004647D0"/>
    <w:rsid w:val="0049401C"/>
    <w:rsid w:val="004959D9"/>
    <w:rsid w:val="004C3943"/>
    <w:rsid w:val="004F58D2"/>
    <w:rsid w:val="00537753"/>
    <w:rsid w:val="00564415"/>
    <w:rsid w:val="005772A6"/>
    <w:rsid w:val="00590CD5"/>
    <w:rsid w:val="005A3F84"/>
    <w:rsid w:val="005A5525"/>
    <w:rsid w:val="005B15F2"/>
    <w:rsid w:val="005C7BE2"/>
    <w:rsid w:val="006173E8"/>
    <w:rsid w:val="00680778"/>
    <w:rsid w:val="0068563A"/>
    <w:rsid w:val="006C2381"/>
    <w:rsid w:val="006F2C96"/>
    <w:rsid w:val="00754E9D"/>
    <w:rsid w:val="00775B86"/>
    <w:rsid w:val="00784EFB"/>
    <w:rsid w:val="007A2ED9"/>
    <w:rsid w:val="007A5F8C"/>
    <w:rsid w:val="00803135"/>
    <w:rsid w:val="0081299F"/>
    <w:rsid w:val="008460EF"/>
    <w:rsid w:val="008B1DEC"/>
    <w:rsid w:val="009417CB"/>
    <w:rsid w:val="00943DFE"/>
    <w:rsid w:val="00946584"/>
    <w:rsid w:val="009550ED"/>
    <w:rsid w:val="00957F30"/>
    <w:rsid w:val="00A0573C"/>
    <w:rsid w:val="00A6335D"/>
    <w:rsid w:val="00A66203"/>
    <w:rsid w:val="00AA780A"/>
    <w:rsid w:val="00AD1BFE"/>
    <w:rsid w:val="00B33D40"/>
    <w:rsid w:val="00B3684D"/>
    <w:rsid w:val="00B4074D"/>
    <w:rsid w:val="00B412B3"/>
    <w:rsid w:val="00B60C49"/>
    <w:rsid w:val="00B67113"/>
    <w:rsid w:val="00B8034E"/>
    <w:rsid w:val="00BA3AEB"/>
    <w:rsid w:val="00BE19FE"/>
    <w:rsid w:val="00BE23D7"/>
    <w:rsid w:val="00BF7599"/>
    <w:rsid w:val="00C04F9F"/>
    <w:rsid w:val="00C21550"/>
    <w:rsid w:val="00C459FA"/>
    <w:rsid w:val="00C52028"/>
    <w:rsid w:val="00CB4703"/>
    <w:rsid w:val="00CD009E"/>
    <w:rsid w:val="00CD7090"/>
    <w:rsid w:val="00CF393C"/>
    <w:rsid w:val="00D038DE"/>
    <w:rsid w:val="00D0532E"/>
    <w:rsid w:val="00D32ED9"/>
    <w:rsid w:val="00D81743"/>
    <w:rsid w:val="00DA0A9C"/>
    <w:rsid w:val="00DA696F"/>
    <w:rsid w:val="00DA7BC5"/>
    <w:rsid w:val="00DF79B9"/>
    <w:rsid w:val="00E30B95"/>
    <w:rsid w:val="00E430D1"/>
    <w:rsid w:val="00E73D03"/>
    <w:rsid w:val="00F22A5E"/>
    <w:rsid w:val="00F50836"/>
    <w:rsid w:val="00F7477E"/>
    <w:rsid w:val="00F9296E"/>
    <w:rsid w:val="00FB38A7"/>
    <w:rsid w:val="00FC395F"/>
    <w:rsid w:val="00FD0FBC"/>
    <w:rsid w:val="00FD1DFC"/>
    <w:rsid w:val="00FD35C8"/>
    <w:rsid w:val="00FE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3EA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25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5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54AB"/>
    <w:pPr>
      <w:ind w:left="720"/>
      <w:contextualSpacing/>
    </w:pPr>
  </w:style>
  <w:style w:type="table" w:styleId="TableGrid">
    <w:name w:val="Table Grid"/>
    <w:basedOn w:val="TableNormal"/>
    <w:uiPriority w:val="59"/>
    <w:rsid w:val="003D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F3"/>
    <w:rPr>
      <w:rFonts w:ascii="Lucida Grande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D2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F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38AAA-C16E-6343-95D9-1D783B9B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Microsoft Office User</cp:lastModifiedBy>
  <cp:revision>2</cp:revision>
  <dcterms:created xsi:type="dcterms:W3CDTF">2020-10-01T02:53:00Z</dcterms:created>
  <dcterms:modified xsi:type="dcterms:W3CDTF">2020-10-01T02:53:00Z</dcterms:modified>
</cp:coreProperties>
</file>