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91FED" w14:textId="0464C7D4" w:rsidR="002639A1" w:rsidRDefault="002639A1">
      <w:r>
        <w:tab/>
      </w:r>
      <w:r>
        <w:tab/>
      </w:r>
      <w:r>
        <w:tab/>
        <w:t xml:space="preserve">JENNIFER L. SMITH, RN, MSN, </w:t>
      </w:r>
      <w:r w:rsidR="001319A2">
        <w:t>CFNP (BC)</w:t>
      </w:r>
      <w:r>
        <w:t>, LC</w:t>
      </w:r>
    </w:p>
    <w:p w14:paraId="0FF0FD57" w14:textId="705AA3F2" w:rsidR="002639A1" w:rsidRDefault="002639A1">
      <w:r>
        <w:tab/>
      </w:r>
      <w:r>
        <w:tab/>
      </w:r>
      <w:r>
        <w:tab/>
      </w:r>
      <w:r>
        <w:tab/>
        <w:t>1540 Barrington pl</w:t>
      </w:r>
    </w:p>
    <w:p w14:paraId="721FDF1B" w14:textId="60505FD7" w:rsidR="002639A1" w:rsidRDefault="002639A1">
      <w:r>
        <w:tab/>
      </w:r>
      <w:r>
        <w:tab/>
      </w:r>
      <w:r>
        <w:tab/>
      </w:r>
      <w:r>
        <w:tab/>
        <w:t>Ann Arbor, MI 48103</w:t>
      </w:r>
    </w:p>
    <w:p w14:paraId="0679AEB9" w14:textId="5FE6F5EE" w:rsidR="002639A1" w:rsidRDefault="002639A1">
      <w:r>
        <w:tab/>
      </w:r>
      <w:r>
        <w:tab/>
      </w:r>
      <w:r>
        <w:tab/>
      </w:r>
      <w:r>
        <w:tab/>
        <w:t>(734)896-1755</w:t>
      </w:r>
    </w:p>
    <w:p w14:paraId="3A758AFF" w14:textId="5E47A490" w:rsidR="002639A1" w:rsidRDefault="002639A1">
      <w:r>
        <w:tab/>
      </w:r>
      <w:r>
        <w:tab/>
      </w:r>
      <w:r>
        <w:tab/>
      </w:r>
      <w:r>
        <w:tab/>
      </w:r>
      <w:hyperlink r:id="rId4" w:history="1">
        <w:r w:rsidRPr="00181851">
          <w:rPr>
            <w:rStyle w:val="Hyperlink"/>
          </w:rPr>
          <w:t>Smitjenn63@gmail.com</w:t>
        </w:r>
      </w:hyperlink>
    </w:p>
    <w:p w14:paraId="22E6B357" w14:textId="7D81219E" w:rsidR="002639A1" w:rsidRDefault="002639A1"/>
    <w:p w14:paraId="5DF3AD85" w14:textId="454CC809" w:rsidR="002639A1" w:rsidRPr="002639A1" w:rsidRDefault="002639A1">
      <w:pPr>
        <w:rPr>
          <w:b/>
          <w:bCs/>
        </w:rPr>
      </w:pPr>
      <w:r w:rsidRPr="002639A1">
        <w:rPr>
          <w:b/>
          <w:bCs/>
        </w:rPr>
        <w:t xml:space="preserve">Career Objective: </w:t>
      </w:r>
    </w:p>
    <w:p w14:paraId="2DA2D62A" w14:textId="6983CDA3" w:rsidR="002639A1" w:rsidRDefault="002639A1">
      <w:r>
        <w:tab/>
        <w:t>To be able to use the wide variety of Nursing skills in order to assist patients in maximizing health, as it relates to primary care, case management, lactation,</w:t>
      </w:r>
    </w:p>
    <w:p w14:paraId="0074C77A" w14:textId="1B153DF5" w:rsidR="002639A1" w:rsidRPr="00CF4447" w:rsidRDefault="002639A1">
      <w:pPr>
        <w:rPr>
          <w:u w:val="single"/>
        </w:rPr>
      </w:pPr>
    </w:p>
    <w:p w14:paraId="18F6A10C" w14:textId="61456448" w:rsidR="002639A1" w:rsidRDefault="002639A1">
      <w:pPr>
        <w:rPr>
          <w:b/>
          <w:bCs/>
        </w:rPr>
      </w:pPr>
      <w:r w:rsidRPr="00CF4447">
        <w:rPr>
          <w:b/>
          <w:bCs/>
          <w:u w:val="single"/>
        </w:rPr>
        <w:t>E</w:t>
      </w:r>
      <w:r w:rsidR="00CF4447">
        <w:rPr>
          <w:b/>
          <w:bCs/>
          <w:u w:val="single"/>
        </w:rPr>
        <w:t>DUCATION</w:t>
      </w:r>
      <w:r w:rsidRPr="002639A1">
        <w:rPr>
          <w:b/>
          <w:bCs/>
        </w:rPr>
        <w:t>:</w:t>
      </w:r>
    </w:p>
    <w:p w14:paraId="0686D961" w14:textId="7199047B" w:rsidR="002639A1" w:rsidRDefault="002639A1">
      <w:pPr>
        <w:rPr>
          <w:b/>
          <w:bCs/>
        </w:rPr>
      </w:pPr>
      <w:r>
        <w:rPr>
          <w:b/>
          <w:bCs/>
        </w:rPr>
        <w:t xml:space="preserve">Certification </w:t>
      </w:r>
      <w:r w:rsidR="00CF4447">
        <w:rPr>
          <w:b/>
          <w:bCs/>
        </w:rPr>
        <w:t>Lactation Consultant</w:t>
      </w:r>
    </w:p>
    <w:p w14:paraId="76EC4B9C" w14:textId="13B41A66" w:rsidR="00CF4447" w:rsidRPr="00CF4447" w:rsidRDefault="002639A1">
      <w:r>
        <w:rPr>
          <w:b/>
          <w:bCs/>
        </w:rPr>
        <w:tab/>
      </w:r>
      <w:r w:rsidR="004D1161" w:rsidRPr="00CF4447">
        <w:t>International Board of Lactation</w:t>
      </w:r>
      <w:r w:rsidR="00CF4447" w:rsidRPr="00CF4447">
        <w:t xml:space="preserve"> certification 2017-2022</w:t>
      </w:r>
    </w:p>
    <w:p w14:paraId="63ECCB15" w14:textId="57B286DA" w:rsidR="004D1161" w:rsidRDefault="004D1161">
      <w:pPr>
        <w:rPr>
          <w:b/>
          <w:bCs/>
        </w:rPr>
      </w:pPr>
      <w:r>
        <w:rPr>
          <w:b/>
          <w:bCs/>
        </w:rPr>
        <w:t>Master’s Degree- Family Nurse Practitioner</w:t>
      </w:r>
    </w:p>
    <w:p w14:paraId="4E64AAD8" w14:textId="22421440" w:rsidR="002639A1" w:rsidRPr="00CF4447" w:rsidRDefault="004D1161" w:rsidP="004D1161">
      <w:r>
        <w:rPr>
          <w:b/>
          <w:bCs/>
        </w:rPr>
        <w:tab/>
      </w:r>
      <w:r w:rsidRPr="00CF4447">
        <w:t>Michigan State University, East Lansing, MI 1999-2002</w:t>
      </w:r>
    </w:p>
    <w:p w14:paraId="5C0FB251" w14:textId="6C6AF01F" w:rsidR="004D1161" w:rsidRDefault="004D1161" w:rsidP="004D1161">
      <w:pPr>
        <w:rPr>
          <w:b/>
          <w:bCs/>
        </w:rPr>
      </w:pPr>
      <w:r>
        <w:rPr>
          <w:b/>
          <w:bCs/>
        </w:rPr>
        <w:tab/>
      </w:r>
      <w:r>
        <w:rPr>
          <w:b/>
          <w:bCs/>
        </w:rPr>
        <w:tab/>
        <w:t>GPA3.78</w:t>
      </w:r>
    </w:p>
    <w:p w14:paraId="5D8AC594" w14:textId="08F80254" w:rsidR="004D1161" w:rsidRDefault="004D1161" w:rsidP="004D1161">
      <w:pPr>
        <w:rPr>
          <w:b/>
          <w:bCs/>
        </w:rPr>
      </w:pPr>
      <w:r>
        <w:rPr>
          <w:b/>
          <w:bCs/>
        </w:rPr>
        <w:t xml:space="preserve">Bachelor’s </w:t>
      </w:r>
      <w:r w:rsidR="00CF4447">
        <w:rPr>
          <w:b/>
          <w:bCs/>
        </w:rPr>
        <w:t>D</w:t>
      </w:r>
      <w:r>
        <w:rPr>
          <w:b/>
          <w:bCs/>
        </w:rPr>
        <w:t>egree</w:t>
      </w:r>
    </w:p>
    <w:p w14:paraId="2B730180" w14:textId="164DC943" w:rsidR="00CF4447" w:rsidRDefault="00CF4447" w:rsidP="004D1161">
      <w:r>
        <w:rPr>
          <w:b/>
          <w:bCs/>
        </w:rPr>
        <w:tab/>
      </w:r>
      <w:r w:rsidRPr="00CF4447">
        <w:t>Eastern Michigan University, Ypsilanti, MI.  1998</w:t>
      </w:r>
    </w:p>
    <w:p w14:paraId="5AD66069" w14:textId="270A05FE" w:rsidR="004D1161" w:rsidRDefault="00CF4447" w:rsidP="004D1161">
      <w:pPr>
        <w:rPr>
          <w:b/>
          <w:bCs/>
        </w:rPr>
      </w:pPr>
      <w:proofErr w:type="gramStart"/>
      <w:r w:rsidRPr="00CF4447">
        <w:rPr>
          <w:b/>
          <w:bCs/>
        </w:rPr>
        <w:t>Associate’s</w:t>
      </w:r>
      <w:r>
        <w:rPr>
          <w:b/>
          <w:bCs/>
        </w:rPr>
        <w:t xml:space="preserve"> </w:t>
      </w:r>
      <w:r w:rsidRPr="00CF4447">
        <w:rPr>
          <w:b/>
          <w:bCs/>
        </w:rPr>
        <w:t>Degre</w:t>
      </w:r>
      <w:r>
        <w:rPr>
          <w:b/>
          <w:bCs/>
        </w:rPr>
        <w:t>e</w:t>
      </w:r>
      <w:proofErr w:type="gramEnd"/>
    </w:p>
    <w:p w14:paraId="46949F64" w14:textId="6FDCD087" w:rsidR="00CF4447" w:rsidRDefault="00CF4447" w:rsidP="004D1161">
      <w:r>
        <w:rPr>
          <w:b/>
          <w:bCs/>
        </w:rPr>
        <w:tab/>
      </w:r>
      <w:r w:rsidRPr="00CF4447">
        <w:t>Washtenaw</w:t>
      </w:r>
      <w:r>
        <w:t xml:space="preserve"> Community College, Ann Arbor, MI 1990</w:t>
      </w:r>
    </w:p>
    <w:p w14:paraId="0538C5C8" w14:textId="5C474C9B" w:rsidR="00CF4447" w:rsidRDefault="00CF4447" w:rsidP="004D1161">
      <w:pPr>
        <w:rPr>
          <w:b/>
          <w:bCs/>
        </w:rPr>
      </w:pPr>
      <w:r w:rsidRPr="00CF4447">
        <w:rPr>
          <w:b/>
          <w:bCs/>
        </w:rPr>
        <w:t>Sign Language Studies</w:t>
      </w:r>
      <w:r>
        <w:rPr>
          <w:b/>
          <w:bCs/>
        </w:rPr>
        <w:t xml:space="preserve"> </w:t>
      </w:r>
    </w:p>
    <w:p w14:paraId="5ACC5CB6" w14:textId="3FF39CF6" w:rsidR="00B11747" w:rsidRDefault="00CF4447" w:rsidP="004D1161">
      <w:r>
        <w:rPr>
          <w:b/>
          <w:bCs/>
        </w:rPr>
        <w:tab/>
      </w:r>
      <w:r w:rsidRPr="00CF4447">
        <w:t xml:space="preserve">Madonna </w:t>
      </w:r>
      <w:r>
        <w:t>Univer</w:t>
      </w:r>
      <w:r w:rsidR="00B11747">
        <w:t xml:space="preserve">sity, Livonia, MI 1998- Took classes toward professional degree </w:t>
      </w:r>
      <w:r w:rsidR="00626AF1">
        <w:t xml:space="preserve">in </w:t>
      </w:r>
      <w:r w:rsidR="00B11747">
        <w:t xml:space="preserve">American Sign Language. </w:t>
      </w:r>
    </w:p>
    <w:p w14:paraId="63253926" w14:textId="260E595F" w:rsidR="00B11747" w:rsidRDefault="00B11747" w:rsidP="004D1161"/>
    <w:p w14:paraId="1E35C782" w14:textId="26236E46" w:rsidR="0067569C" w:rsidRPr="00B11747" w:rsidRDefault="00B11747" w:rsidP="004D1161">
      <w:pPr>
        <w:rPr>
          <w:b/>
          <w:bCs/>
          <w:u w:val="single"/>
        </w:rPr>
      </w:pPr>
      <w:r w:rsidRPr="00B11747">
        <w:rPr>
          <w:b/>
          <w:bCs/>
          <w:u w:val="single"/>
        </w:rPr>
        <w:t>PROFESSIONAL EXPERIENCE</w:t>
      </w:r>
    </w:p>
    <w:p w14:paraId="369BA50F" w14:textId="65598780" w:rsidR="00CF4447" w:rsidRPr="0067569C" w:rsidRDefault="0067569C" w:rsidP="004D1161">
      <w:pPr>
        <w:rPr>
          <w:b/>
          <w:bCs/>
        </w:rPr>
      </w:pPr>
      <w:r w:rsidRPr="0067569C">
        <w:rPr>
          <w:b/>
          <w:bCs/>
        </w:rPr>
        <w:t>Nurse Practitioner/Care Navigator</w:t>
      </w:r>
    </w:p>
    <w:p w14:paraId="05EF5B2C" w14:textId="4530AE70" w:rsidR="0067569C" w:rsidRDefault="0067569C" w:rsidP="004D1161">
      <w:r w:rsidRPr="0067569C">
        <w:rPr>
          <w:b/>
          <w:bCs/>
        </w:rPr>
        <w:t>Lactation Consultant</w:t>
      </w:r>
      <w:r>
        <w:tab/>
      </w:r>
      <w:r>
        <w:tab/>
        <w:t xml:space="preserve">University of Michigan Hospital (Michigan Medicine) </w:t>
      </w:r>
    </w:p>
    <w:p w14:paraId="7C0D1B69" w14:textId="2A8BD575" w:rsidR="0067569C" w:rsidRDefault="0067569C" w:rsidP="004D1161">
      <w:r>
        <w:tab/>
      </w:r>
      <w:r>
        <w:tab/>
      </w:r>
      <w:r>
        <w:tab/>
      </w:r>
      <w:r>
        <w:tab/>
        <w:t>Internal Medicine, Adult Medicine and Pediatrics, General Pediatrics.</w:t>
      </w:r>
    </w:p>
    <w:p w14:paraId="5188A346" w14:textId="0E9997AA" w:rsidR="0067569C" w:rsidRDefault="0067569C" w:rsidP="004D1161">
      <w:r>
        <w:tab/>
      </w:r>
      <w:r>
        <w:tab/>
      </w:r>
      <w:r>
        <w:tab/>
      </w:r>
      <w:r>
        <w:tab/>
        <w:t>10/2012- 6/2020</w:t>
      </w:r>
    </w:p>
    <w:p w14:paraId="355C04B7" w14:textId="49CE438E" w:rsidR="0067569C" w:rsidRDefault="0067569C" w:rsidP="004D1161">
      <w:r>
        <w:tab/>
      </w:r>
      <w:r>
        <w:tab/>
      </w:r>
      <w:r>
        <w:tab/>
      </w:r>
      <w:r>
        <w:tab/>
      </w:r>
      <w:r w:rsidR="0041685F" w:rsidRPr="002124C1">
        <w:rPr>
          <w:b/>
          <w:bCs/>
        </w:rPr>
        <w:t xml:space="preserve">Nurse Practitioner/Care </w:t>
      </w:r>
      <w:proofErr w:type="gramStart"/>
      <w:r w:rsidR="0041685F" w:rsidRPr="002124C1">
        <w:rPr>
          <w:b/>
          <w:bCs/>
        </w:rPr>
        <w:t>Navigator</w:t>
      </w:r>
      <w:r w:rsidR="0041685F">
        <w:t xml:space="preserve"> </w:t>
      </w:r>
      <w:r>
        <w:t xml:space="preserve"> -</w:t>
      </w:r>
      <w:proofErr w:type="gramEnd"/>
      <w:r>
        <w:t xml:space="preserve"> Using Advanced Practice Nursing , </w:t>
      </w:r>
    </w:p>
    <w:p w14:paraId="3E55D5F0" w14:textId="4953C559" w:rsidR="0067569C" w:rsidRDefault="0067569C" w:rsidP="004D1161">
      <w:r>
        <w:tab/>
      </w:r>
      <w:r>
        <w:tab/>
      </w:r>
      <w:r>
        <w:tab/>
      </w:r>
      <w:r>
        <w:tab/>
        <w:t xml:space="preserve">Skills, provided care management for adult and pediatric patients with </w:t>
      </w:r>
    </w:p>
    <w:p w14:paraId="2DC6C1C6" w14:textId="3D98C6CF" w:rsidR="0067569C" w:rsidRDefault="0067569C" w:rsidP="004D1161">
      <w:r>
        <w:tab/>
      </w:r>
      <w:r>
        <w:tab/>
      </w:r>
      <w:r>
        <w:tab/>
      </w:r>
      <w:r>
        <w:tab/>
        <w:t xml:space="preserve">Complex medical needs, mostly within the primary care setting. </w:t>
      </w:r>
    </w:p>
    <w:p w14:paraId="1209600B" w14:textId="77777777" w:rsidR="0067569C" w:rsidRDefault="0067569C" w:rsidP="004D1161">
      <w:r>
        <w:tab/>
      </w:r>
      <w:r>
        <w:tab/>
      </w:r>
      <w:r>
        <w:tab/>
      </w:r>
      <w:r>
        <w:tab/>
        <w:t xml:space="preserve">Collaborated with other members of the health care team, including </w:t>
      </w:r>
    </w:p>
    <w:p w14:paraId="58B3F33E" w14:textId="0413BBB9" w:rsidR="0067569C" w:rsidRDefault="0067569C" w:rsidP="007F1A34">
      <w:pPr>
        <w:ind w:left="2880"/>
      </w:pPr>
      <w:r>
        <w:t xml:space="preserve">RN’s, MD’s, NP’s Social Workers </w:t>
      </w:r>
      <w:r w:rsidR="0060659D">
        <w:t>P</w:t>
      </w:r>
      <w:r>
        <w:t>harmD, Registered Dietici</w:t>
      </w:r>
      <w:r w:rsidR="0060659D">
        <w:t>ans,</w:t>
      </w:r>
      <w:r w:rsidR="007F1A34">
        <w:t xml:space="preserve"> </w:t>
      </w:r>
      <w:r w:rsidR="0060659D">
        <w:t xml:space="preserve">Care Managers, as well as professionals in the community, </w:t>
      </w:r>
      <w:r w:rsidR="007F1A34">
        <w:t>in order to assess patient needs, and locate needed resources, for the delivery of high quality, high efficiency and cost effective health care. Many times, this began as a transition from inpatient to outpatient settings. This included those patients with complex medical and social needs, with a variety of literacy levels. This program was driven by evidence based clinical guidelines, preventative guid</w:t>
      </w:r>
      <w:r w:rsidR="007651B5">
        <w:t>e</w:t>
      </w:r>
      <w:r w:rsidR="007F1A34">
        <w:t>lines and protocols with the goal of optimizing the</w:t>
      </w:r>
      <w:r w:rsidR="007651B5">
        <w:t xml:space="preserve"> </w:t>
      </w:r>
      <w:r w:rsidR="007F1A34">
        <w:t xml:space="preserve">health status of the patient, minimizing complications, and preventing </w:t>
      </w:r>
      <w:r w:rsidR="00D86C8C">
        <w:t>unnecessary use of the Emergency Room</w:t>
      </w:r>
      <w:r w:rsidR="007651B5">
        <w:t xml:space="preserve">. Another focus was to increase patient’s access to primary care, as well as increase access to specialized programs and products. This included assessing physical, emotional, psych -social, educational needs of patients and their families. Provided patients with self management support with a </w:t>
      </w:r>
      <w:r w:rsidR="007651B5" w:rsidRPr="00BA4FCD">
        <w:t xml:space="preserve">focus on empowering, encouraging as much independence </w:t>
      </w:r>
      <w:r w:rsidR="007651B5" w:rsidRPr="00BA4FCD">
        <w:rPr>
          <w:b/>
          <w:bCs/>
        </w:rPr>
        <w:t>as</w:t>
      </w:r>
      <w:r w:rsidR="007651B5">
        <w:t xml:space="preserve"> possible</w:t>
      </w:r>
      <w:r w:rsidR="00450520">
        <w:t>,</w:t>
      </w:r>
      <w:r w:rsidR="00855098">
        <w:t xml:space="preserve"> </w:t>
      </w:r>
      <w:r w:rsidR="00450520">
        <w:lastRenderedPageBreak/>
        <w:t xml:space="preserve">using identification of barriers, such as incomplete communication with providers, or lower literacy levels. This included both in person evaluations, as well as phone assessments, and frequent follow up when needed. Worked with Practice Managers, Panel Managers, and Ambulatory Care leadership to improve strategies for delivery of managed care, reviewed current literature, attended </w:t>
      </w:r>
      <w:r w:rsidR="0041685F">
        <w:t>seminars to update skills, and deliver Patient-Centered Medical Home care.</w:t>
      </w:r>
    </w:p>
    <w:p w14:paraId="0E84C0C0" w14:textId="6A95BC5A" w:rsidR="0041685F" w:rsidRDefault="0041685F" w:rsidP="007F1A34">
      <w:pPr>
        <w:ind w:left="2880"/>
      </w:pPr>
      <w:r w:rsidRPr="00BA4FCD">
        <w:rPr>
          <w:b/>
          <w:bCs/>
        </w:rPr>
        <w:t>Chronic Care Team</w:t>
      </w:r>
      <w:r>
        <w:t>- Focused on identifying gaps in health care using quality indicators, such as BPA, monitoring of immunizations.</w:t>
      </w:r>
    </w:p>
    <w:p w14:paraId="3B96228B" w14:textId="2FFE2A14" w:rsidR="0041685F" w:rsidRDefault="0041685F" w:rsidP="007F1A34">
      <w:pPr>
        <w:ind w:left="2880"/>
      </w:pPr>
      <w:r w:rsidRPr="00BA4FCD">
        <w:rPr>
          <w:b/>
          <w:bCs/>
        </w:rPr>
        <w:t>Lactation Consultant</w:t>
      </w:r>
      <w:r>
        <w:t xml:space="preserve">. Worked with women and their infants, usually newborn, to assist with the care of the lactating couplet. This included assessment of barriers to successful breastfeeding, and encouraging families to continue to seek knowledge, support, in their effort to breastfeed. Sometimes this included helping mom’s feel supported in their decision not to breastfeed. This also included helping families preparing for lactation after </w:t>
      </w:r>
      <w:r w:rsidR="00BA4FCD">
        <w:t xml:space="preserve">a previous loss of a child, and women with high risk for ineffective lactation, such as previous breast surgeries. </w:t>
      </w:r>
    </w:p>
    <w:p w14:paraId="6A3892A3" w14:textId="46566A60" w:rsidR="00BA4FCD" w:rsidRDefault="00BA4FCD" w:rsidP="00BA4FCD">
      <w:pPr>
        <w:rPr>
          <w:b/>
          <w:bCs/>
        </w:rPr>
      </w:pPr>
      <w:r w:rsidRPr="00BA4FCD">
        <w:rPr>
          <w:b/>
          <w:bCs/>
        </w:rPr>
        <w:tab/>
        <w:t>Registered Nurse:</w:t>
      </w:r>
    </w:p>
    <w:p w14:paraId="7C3BB20C" w14:textId="14077676" w:rsidR="002124C1" w:rsidRDefault="002124C1" w:rsidP="00BA4FCD">
      <w:pPr>
        <w:rPr>
          <w:b/>
          <w:bCs/>
        </w:rPr>
      </w:pPr>
      <w:r>
        <w:rPr>
          <w:b/>
          <w:bCs/>
        </w:rPr>
        <w:tab/>
        <w:t>Breastfeeding Support Team</w:t>
      </w:r>
    </w:p>
    <w:p w14:paraId="7D58456F" w14:textId="04893F8A" w:rsidR="002A15AA" w:rsidRDefault="002A15AA" w:rsidP="00BA4FCD">
      <w:pPr>
        <w:rPr>
          <w:b/>
          <w:bCs/>
        </w:rPr>
      </w:pPr>
      <w:r>
        <w:rPr>
          <w:b/>
          <w:bCs/>
        </w:rPr>
        <w:tab/>
        <w:t>N</w:t>
      </w:r>
      <w:r w:rsidR="00A123D6">
        <w:rPr>
          <w:b/>
          <w:bCs/>
        </w:rPr>
        <w:t>RP</w:t>
      </w:r>
      <w:r>
        <w:rPr>
          <w:b/>
          <w:bCs/>
        </w:rPr>
        <w:t xml:space="preserve"> Instructor</w:t>
      </w:r>
    </w:p>
    <w:p w14:paraId="6D616828" w14:textId="77777777" w:rsidR="00855098" w:rsidRPr="00855098" w:rsidRDefault="00BA4FCD" w:rsidP="00855098">
      <w:pPr>
        <w:ind w:left="2880"/>
      </w:pPr>
      <w:r w:rsidRPr="00855098">
        <w:t>University of Michigan Women’s Hospital/Birthing Center (Michigan Medicine), Ann</w:t>
      </w:r>
      <w:r>
        <w:rPr>
          <w:b/>
          <w:bCs/>
        </w:rPr>
        <w:t xml:space="preserve"> </w:t>
      </w:r>
      <w:r w:rsidRPr="00855098">
        <w:t>Arbor.</w:t>
      </w:r>
      <w:r>
        <w:rPr>
          <w:b/>
          <w:bCs/>
        </w:rPr>
        <w:t xml:space="preserve"> </w:t>
      </w:r>
    </w:p>
    <w:p w14:paraId="593D6800" w14:textId="2188F96A" w:rsidR="00855098" w:rsidRDefault="00855098" w:rsidP="00855098">
      <w:pPr>
        <w:ind w:left="2880"/>
      </w:pPr>
      <w:r w:rsidRPr="00855098">
        <w:t xml:space="preserve"> </w:t>
      </w:r>
      <w:r>
        <w:t>08/06-2012, 01/03-05/</w:t>
      </w:r>
      <w:proofErr w:type="gramStart"/>
      <w:r>
        <w:t>03</w:t>
      </w:r>
      <w:r w:rsidR="002124C1">
        <w:t xml:space="preserve">  Antepartum</w:t>
      </w:r>
      <w:proofErr w:type="gramEnd"/>
      <w:r w:rsidR="002124C1">
        <w:t>, Labor and Delivery, Post Partum, Newborn Nursery. Responsibilities include basic and advanced care of patients and their families in the above units. This included fetal monitoring, admission assessment, and evaluation, circulating in the operating room for c-sections, and minor gyn procedures</w:t>
      </w:r>
      <w:r w:rsidR="002A15AA">
        <w:t>, pre, intra and post surgical care, care of the laboring woman, post delivery care extensive patient education,</w:t>
      </w:r>
      <w:r w:rsidR="009403AE">
        <w:t xml:space="preserve"> newborn assessments, </w:t>
      </w:r>
      <w:r w:rsidR="002A15AA">
        <w:t xml:space="preserve"> including care of the newborn baby after discharge.. IV initiation and other phlebotomy, catheterization, surgical prep and pharmaceutical care, assisting with circumcisions, </w:t>
      </w:r>
    </w:p>
    <w:p w14:paraId="6CE9D911" w14:textId="6CE2ADAD" w:rsidR="002A15AA" w:rsidRDefault="002A15AA" w:rsidP="00855098">
      <w:pPr>
        <w:ind w:left="2880"/>
      </w:pPr>
      <w:r>
        <w:t xml:space="preserve">Initiating breastfeeding, identifying potential and current problems/barriers to successful breastfeeding, such as difficulty latching and painful nipples. </w:t>
      </w:r>
    </w:p>
    <w:p w14:paraId="4F2DC1A1" w14:textId="5986117F" w:rsidR="002A15AA" w:rsidRDefault="002A15AA" w:rsidP="00855098">
      <w:pPr>
        <w:ind w:left="2880"/>
      </w:pPr>
      <w:r>
        <w:t xml:space="preserve">Assisted Charge nurse as Team Leader, </w:t>
      </w:r>
    </w:p>
    <w:p w14:paraId="075A08B0" w14:textId="2F434D9F" w:rsidR="002A15AA" w:rsidRDefault="002A15AA" w:rsidP="00855098">
      <w:pPr>
        <w:ind w:left="2880"/>
      </w:pPr>
      <w:r>
        <w:t xml:space="preserve">Assisting with Nursing Students from University of Michigan Eastern Michigan and Washtenaw Community College </w:t>
      </w:r>
      <w:r w:rsidR="006D5375">
        <w:t>w</w:t>
      </w:r>
      <w:r>
        <w:t xml:space="preserve">ith their </w:t>
      </w:r>
      <w:r w:rsidR="009403AE">
        <w:t>“Care of the childbearing patient and Newborn”</w:t>
      </w:r>
    </w:p>
    <w:p w14:paraId="5F796422" w14:textId="2A3CC5D1" w:rsidR="009403AE" w:rsidRDefault="009403AE" w:rsidP="00855098">
      <w:pPr>
        <w:ind w:left="2880"/>
      </w:pPr>
      <w:r>
        <w:t>Taught several NPR (neonatal resusc</w:t>
      </w:r>
      <w:r w:rsidR="006D5375">
        <w:t>i</w:t>
      </w:r>
      <w:r>
        <w:t>t</w:t>
      </w:r>
      <w:r w:rsidR="006D5375">
        <w:t>at</w:t>
      </w:r>
      <w:r>
        <w:t>ion</w:t>
      </w:r>
      <w:r w:rsidR="006D5375">
        <w:t>)</w:t>
      </w:r>
    </w:p>
    <w:p w14:paraId="787D9B6B" w14:textId="042B13F4" w:rsidR="006D5375" w:rsidRPr="009403AE" w:rsidRDefault="006D5375" w:rsidP="00855098">
      <w:pPr>
        <w:ind w:left="2880"/>
        <w:rPr>
          <w:b/>
          <w:bCs/>
        </w:rPr>
      </w:pPr>
      <w:r>
        <w:t>Gave tours of the Birthing Center for families who expect to be delivering their baby shortly at Michigan Medicine.</w:t>
      </w:r>
    </w:p>
    <w:p w14:paraId="6F7072CC" w14:textId="47F0E78E" w:rsidR="009403AE" w:rsidRDefault="009403AE" w:rsidP="009403AE"/>
    <w:p w14:paraId="5D009FCE" w14:textId="11E56924" w:rsidR="009403AE" w:rsidRDefault="009403AE" w:rsidP="009403AE">
      <w:pPr>
        <w:tabs>
          <w:tab w:val="left" w:pos="720"/>
          <w:tab w:val="left" w:pos="1440"/>
          <w:tab w:val="left" w:pos="2160"/>
          <w:tab w:val="left" w:pos="2880"/>
          <w:tab w:val="left" w:pos="5415"/>
        </w:tabs>
        <w:rPr>
          <w:b/>
          <w:bCs/>
        </w:rPr>
      </w:pPr>
      <w:r>
        <w:tab/>
      </w:r>
      <w:r w:rsidRPr="009403AE">
        <w:rPr>
          <w:b/>
          <w:bCs/>
        </w:rPr>
        <w:t>Adjunct Clinical Instru</w:t>
      </w:r>
      <w:r>
        <w:rPr>
          <w:b/>
          <w:bCs/>
        </w:rPr>
        <w:t>ctor</w:t>
      </w:r>
    </w:p>
    <w:p w14:paraId="7FF01EB4" w14:textId="07F79794" w:rsidR="009403AE" w:rsidRDefault="009403AE" w:rsidP="009403AE">
      <w:pPr>
        <w:tabs>
          <w:tab w:val="left" w:pos="720"/>
          <w:tab w:val="left" w:pos="1440"/>
          <w:tab w:val="left" w:pos="2160"/>
          <w:tab w:val="left" w:pos="2880"/>
          <w:tab w:val="left" w:pos="5415"/>
        </w:tabs>
      </w:pPr>
      <w:r>
        <w:rPr>
          <w:b/>
          <w:bCs/>
        </w:rPr>
        <w:tab/>
      </w:r>
      <w:r>
        <w:rPr>
          <w:b/>
          <w:bCs/>
        </w:rPr>
        <w:tab/>
      </w:r>
      <w:r>
        <w:rPr>
          <w:b/>
          <w:bCs/>
        </w:rPr>
        <w:tab/>
      </w:r>
      <w:r>
        <w:rPr>
          <w:b/>
          <w:bCs/>
        </w:rPr>
        <w:tab/>
      </w:r>
      <w:r w:rsidRPr="009403AE">
        <w:t>Washtenaw Community Colleg</w:t>
      </w:r>
      <w:r>
        <w:rPr>
          <w:b/>
          <w:bCs/>
        </w:rPr>
        <w:t>e</w:t>
      </w:r>
      <w:r w:rsidRPr="009403AE">
        <w:t>. Ann Arbor, MI</w:t>
      </w:r>
    </w:p>
    <w:p w14:paraId="407EB31A" w14:textId="51BE9AEF" w:rsidR="009403AE" w:rsidRDefault="009403AE" w:rsidP="009403AE">
      <w:pPr>
        <w:tabs>
          <w:tab w:val="left" w:pos="720"/>
          <w:tab w:val="left" w:pos="1440"/>
          <w:tab w:val="left" w:pos="2160"/>
          <w:tab w:val="left" w:pos="2880"/>
          <w:tab w:val="left" w:pos="5415"/>
        </w:tabs>
      </w:pPr>
      <w:r>
        <w:tab/>
      </w:r>
      <w:r>
        <w:tab/>
      </w:r>
      <w:r>
        <w:tab/>
      </w:r>
      <w:r>
        <w:tab/>
        <w:t xml:space="preserve">3/05-5/2011 Fundamentals of Nursing, </w:t>
      </w:r>
      <w:proofErr w:type="gramStart"/>
      <w:r>
        <w:t>Geriatrics,and</w:t>
      </w:r>
      <w:proofErr w:type="gramEnd"/>
      <w:r>
        <w:t xml:space="preserve"> OB-GYN(Care of </w:t>
      </w:r>
    </w:p>
    <w:p w14:paraId="184A98FF" w14:textId="117B6615" w:rsidR="009403AE" w:rsidRDefault="009403AE" w:rsidP="009403AE">
      <w:pPr>
        <w:tabs>
          <w:tab w:val="left" w:pos="720"/>
          <w:tab w:val="left" w:pos="1440"/>
          <w:tab w:val="left" w:pos="2160"/>
          <w:tab w:val="left" w:pos="2880"/>
          <w:tab w:val="left" w:pos="5415"/>
        </w:tabs>
      </w:pPr>
      <w:r>
        <w:tab/>
      </w:r>
      <w:r>
        <w:tab/>
      </w:r>
      <w:r>
        <w:tab/>
      </w:r>
      <w:r>
        <w:tab/>
        <w:t>Childbearing Family)</w:t>
      </w:r>
    </w:p>
    <w:p w14:paraId="43ABFB4B" w14:textId="63E67FE9" w:rsidR="009403AE" w:rsidRPr="009403AE" w:rsidRDefault="009403AE" w:rsidP="009403AE">
      <w:pPr>
        <w:tabs>
          <w:tab w:val="left" w:pos="720"/>
          <w:tab w:val="left" w:pos="1440"/>
          <w:tab w:val="left" w:pos="2160"/>
          <w:tab w:val="left" w:pos="2880"/>
          <w:tab w:val="left" w:pos="5415"/>
        </w:tabs>
      </w:pPr>
      <w:r>
        <w:tab/>
      </w:r>
      <w:r>
        <w:tab/>
      </w:r>
      <w:r>
        <w:tab/>
      </w:r>
      <w:r>
        <w:tab/>
        <w:t>10/02-2004 Ob-GYN (Care of Childbearing Family), as well as taught</w:t>
      </w:r>
    </w:p>
    <w:p w14:paraId="54186F26" w14:textId="269CA73B" w:rsidR="002124C1" w:rsidRPr="00747830" w:rsidRDefault="002124C1" w:rsidP="00855098">
      <w:pPr>
        <w:ind w:left="2880"/>
      </w:pPr>
      <w:r w:rsidRPr="00747830">
        <w:lastRenderedPageBreak/>
        <w:t xml:space="preserve"> </w:t>
      </w:r>
      <w:r w:rsidR="006D5375" w:rsidRPr="00747830">
        <w:t xml:space="preserve"> </w:t>
      </w:r>
      <w:proofErr w:type="gramStart"/>
      <w:r w:rsidR="006D5375" w:rsidRPr="00747830">
        <w:t>Health Assessment,</w:t>
      </w:r>
      <w:proofErr w:type="gramEnd"/>
      <w:r w:rsidR="006D5375" w:rsidRPr="00747830">
        <w:t xml:space="preserve"> Participated in WCC’s Nursing Continuing Education Advisory Committee and taught portions of the RN Refresher Program.</w:t>
      </w:r>
    </w:p>
    <w:p w14:paraId="62C83B14" w14:textId="4D08EC13" w:rsidR="006D5375" w:rsidRDefault="006D5375" w:rsidP="00855098">
      <w:pPr>
        <w:ind w:left="2880"/>
      </w:pPr>
      <w:r>
        <w:t>Wrote RN CEU, “Pediatric Pain”</w:t>
      </w:r>
    </w:p>
    <w:p w14:paraId="6A5572EF" w14:textId="6B273973" w:rsidR="00BF16BF" w:rsidRPr="00747830" w:rsidRDefault="00BF16BF" w:rsidP="00855098">
      <w:pPr>
        <w:ind w:left="2880"/>
        <w:rPr>
          <w:b/>
          <w:bCs/>
        </w:rPr>
      </w:pPr>
    </w:p>
    <w:p w14:paraId="34880AE6" w14:textId="28368AA3" w:rsidR="00855098" w:rsidRDefault="00BF16BF" w:rsidP="00747830">
      <w:r>
        <w:tab/>
      </w:r>
      <w:r w:rsidRPr="00BF16BF">
        <w:rPr>
          <w:b/>
          <w:bCs/>
        </w:rPr>
        <w:t>Registered Nurs</w:t>
      </w:r>
      <w:r w:rsidR="00747830">
        <w:rPr>
          <w:b/>
          <w:bCs/>
        </w:rPr>
        <w:t>e</w:t>
      </w:r>
      <w:r w:rsidR="00747830">
        <w:rPr>
          <w:b/>
          <w:bCs/>
        </w:rPr>
        <w:tab/>
      </w:r>
      <w:r w:rsidR="00747830" w:rsidRPr="00747830">
        <w:t>C</w:t>
      </w:r>
      <w:r w:rsidR="00747830">
        <w:t xml:space="preserve">hild Health Associates. Ann Arbor, </w:t>
      </w:r>
    </w:p>
    <w:p w14:paraId="4F7151FA" w14:textId="784AED12" w:rsidR="00747830" w:rsidRDefault="00747830" w:rsidP="00747830">
      <w:r>
        <w:tab/>
      </w:r>
      <w:r>
        <w:tab/>
      </w:r>
      <w:r>
        <w:tab/>
      </w:r>
      <w:r>
        <w:tab/>
        <w:t>7/94-5/03</w:t>
      </w:r>
    </w:p>
    <w:p w14:paraId="2BE10505" w14:textId="728A4EDB" w:rsidR="009D3649" w:rsidRDefault="00747830" w:rsidP="009D3649">
      <w:pPr>
        <w:ind w:left="2880"/>
      </w:pPr>
      <w:r>
        <w:t>Responsibilities included extensive phone triage of pediatric patients</w:t>
      </w:r>
      <w:r w:rsidR="009D3649">
        <w:t>, patient education, especially with chronic conditions such as asthma, and allergic rhinitis. Also responsible for suture removal, phlebotomy, managed care coordination, iv initiation, pulse oximetry, hearing and vision screening completing newborn screens, assisting MD’s and NP’s. Assisted with triage and treatment of pediatric emergencies</w:t>
      </w:r>
    </w:p>
    <w:p w14:paraId="29C416CC" w14:textId="3F0010AF" w:rsidR="009D3649" w:rsidRDefault="009D3649" w:rsidP="009D3649">
      <w:pPr>
        <w:ind w:left="2880"/>
      </w:pPr>
      <w:r>
        <w:t xml:space="preserve">Worked as Charge Nurse and Team Leader, supervised nursing and non nursing staff in the daily operations of this </w:t>
      </w:r>
      <w:proofErr w:type="gramStart"/>
      <w:r>
        <w:t>very busy</w:t>
      </w:r>
      <w:proofErr w:type="gramEnd"/>
      <w:r>
        <w:t xml:space="preserve"> pediatric office.  At At the time I worked there, there were ten physicians, and 5 Nurse Practitioner.</w:t>
      </w:r>
    </w:p>
    <w:p w14:paraId="008CDD6C" w14:textId="37173587" w:rsidR="009D3649" w:rsidRDefault="009D3649" w:rsidP="009D3649">
      <w:pPr>
        <w:ind w:left="2880"/>
      </w:pPr>
    </w:p>
    <w:p w14:paraId="106D45DA" w14:textId="1D880A2C" w:rsidR="009D3649" w:rsidRDefault="009D3649" w:rsidP="009D3649">
      <w:pPr>
        <w:ind w:left="2880"/>
      </w:pPr>
      <w:r>
        <w:t xml:space="preserve">Lutheran </w:t>
      </w:r>
      <w:proofErr w:type="gramStart"/>
      <w:r>
        <w:t>General  Hospital</w:t>
      </w:r>
      <w:proofErr w:type="gramEnd"/>
      <w:r>
        <w:t>, Park Ridge, IL.</w:t>
      </w:r>
    </w:p>
    <w:p w14:paraId="06FAFC13" w14:textId="75CE2339" w:rsidR="009D3649" w:rsidRDefault="009D3649" w:rsidP="009D3649">
      <w:pPr>
        <w:ind w:left="2880"/>
      </w:pPr>
      <w:r>
        <w:t>8/93-5/94</w:t>
      </w:r>
    </w:p>
    <w:p w14:paraId="002A468F" w14:textId="2B40F862" w:rsidR="00194D5C" w:rsidRDefault="00194D5C" w:rsidP="009D3649">
      <w:pPr>
        <w:ind w:left="2880"/>
      </w:pPr>
      <w:r>
        <w:t>Responsibilities included care of the patient in Labor and Delivery, pre</w:t>
      </w:r>
      <w:proofErr w:type="gramStart"/>
      <w:r>
        <w:t>, .</w:t>
      </w:r>
      <w:proofErr w:type="gramEnd"/>
      <w:r>
        <w:t xml:space="preserve">  intra and immediate post partum.  Duties in the Operating Room included Circulating and Scrubbing for c-sections</w:t>
      </w:r>
      <w:r w:rsidR="00C41434">
        <w:t xml:space="preserve">, </w:t>
      </w:r>
      <w:proofErr w:type="gramStart"/>
      <w:r w:rsidR="00C41434">
        <w:t xml:space="preserve">and </w:t>
      </w:r>
      <w:r>
        <w:t xml:space="preserve"> minor</w:t>
      </w:r>
      <w:proofErr w:type="gramEnd"/>
      <w:r>
        <w:t xml:space="preserve"> GYN surgeries.</w:t>
      </w:r>
      <w:r w:rsidR="00C41434">
        <w:t xml:space="preserve"> Assesment, monitoring (mom and </w:t>
      </w:r>
      <w:proofErr w:type="gramStart"/>
      <w:r w:rsidR="00C41434">
        <w:t>baby )</w:t>
      </w:r>
      <w:proofErr w:type="gramEnd"/>
      <w:r w:rsidR="00C41434">
        <w:t xml:space="preserve"> monitoring of both High risk and low risk patients. </w:t>
      </w:r>
    </w:p>
    <w:p w14:paraId="612C2BC5" w14:textId="76980A77" w:rsidR="00194D5C" w:rsidRDefault="00194D5C" w:rsidP="009D3649">
      <w:pPr>
        <w:ind w:left="2880"/>
      </w:pPr>
    </w:p>
    <w:p w14:paraId="41D678A2" w14:textId="1BFEBBF2" w:rsidR="00194D5C" w:rsidRDefault="00194D5C" w:rsidP="009D3649">
      <w:pPr>
        <w:ind w:left="2880"/>
      </w:pPr>
      <w:r>
        <w:t>Hoffman Estates Medical Center, Hoffman Estates, IL.</w:t>
      </w:r>
    </w:p>
    <w:p w14:paraId="167CF886" w14:textId="4504CF3E" w:rsidR="00194D5C" w:rsidRDefault="00194D5C" w:rsidP="009D3649">
      <w:pPr>
        <w:ind w:left="2880"/>
      </w:pPr>
      <w:r>
        <w:t>1/94-5/94, 6/91</w:t>
      </w:r>
    </w:p>
    <w:p w14:paraId="7E0997CC" w14:textId="7F616308" w:rsidR="00194D5C" w:rsidRDefault="00194D5C" w:rsidP="00C41434">
      <w:pPr>
        <w:ind w:left="2880"/>
      </w:pPr>
      <w:r>
        <w:tab/>
        <w:t>Responsibilities included care of the patient in Labor and Delivery-Pre, intra, immediate post partum</w:t>
      </w:r>
      <w:r w:rsidR="00C41434">
        <w:t xml:space="preserve">, including assessment and monitoring of both mom and </w:t>
      </w:r>
      <w:proofErr w:type="gramStart"/>
      <w:r w:rsidR="00C41434">
        <w:t xml:space="preserve">fetal </w:t>
      </w:r>
      <w:r>
        <w:t xml:space="preserve"> Duties</w:t>
      </w:r>
      <w:proofErr w:type="gramEnd"/>
      <w:r>
        <w:t xml:space="preserve"> in the Operating Room included circulating</w:t>
      </w:r>
      <w:r w:rsidR="00C41434">
        <w:t xml:space="preserve">, pre and post operative care of mom and baby couplet. Monitoring of mom and baby in both high risk and low risk patients. </w:t>
      </w:r>
    </w:p>
    <w:p w14:paraId="56211727" w14:textId="119DF05A" w:rsidR="00C41434" w:rsidRDefault="00C41434" w:rsidP="00C41434">
      <w:pPr>
        <w:ind w:left="2880"/>
      </w:pPr>
      <w:r>
        <w:t>9/90-6/91</w:t>
      </w:r>
    </w:p>
    <w:p w14:paraId="731A62F1" w14:textId="4D3EF469" w:rsidR="00C41434" w:rsidRDefault="00C41434" w:rsidP="00C41434">
      <w:pPr>
        <w:ind w:left="2880"/>
      </w:pPr>
      <w:r>
        <w:tab/>
        <w:t xml:space="preserve">General nursing responsibilities, on both the </w:t>
      </w:r>
      <w:proofErr w:type="gramStart"/>
      <w:r>
        <w:t>adult  general</w:t>
      </w:r>
      <w:proofErr w:type="gramEnd"/>
      <w:r>
        <w:t xml:space="preserve"> surgical floor, and in the Surgical Surveilance unit ( a 4 bed ICU step down unit)</w:t>
      </w:r>
    </w:p>
    <w:p w14:paraId="03334886" w14:textId="6171F121" w:rsidR="00C41434" w:rsidRDefault="00C41434" w:rsidP="00C41434">
      <w:pPr>
        <w:ind w:left="2880"/>
      </w:pPr>
    </w:p>
    <w:p w14:paraId="6B3C5E86" w14:textId="51B213DE" w:rsidR="00C41434" w:rsidRDefault="00C41434" w:rsidP="00C41434">
      <w:pPr>
        <w:ind w:left="2880"/>
      </w:pPr>
      <w:r>
        <w:t>Corning Hospital, Corning, NY</w:t>
      </w:r>
    </w:p>
    <w:p w14:paraId="37B1197F" w14:textId="3C3A06BF" w:rsidR="00C41434" w:rsidRDefault="00C41434" w:rsidP="00C41434">
      <w:pPr>
        <w:ind w:left="2880"/>
      </w:pPr>
      <w:r>
        <w:t>8/92-8/93</w:t>
      </w:r>
    </w:p>
    <w:p w14:paraId="1921A521" w14:textId="607B8F1A" w:rsidR="00C41434" w:rsidRDefault="00C41434" w:rsidP="00C41434">
      <w:pPr>
        <w:ind w:left="2880"/>
      </w:pPr>
      <w:r>
        <w:t xml:space="preserve">Registered Nurse in Labor, Delivery, </w:t>
      </w:r>
      <w:r w:rsidR="00AD6339">
        <w:t xml:space="preserve">prenatal, post delivery unit as well as Newborn Nursery, and general gyn unit for both high risk and low risk patients. Included care of the newborn immediate post c-section, </w:t>
      </w:r>
    </w:p>
    <w:p w14:paraId="7F2DBA60" w14:textId="0C0E751B" w:rsidR="00AD6339" w:rsidRDefault="00AD6339" w:rsidP="00AD6339">
      <w:pPr>
        <w:ind w:left="2160" w:firstLine="720"/>
      </w:pPr>
      <w:proofErr w:type="gramStart"/>
      <w:r>
        <w:t>Child Birth</w:t>
      </w:r>
      <w:proofErr w:type="gramEnd"/>
      <w:r>
        <w:t xml:space="preserve"> Education/Sibling class.</w:t>
      </w:r>
    </w:p>
    <w:p w14:paraId="21AF4F32" w14:textId="5D7E0874" w:rsidR="00AD6339" w:rsidRDefault="00AD6339" w:rsidP="00AD6339">
      <w:pPr>
        <w:ind w:left="2160" w:firstLine="720"/>
      </w:pPr>
    </w:p>
    <w:p w14:paraId="47173B6F" w14:textId="01898212" w:rsidR="00AD6339" w:rsidRDefault="00AD6339" w:rsidP="00AD6339">
      <w:pPr>
        <w:ind w:left="2160" w:firstLine="720"/>
      </w:pPr>
      <w:r>
        <w:t>St. Joseph Hospital, Ann Arbor, MI</w:t>
      </w:r>
    </w:p>
    <w:p w14:paraId="134FA0EB" w14:textId="1DEDF055" w:rsidR="00AD6339" w:rsidRDefault="00AD6339" w:rsidP="00AD6339">
      <w:pPr>
        <w:ind w:left="2160" w:firstLine="720"/>
      </w:pPr>
      <w:r>
        <w:t xml:space="preserve">6/90-8/90 </w:t>
      </w:r>
    </w:p>
    <w:p w14:paraId="4C29C046" w14:textId="5C3CA55B" w:rsidR="00AD6339" w:rsidRDefault="00AD6339" w:rsidP="00AD6339">
      <w:pPr>
        <w:ind w:left="2160" w:firstLine="720"/>
      </w:pPr>
      <w:r>
        <w:lastRenderedPageBreak/>
        <w:t>Completed Graduate RN orientation on post surgerical unit (8 weeks post graduation, prior to family moving out of state for spouse’s employment.</w:t>
      </w:r>
    </w:p>
    <w:p w14:paraId="1E3420FA" w14:textId="50E1DC6E" w:rsidR="00AD6339" w:rsidRDefault="00AD6339" w:rsidP="00AD6339"/>
    <w:p w14:paraId="03D237FD" w14:textId="075AC499" w:rsidR="00AD6339" w:rsidRDefault="00AD6339" w:rsidP="00AD6339">
      <w:pPr>
        <w:rPr>
          <w:b/>
          <w:bCs/>
        </w:rPr>
      </w:pPr>
      <w:r w:rsidRPr="00AD6339">
        <w:rPr>
          <w:b/>
          <w:bCs/>
        </w:rPr>
        <w:t>Licenses and Certifications</w:t>
      </w:r>
    </w:p>
    <w:p w14:paraId="4034E817" w14:textId="4E149EEB" w:rsidR="00AD6339" w:rsidRPr="001107F9" w:rsidRDefault="00AD6339" w:rsidP="00AD6339">
      <w:r>
        <w:rPr>
          <w:b/>
          <w:bCs/>
        </w:rPr>
        <w:tab/>
      </w:r>
      <w:r>
        <w:rPr>
          <w:b/>
          <w:bCs/>
        </w:rPr>
        <w:tab/>
      </w:r>
      <w:r>
        <w:rPr>
          <w:b/>
          <w:bCs/>
        </w:rPr>
        <w:tab/>
      </w:r>
      <w:r w:rsidRPr="001107F9">
        <w:t>Family Nurse Practitioner, Board Certified (ANCC) since 10/02</w:t>
      </w:r>
    </w:p>
    <w:p w14:paraId="08218021" w14:textId="5EDD8C26" w:rsidR="00AD6339" w:rsidRPr="001107F9" w:rsidRDefault="00AD6339" w:rsidP="00AD6339">
      <w:r w:rsidRPr="001107F9">
        <w:tab/>
      </w:r>
      <w:r w:rsidRPr="001107F9">
        <w:tab/>
      </w:r>
      <w:r w:rsidRPr="001107F9">
        <w:tab/>
        <w:t>Registered Nurse, State of Michigan (previously licensed in Ohio and Illinois.</w:t>
      </w:r>
    </w:p>
    <w:p w14:paraId="7456883C" w14:textId="589D3DD6" w:rsidR="001107F9" w:rsidRPr="001107F9" w:rsidRDefault="001107F9" w:rsidP="00AD6339">
      <w:r w:rsidRPr="001107F9">
        <w:tab/>
      </w:r>
      <w:r w:rsidRPr="001107F9">
        <w:tab/>
      </w:r>
      <w:r w:rsidRPr="001107F9">
        <w:tab/>
        <w:t>Lactation Consultant, IBCLC, since 2017, to be renewed 2021.</w:t>
      </w:r>
    </w:p>
    <w:p w14:paraId="0C2BA50E" w14:textId="052C6622" w:rsidR="00AD6339" w:rsidRPr="001107F9" w:rsidRDefault="00AD6339" w:rsidP="00AD6339">
      <w:r w:rsidRPr="001107F9">
        <w:tab/>
      </w:r>
      <w:r w:rsidRPr="001107F9">
        <w:tab/>
      </w:r>
      <w:r w:rsidRPr="001107F9">
        <w:tab/>
        <w:t xml:space="preserve">CPR </w:t>
      </w:r>
      <w:proofErr w:type="gramStart"/>
      <w:r w:rsidRPr="001107F9">
        <w:t>( due</w:t>
      </w:r>
      <w:proofErr w:type="gramEnd"/>
      <w:r w:rsidRPr="001107F9">
        <w:t xml:space="preserve"> to be renewed, 1/2021).</w:t>
      </w:r>
    </w:p>
    <w:p w14:paraId="1356C9B9" w14:textId="128D2A28" w:rsidR="001107F9" w:rsidRPr="001107F9" w:rsidRDefault="001107F9" w:rsidP="00AD6339">
      <w:r w:rsidRPr="001107F9">
        <w:tab/>
      </w:r>
      <w:r w:rsidRPr="001107F9">
        <w:tab/>
      </w:r>
      <w:r w:rsidRPr="001107F9">
        <w:tab/>
        <w:t>Formerly certified NRP,</w:t>
      </w:r>
    </w:p>
    <w:p w14:paraId="4C97034B" w14:textId="14CFB216" w:rsidR="001107F9" w:rsidRPr="001107F9" w:rsidRDefault="001107F9" w:rsidP="00AD6339">
      <w:r w:rsidRPr="001107F9">
        <w:tab/>
      </w:r>
      <w:r w:rsidRPr="001107F9">
        <w:tab/>
      </w:r>
      <w:r w:rsidRPr="001107F9">
        <w:tab/>
        <w:t>Former NAPNAP member</w:t>
      </w:r>
    </w:p>
    <w:p w14:paraId="7EEFB454" w14:textId="235A2E0F" w:rsidR="001107F9" w:rsidRPr="001107F9" w:rsidRDefault="001107F9" w:rsidP="00AD6339">
      <w:r w:rsidRPr="001107F9">
        <w:tab/>
      </w:r>
      <w:r w:rsidRPr="001107F9">
        <w:tab/>
      </w:r>
      <w:r w:rsidRPr="001107F9">
        <w:tab/>
        <w:t xml:space="preserve">Michigan Lactation Association </w:t>
      </w:r>
    </w:p>
    <w:p w14:paraId="55A5BDD4" w14:textId="527059B0" w:rsidR="001107F9" w:rsidRDefault="001107F9" w:rsidP="00AD6339">
      <w:pPr>
        <w:rPr>
          <w:b/>
          <w:bCs/>
        </w:rPr>
      </w:pPr>
    </w:p>
    <w:p w14:paraId="3B2D8F74" w14:textId="4A771EE2" w:rsidR="001107F9" w:rsidRDefault="001107F9" w:rsidP="00AD6339">
      <w:pPr>
        <w:rPr>
          <w:b/>
          <w:bCs/>
        </w:rPr>
      </w:pPr>
      <w:r>
        <w:rPr>
          <w:b/>
          <w:bCs/>
        </w:rPr>
        <w:t>Special Skill and Experiences</w:t>
      </w:r>
    </w:p>
    <w:p w14:paraId="56E89519" w14:textId="54549807" w:rsidR="001107F9" w:rsidRDefault="001107F9" w:rsidP="001107F9">
      <w:pPr>
        <w:ind w:left="2160"/>
      </w:pPr>
      <w:r w:rsidRPr="001107F9">
        <w:t xml:space="preserve">Organized class titled, “Germs” for Pioneer </w:t>
      </w:r>
      <w:r>
        <w:t>H</w:t>
      </w:r>
      <w:r w:rsidRPr="001107F9">
        <w:t>i</w:t>
      </w:r>
      <w:r>
        <w:t>gh School for both regular and special education students, which focused on food safety, infection control, CPR, First Aid, 2006.</w:t>
      </w:r>
    </w:p>
    <w:p w14:paraId="4C591551" w14:textId="109396ED" w:rsidR="001107F9" w:rsidRDefault="001107F9" w:rsidP="001107F9">
      <w:pPr>
        <w:ind w:left="2160"/>
      </w:pPr>
    </w:p>
    <w:p w14:paraId="219B4B9D" w14:textId="023A7712" w:rsidR="001107F9" w:rsidRDefault="001107F9" w:rsidP="001107F9">
      <w:pPr>
        <w:ind w:left="2160"/>
      </w:pPr>
      <w:r>
        <w:t>Served on NCEAC (Nursing Continuing Education Advisory Committee) at Washtenaw Community College, worked on their RN refresher course, and created CEU offering, “Pediatric Pain”</w:t>
      </w:r>
      <w:r w:rsidR="00A77E1A">
        <w:t xml:space="preserve"> 2004- </w:t>
      </w:r>
    </w:p>
    <w:p w14:paraId="6D955BE5" w14:textId="15F35814" w:rsidR="001107F9" w:rsidRDefault="001107F9" w:rsidP="001107F9">
      <w:pPr>
        <w:ind w:left="2160"/>
      </w:pPr>
    </w:p>
    <w:p w14:paraId="670C3826" w14:textId="77777777" w:rsidR="00A77E1A" w:rsidRDefault="001107F9" w:rsidP="001107F9">
      <w:pPr>
        <w:ind w:left="2160"/>
      </w:pPr>
      <w:r>
        <w:t xml:space="preserve">Guide </w:t>
      </w:r>
      <w:proofErr w:type="gramStart"/>
      <w:r>
        <w:t>By</w:t>
      </w:r>
      <w:proofErr w:type="gramEnd"/>
      <w:r>
        <w:t xml:space="preserve"> Your Side-Consultant for State of Michigan Department of Community Health Early Hearing Intervention program. Assisted parents whose children have been recently diagnosed as having a hearing loss (at that time, </w:t>
      </w:r>
      <w:r w:rsidR="00A77E1A">
        <w:t>the average age of hearing loss detection was 3 years old, in 2020, we can detect this at a much younger age). Assisted parents with exploration of education options and coordination of medical appointments.2004</w:t>
      </w:r>
    </w:p>
    <w:p w14:paraId="6B8773AA" w14:textId="77777777" w:rsidR="00A77E1A" w:rsidRDefault="00A77E1A" w:rsidP="001107F9">
      <w:pPr>
        <w:ind w:left="2160"/>
      </w:pPr>
    </w:p>
    <w:p w14:paraId="3386C2B8" w14:textId="2EEC1335" w:rsidR="001107F9" w:rsidRDefault="00A77E1A" w:rsidP="001107F9">
      <w:pPr>
        <w:ind w:left="2160"/>
      </w:pPr>
      <w:r>
        <w:t xml:space="preserve"> Holley Ear Institute –Volunteered </w:t>
      </w:r>
      <w:proofErr w:type="gramStart"/>
      <w:r>
        <w:t>as  Medical</w:t>
      </w:r>
      <w:proofErr w:type="gramEnd"/>
      <w:r>
        <w:t xml:space="preserve"> professional for families (ages newborn to grandparent)for families with children who have been diagnosed with hearing loss ( most of children were Deaf, therefore, ASL was prominent language). Several of these children also had multiple severe co-morbidities. Also worked with Holley Ear Institute to organize their First Aid manual.</w:t>
      </w:r>
    </w:p>
    <w:p w14:paraId="7D7F22B0" w14:textId="5D79CA26" w:rsidR="00A77E1A" w:rsidRDefault="00A77E1A" w:rsidP="001107F9">
      <w:pPr>
        <w:ind w:left="2160"/>
      </w:pPr>
      <w:r>
        <w:t>2005-2011</w:t>
      </w:r>
    </w:p>
    <w:p w14:paraId="244D0BC4" w14:textId="3AC930A0" w:rsidR="00A77E1A" w:rsidRDefault="00A77E1A" w:rsidP="001107F9">
      <w:pPr>
        <w:ind w:left="2160"/>
      </w:pPr>
    </w:p>
    <w:p w14:paraId="2C2288E9" w14:textId="77777777" w:rsidR="00A77E1A" w:rsidRDefault="00A77E1A" w:rsidP="00A77E1A">
      <w:pPr>
        <w:ind w:left="2160"/>
      </w:pPr>
      <w:r>
        <w:t>Lion’s Bear Lake Camp-Volunteered as medical personnel for children with Hearing Impairments, and other disabilities. 2005.</w:t>
      </w:r>
    </w:p>
    <w:p w14:paraId="3C7E682E" w14:textId="77777777" w:rsidR="00A77E1A" w:rsidRDefault="00A77E1A" w:rsidP="00A77E1A"/>
    <w:p w14:paraId="5C207C5F" w14:textId="77777777" w:rsidR="00A77E1A" w:rsidRDefault="00A77E1A" w:rsidP="00A77E1A">
      <w:r>
        <w:t>Unpublished Documents:</w:t>
      </w:r>
    </w:p>
    <w:p w14:paraId="4AE12849" w14:textId="77777777" w:rsidR="00A77E1A" w:rsidRDefault="00A77E1A" w:rsidP="00A77E1A">
      <w:r>
        <w:tab/>
      </w:r>
      <w:r>
        <w:tab/>
      </w:r>
      <w:r>
        <w:tab/>
        <w:t>Pediatric Pain, WCC, CEU, 2006.</w:t>
      </w:r>
    </w:p>
    <w:p w14:paraId="535B3C78" w14:textId="5ADE0A40" w:rsidR="00A77E1A" w:rsidRDefault="00A77E1A" w:rsidP="00A77E1A">
      <w:pPr>
        <w:ind w:left="2160"/>
      </w:pPr>
      <w:r>
        <w:t xml:space="preserve">Rapid Strep Screening for Group A Beta Hemolytic Streptococcal Antigen, MSU graduate project, 2001. </w:t>
      </w:r>
    </w:p>
    <w:p w14:paraId="133C315D" w14:textId="20D524D3" w:rsidR="00A77E1A" w:rsidRDefault="00A77E1A" w:rsidP="00A77E1A">
      <w:pPr>
        <w:ind w:left="2160"/>
      </w:pPr>
      <w:r>
        <w:t>The Advanced Practice Nurse’s Guide to Working with the Deaf Patient</w:t>
      </w:r>
      <w:r w:rsidR="002A4C5E">
        <w:t>, MSU graduate project, 2001.</w:t>
      </w:r>
    </w:p>
    <w:p w14:paraId="2BF27FFB" w14:textId="1124850C" w:rsidR="002A4C5E" w:rsidRDefault="002A4C5E" w:rsidP="00A77E1A">
      <w:pPr>
        <w:ind w:left="2160"/>
      </w:pPr>
    </w:p>
    <w:p w14:paraId="63B334F1" w14:textId="6D02E846" w:rsidR="002A4C5E" w:rsidRDefault="002A4C5E" w:rsidP="00A77E1A">
      <w:pPr>
        <w:ind w:left="2160"/>
      </w:pPr>
    </w:p>
    <w:p w14:paraId="2395C6C2" w14:textId="75CA9627" w:rsidR="002A4C5E" w:rsidRDefault="002A4C5E" w:rsidP="002A4C5E">
      <w:r>
        <w:t xml:space="preserve">                   Profes</w:t>
      </w:r>
      <w:r w:rsidR="000336FA">
        <w:t>sional references available upon request</w:t>
      </w:r>
    </w:p>
    <w:p w14:paraId="15A94A6B" w14:textId="1A9899C7" w:rsidR="00A77E1A" w:rsidRDefault="00A77E1A" w:rsidP="001107F9">
      <w:pPr>
        <w:ind w:left="2160"/>
      </w:pPr>
    </w:p>
    <w:p w14:paraId="6B5035E4" w14:textId="77777777" w:rsidR="00A77E1A" w:rsidRDefault="00A77E1A" w:rsidP="001107F9">
      <w:pPr>
        <w:ind w:left="2160"/>
      </w:pPr>
    </w:p>
    <w:p w14:paraId="7335338F" w14:textId="5B07F0F4" w:rsidR="001107F9" w:rsidRDefault="001107F9" w:rsidP="001107F9">
      <w:pPr>
        <w:ind w:left="2160"/>
      </w:pPr>
    </w:p>
    <w:p w14:paraId="5AB3B228" w14:textId="77777777" w:rsidR="001107F9" w:rsidRPr="001107F9" w:rsidRDefault="001107F9" w:rsidP="001107F9">
      <w:pPr>
        <w:ind w:left="2160"/>
      </w:pPr>
    </w:p>
    <w:p w14:paraId="1E37D470" w14:textId="77777777" w:rsidR="001107F9" w:rsidRPr="001107F9" w:rsidRDefault="001107F9" w:rsidP="00AD6339"/>
    <w:p w14:paraId="720460C1" w14:textId="7EF168D6" w:rsidR="00AD6339" w:rsidRDefault="00AD6339" w:rsidP="00AD6339">
      <w:pPr>
        <w:rPr>
          <w:b/>
          <w:bCs/>
        </w:rPr>
      </w:pPr>
      <w:r>
        <w:rPr>
          <w:b/>
          <w:bCs/>
        </w:rPr>
        <w:tab/>
      </w:r>
      <w:r>
        <w:rPr>
          <w:b/>
          <w:bCs/>
        </w:rPr>
        <w:tab/>
      </w:r>
      <w:r>
        <w:rPr>
          <w:b/>
          <w:bCs/>
        </w:rPr>
        <w:tab/>
      </w:r>
    </w:p>
    <w:p w14:paraId="317204F9" w14:textId="16930D64" w:rsidR="00AD6339" w:rsidRPr="00AD6339" w:rsidRDefault="00AD6339" w:rsidP="00AD6339">
      <w:pPr>
        <w:rPr>
          <w:b/>
          <w:bCs/>
        </w:rPr>
      </w:pPr>
      <w:r>
        <w:rPr>
          <w:b/>
          <w:bCs/>
        </w:rPr>
        <w:tab/>
      </w:r>
      <w:r>
        <w:rPr>
          <w:b/>
          <w:bCs/>
        </w:rPr>
        <w:tab/>
      </w:r>
      <w:r>
        <w:rPr>
          <w:b/>
          <w:bCs/>
        </w:rPr>
        <w:tab/>
      </w:r>
    </w:p>
    <w:p w14:paraId="0529EF91" w14:textId="34D84E57" w:rsidR="00AD6339" w:rsidRDefault="00AD6339" w:rsidP="00AD6339"/>
    <w:p w14:paraId="69423014" w14:textId="2B3B4C41" w:rsidR="00AD6339" w:rsidRDefault="00AD6339" w:rsidP="00AD6339"/>
    <w:p w14:paraId="1CE91D0D" w14:textId="77777777" w:rsidR="00AD6339" w:rsidRDefault="00AD6339" w:rsidP="00AD6339"/>
    <w:p w14:paraId="26EF46C7" w14:textId="0647B6C8" w:rsidR="00194D5C" w:rsidRPr="00855098" w:rsidRDefault="00194D5C" w:rsidP="009D3649">
      <w:pPr>
        <w:ind w:left="2880"/>
        <w:rPr>
          <w:b/>
          <w:bCs/>
        </w:rPr>
      </w:pPr>
    </w:p>
    <w:sectPr w:rsidR="00194D5C" w:rsidRPr="00855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A1"/>
    <w:rsid w:val="000336FA"/>
    <w:rsid w:val="001107F9"/>
    <w:rsid w:val="001319A2"/>
    <w:rsid w:val="00194D5C"/>
    <w:rsid w:val="002124C1"/>
    <w:rsid w:val="002639A1"/>
    <w:rsid w:val="002A15AA"/>
    <w:rsid w:val="002A4C5E"/>
    <w:rsid w:val="0041685F"/>
    <w:rsid w:val="004248BD"/>
    <w:rsid w:val="00450520"/>
    <w:rsid w:val="004D1161"/>
    <w:rsid w:val="005B1C55"/>
    <w:rsid w:val="0060659D"/>
    <w:rsid w:val="00621327"/>
    <w:rsid w:val="00626AF1"/>
    <w:rsid w:val="0067569C"/>
    <w:rsid w:val="006D5375"/>
    <w:rsid w:val="00747830"/>
    <w:rsid w:val="007651B5"/>
    <w:rsid w:val="007F1A34"/>
    <w:rsid w:val="00855098"/>
    <w:rsid w:val="009403AE"/>
    <w:rsid w:val="009D3649"/>
    <w:rsid w:val="00A123D6"/>
    <w:rsid w:val="00A77E1A"/>
    <w:rsid w:val="00AD6339"/>
    <w:rsid w:val="00B11747"/>
    <w:rsid w:val="00BA4FCD"/>
    <w:rsid w:val="00BF16BF"/>
    <w:rsid w:val="00C41434"/>
    <w:rsid w:val="00CD5926"/>
    <w:rsid w:val="00CF4447"/>
    <w:rsid w:val="00D86C8C"/>
    <w:rsid w:val="00FC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814A"/>
  <w15:chartTrackingRefBased/>
  <w15:docId w15:val="{3EECADB5-503A-4D8B-A251-836CEC86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9A1"/>
    <w:rPr>
      <w:color w:val="0563C1" w:themeColor="hyperlink"/>
      <w:u w:val="single"/>
    </w:rPr>
  </w:style>
  <w:style w:type="character" w:styleId="UnresolvedMention">
    <w:name w:val="Unresolved Mention"/>
    <w:basedOn w:val="DefaultParagraphFont"/>
    <w:uiPriority w:val="99"/>
    <w:semiHidden/>
    <w:unhideWhenUsed/>
    <w:rsid w:val="00263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itjenn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jennifer smith</cp:lastModifiedBy>
  <cp:revision>3</cp:revision>
  <cp:lastPrinted>2020-08-06T19:18:00Z</cp:lastPrinted>
  <dcterms:created xsi:type="dcterms:W3CDTF">2020-08-06T19:18:00Z</dcterms:created>
  <dcterms:modified xsi:type="dcterms:W3CDTF">2020-08-06T19:19:00Z</dcterms:modified>
</cp:coreProperties>
</file>