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F7B6" w14:textId="77777777" w:rsidR="00634E25" w:rsidRPr="00D62AD7" w:rsidRDefault="00CF251A" w:rsidP="00D62AD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0" w:name="OLE_LINK1"/>
      <w:bookmarkStart w:id="1" w:name="OLE_LINK2"/>
      <w:r w:rsidRPr="00D62AD7">
        <w:rPr>
          <w:rFonts w:ascii="Times New Roman" w:hAnsi="Times New Roman" w:cs="Times New Roman"/>
          <w:b/>
          <w:color w:val="auto"/>
          <w:sz w:val="16"/>
          <w:szCs w:val="16"/>
        </w:rPr>
        <w:t>La</w:t>
      </w:r>
      <w:r w:rsidR="00ED1283" w:rsidRPr="00D62AD7">
        <w:rPr>
          <w:rFonts w:ascii="Times New Roman" w:hAnsi="Times New Roman" w:cs="Times New Roman"/>
          <w:b/>
          <w:color w:val="auto"/>
          <w:sz w:val="16"/>
          <w:szCs w:val="16"/>
        </w:rPr>
        <w:t>Quita Carrington</w:t>
      </w:r>
    </w:p>
    <w:p w14:paraId="4799ADA0" w14:textId="3DE35C96" w:rsidR="00CF251A" w:rsidRPr="00D62AD7" w:rsidRDefault="007F7A30" w:rsidP="00D62AD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5 Cogburn </w:t>
      </w:r>
      <w:r w:rsidR="00D0000B" w:rsidRPr="00D62AD7">
        <w:rPr>
          <w:rFonts w:ascii="Times New Roman" w:hAnsi="Times New Roman" w:cs="Times New Roman"/>
          <w:b/>
          <w:color w:val="auto"/>
          <w:sz w:val="16"/>
          <w:szCs w:val="16"/>
        </w:rPr>
        <w:t>CT</w:t>
      </w:r>
    </w:p>
    <w:p w14:paraId="415AF46F" w14:textId="77777777" w:rsidR="00B00BB0" w:rsidRPr="00D62AD7" w:rsidRDefault="0081017B" w:rsidP="00D62AD7">
      <w:pPr>
        <w:spacing w:after="160" w:line="240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Columbia, SC 29229</w:t>
      </w:r>
    </w:p>
    <w:p w14:paraId="6DA6A8EA" w14:textId="59602675" w:rsidR="00CF251A" w:rsidRPr="00D62AD7" w:rsidRDefault="00CF251A" w:rsidP="00D62AD7">
      <w:pPr>
        <w:spacing w:after="160" w:line="240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laquitacarrington@hotmail.com  (216</w:t>
      </w:r>
      <w:r w:rsidR="00ED1283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) 609-8831</w:t>
      </w:r>
    </w:p>
    <w:p w14:paraId="2DAB1863" w14:textId="77777777" w:rsidR="00634E25" w:rsidRPr="00D62AD7" w:rsidRDefault="00634E25" w:rsidP="00D62AD7">
      <w:pPr>
        <w:shd w:val="clear" w:color="auto" w:fill="FFFFFE"/>
        <w:spacing w:after="150" w:line="240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/>
          <w:color w:val="auto"/>
          <w:sz w:val="16"/>
          <w:szCs w:val="16"/>
        </w:rPr>
        <w:t>Career Objective</w:t>
      </w:r>
    </w:p>
    <w:p w14:paraId="17D35FB7" w14:textId="5D15EF17" w:rsidR="00634E25" w:rsidRPr="00D62AD7" w:rsidRDefault="00634E25" w:rsidP="00D62AD7">
      <w:pPr>
        <w:spacing w:line="240" w:lineRule="auto"/>
        <w:ind w:left="420" w:hanging="420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  <w:t xml:space="preserve">To obtain a position that will grow my skills and experience with a result-oriented organization or company, that seeks an ambitious and career conscious person, where my acquired skills and education will be utilized toward continued growth and advancement. </w:t>
      </w:r>
    </w:p>
    <w:p w14:paraId="230BA97A" w14:textId="77777777" w:rsidR="00634E25" w:rsidRPr="00D62AD7" w:rsidRDefault="00634E25" w:rsidP="00D62AD7">
      <w:pPr>
        <w:spacing w:after="0" w:line="240" w:lineRule="auto"/>
        <w:ind w:left="420" w:hanging="420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/>
          <w:color w:val="auto"/>
          <w:sz w:val="16"/>
          <w:szCs w:val="16"/>
        </w:rPr>
        <w:t>Education</w:t>
      </w:r>
    </w:p>
    <w:p w14:paraId="1CA12AFE" w14:textId="5A68E78F" w:rsidR="00D62AD7" w:rsidRPr="00D62AD7" w:rsidRDefault="00D62AD7" w:rsidP="00D62AD7">
      <w:pPr>
        <w:spacing w:line="240" w:lineRule="auto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ADN-</w:t>
      </w:r>
      <w:r w:rsidR="00CF251A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Fortis College Cuyahoga Falls - Cuyahoga Falls, OH                                                                                               April 2014</w:t>
      </w:r>
    </w:p>
    <w:p w14:paraId="48FF5CB9" w14:textId="7EBA9F2B" w:rsidR="00CF251A" w:rsidRPr="00D62AD7" w:rsidRDefault="00CF251A" w:rsidP="00D62AD7">
      <w:pPr>
        <w:spacing w:after="160" w:line="240" w:lineRule="auto"/>
        <w:rPr>
          <w:rFonts w:ascii="Times New Roman" w:eastAsiaTheme="minorHAnsi" w:hAnsi="Times New Roman" w:cs="Times New Roman"/>
          <w:b/>
          <w:color w:val="auto"/>
          <w:sz w:val="16"/>
          <w:szCs w:val="16"/>
        </w:rPr>
      </w:pPr>
      <w:r w:rsidRPr="00D62AD7">
        <w:rPr>
          <w:rFonts w:ascii="Times New Roman" w:eastAsiaTheme="minorHAnsi" w:hAnsi="Times New Roman" w:cs="Times New Roman"/>
          <w:b/>
          <w:color w:val="auto"/>
          <w:sz w:val="16"/>
          <w:szCs w:val="16"/>
        </w:rPr>
        <w:t>C</w:t>
      </w:r>
      <w:r w:rsidR="005D47AE" w:rsidRPr="00D62AD7">
        <w:rPr>
          <w:rFonts w:ascii="Times New Roman" w:eastAsiaTheme="minorHAnsi" w:hAnsi="Times New Roman" w:cs="Times New Roman"/>
          <w:b/>
          <w:color w:val="auto"/>
          <w:sz w:val="16"/>
          <w:szCs w:val="16"/>
        </w:rPr>
        <w:t>ertifications</w:t>
      </w:r>
    </w:p>
    <w:p w14:paraId="07951408" w14:textId="1962FC0B" w:rsidR="00CF251A" w:rsidRPr="00D62AD7" w:rsidRDefault="00CF251A" w:rsidP="00D62AD7">
      <w:pPr>
        <w:spacing w:after="160" w:line="240" w:lineRule="auto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D62AD7">
        <w:rPr>
          <w:rFonts w:ascii="Times New Roman" w:eastAsiaTheme="minorHAnsi" w:hAnsi="Times New Roman" w:cs="Times New Roman"/>
          <w:bCs/>
          <w:color w:val="auto"/>
          <w:sz w:val="16"/>
          <w:szCs w:val="16"/>
        </w:rPr>
        <w:t>BLS</w:t>
      </w:r>
      <w:r w:rsidR="005D7256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-</w:t>
      </w:r>
      <w:r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Ma</w:t>
      </w:r>
      <w:r w:rsidR="00C6168F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y 20</w:t>
      </w:r>
      <w:r w:rsidR="00C07066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21</w:t>
      </w:r>
      <w:r w:rsidR="00CD2AA5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, ACLS-</w:t>
      </w:r>
      <w:r w:rsidR="00C07066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Nov</w:t>
      </w:r>
      <w:r w:rsidR="00C6168F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202</w:t>
      </w:r>
      <w:r w:rsidR="00C07066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1</w:t>
      </w:r>
    </w:p>
    <w:p w14:paraId="7D2E1CD1" w14:textId="5FD10410" w:rsidR="00CF251A" w:rsidRPr="00D62AD7" w:rsidRDefault="00CF251A" w:rsidP="00D62AD7">
      <w:pPr>
        <w:spacing w:after="160" w:line="240" w:lineRule="auto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D62AD7">
        <w:rPr>
          <w:rFonts w:ascii="Times New Roman" w:eastAsiaTheme="minorHAnsi" w:hAnsi="Times New Roman" w:cs="Times New Roman"/>
          <w:bCs/>
          <w:color w:val="auto"/>
          <w:sz w:val="16"/>
          <w:szCs w:val="16"/>
        </w:rPr>
        <w:t>RN</w:t>
      </w:r>
      <w:r w:rsidR="005D7256" w:rsidRPr="00D62AD7">
        <w:rPr>
          <w:rFonts w:ascii="Times New Roman" w:eastAsiaTheme="minorHAnsi" w:hAnsi="Times New Roman" w:cs="Times New Roman"/>
          <w:b/>
          <w:color w:val="auto"/>
          <w:sz w:val="16"/>
          <w:szCs w:val="16"/>
        </w:rPr>
        <w:t>-</w:t>
      </w:r>
      <w:r w:rsidR="005D7256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Registered Nurse Licensure                                                                                                                                 </w:t>
      </w:r>
      <w:r w:rsidR="00D62AD7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</w:t>
      </w:r>
      <w:r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>May 2014</w:t>
      </w:r>
    </w:p>
    <w:p w14:paraId="12FB5EA3" w14:textId="77777777" w:rsidR="00431A14" w:rsidRPr="00D62AD7" w:rsidRDefault="00634E25" w:rsidP="00D62AD7">
      <w:pPr>
        <w:spacing w:after="0" w:line="240" w:lineRule="auto"/>
        <w:ind w:left="420" w:hanging="420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/>
          <w:color w:val="auto"/>
          <w:sz w:val="16"/>
          <w:szCs w:val="16"/>
        </w:rPr>
        <w:t>Skills</w:t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D62AD7"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   </w:t>
      </w:r>
    </w:p>
    <w:p w14:paraId="1A65AC1C" w14:textId="77777777" w:rsidR="00431A14" w:rsidRPr="00D62AD7" w:rsidRDefault="002C4DF2" w:rsidP="00D62AD7">
      <w:pPr>
        <w:spacing w:after="0" w:line="240" w:lineRule="auto"/>
        <w:ind w:left="420" w:hanging="420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Demonstrates notable client service, communication, and relationship building skills; strong verbal </w:t>
      </w:r>
    </w:p>
    <w:p w14:paraId="12FC8D9D" w14:textId="77777777" w:rsidR="00431A14" w:rsidRPr="00D62AD7" w:rsidRDefault="002C4DF2" w:rsidP="00D62AD7">
      <w:pPr>
        <w:spacing w:after="0" w:line="240" w:lineRule="auto"/>
        <w:ind w:left="420" w:hanging="420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color w:val="auto"/>
          <w:sz w:val="16"/>
          <w:szCs w:val="16"/>
        </w:rPr>
        <w:t>communication and interpersonal skills. Excellent communication skills both written and verbal</w:t>
      </w:r>
      <w:r w:rsidR="004A5E31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. </w:t>
      </w:r>
    </w:p>
    <w:p w14:paraId="68DBA827" w14:textId="77777777" w:rsidR="00431A14" w:rsidRPr="00D62AD7" w:rsidRDefault="002C4DF2" w:rsidP="00D62AD7">
      <w:pPr>
        <w:spacing w:after="0" w:line="240" w:lineRule="auto"/>
        <w:ind w:left="420" w:hanging="420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color w:val="auto"/>
          <w:sz w:val="16"/>
          <w:szCs w:val="16"/>
        </w:rPr>
        <w:t>Demonstrates a professional demeanor when responding to patients, and able to maintain composur</w:t>
      </w:r>
      <w:r w:rsidR="00CF251A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e </w:t>
      </w:r>
    </w:p>
    <w:p w14:paraId="6D147AAE" w14:textId="7DD17DFF" w:rsidR="00634E25" w:rsidRPr="00D62AD7" w:rsidRDefault="00CF251A" w:rsidP="00D62AD7">
      <w:pPr>
        <w:spacing w:after="0" w:line="240" w:lineRule="auto"/>
        <w:ind w:left="420" w:hanging="420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color w:val="auto"/>
          <w:sz w:val="16"/>
          <w:szCs w:val="16"/>
        </w:rPr>
        <w:t>during stressful situations.</w:t>
      </w:r>
      <w:r w:rsidR="00B353AF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14:paraId="45B34FAF" w14:textId="77777777" w:rsidR="005D7256" w:rsidRPr="00D62AD7" w:rsidRDefault="005D7256" w:rsidP="00D62AD7">
      <w:pPr>
        <w:spacing w:after="0" w:line="240" w:lineRule="auto"/>
        <w:ind w:left="420" w:hanging="420"/>
        <w:rPr>
          <w:rFonts w:ascii="Times New Roman" w:hAnsi="Times New Roman" w:cs="Times New Roman"/>
          <w:color w:val="auto"/>
          <w:sz w:val="16"/>
          <w:szCs w:val="16"/>
        </w:rPr>
      </w:pPr>
    </w:p>
    <w:p w14:paraId="0B04CAC3" w14:textId="77777777" w:rsidR="00D9614E" w:rsidRPr="00D62AD7" w:rsidRDefault="00634E25" w:rsidP="00D62AD7">
      <w:pPr>
        <w:spacing w:after="300" w:line="240" w:lineRule="auto"/>
        <w:ind w:left="420" w:hanging="42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/>
          <w:color w:val="auto"/>
          <w:sz w:val="16"/>
          <w:szCs w:val="16"/>
        </w:rPr>
        <w:t>Experience</w:t>
      </w:r>
    </w:p>
    <w:p w14:paraId="51C5B5C5" w14:textId="40A0938E" w:rsidR="00C6168F" w:rsidRPr="00D62AD7" w:rsidRDefault="00C6168F" w:rsidP="00D62AD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16"/>
          <w:szCs w:val="16"/>
          <w:bdr w:val="none" w:sz="0" w:space="0" w:color="auto" w:frame="1"/>
        </w:rPr>
      </w:pPr>
      <w:r w:rsidRPr="00D62AD7">
        <w:rPr>
          <w:rFonts w:ascii="Times New Roman" w:hAnsi="Times New Roman" w:cs="Times New Roman"/>
          <w:b/>
          <w:bCs/>
          <w:color w:val="222222"/>
          <w:sz w:val="16"/>
          <w:szCs w:val="16"/>
          <w:bdr w:val="none" w:sz="0" w:space="0" w:color="auto" w:frame="1"/>
        </w:rPr>
        <w:t xml:space="preserve">AMI Expeditionary Healthcare-San </w:t>
      </w:r>
      <w:r w:rsidR="00D0000B" w:rsidRPr="00D62AD7">
        <w:rPr>
          <w:rFonts w:ascii="Times New Roman" w:hAnsi="Times New Roman" w:cs="Times New Roman"/>
          <w:b/>
          <w:bCs/>
          <w:color w:val="222222"/>
          <w:sz w:val="16"/>
          <w:szCs w:val="16"/>
          <w:bdr w:val="none" w:sz="0" w:space="0" w:color="auto" w:frame="1"/>
        </w:rPr>
        <w:t>Mateo, CA</w:t>
      </w:r>
      <w:r w:rsidR="00D0000B">
        <w:rPr>
          <w:rFonts w:ascii="Times New Roman" w:hAnsi="Times New Roman" w:cs="Times New Roman"/>
          <w:b/>
          <w:bCs/>
          <w:color w:val="222222"/>
          <w:sz w:val="16"/>
          <w:szCs w:val="16"/>
          <w:bdr w:val="none" w:sz="0" w:space="0" w:color="auto" w:frame="1"/>
        </w:rPr>
        <w:t xml:space="preserve"> Staff Nurse</w:t>
      </w:r>
      <w:r w:rsidR="004265ED" w:rsidRPr="00D62AD7">
        <w:rPr>
          <w:rFonts w:ascii="Times New Roman" w:hAnsi="Times New Roman" w:cs="Times New Roman"/>
          <w:b/>
          <w:bCs/>
          <w:color w:val="222222"/>
          <w:sz w:val="16"/>
          <w:szCs w:val="16"/>
          <w:bdr w:val="none" w:sz="0" w:space="0" w:color="auto" w:frame="1"/>
        </w:rPr>
        <w:t xml:space="preserve">-4/2020- </w:t>
      </w:r>
      <w:r w:rsidR="003C28AF" w:rsidRPr="00D62AD7">
        <w:rPr>
          <w:rFonts w:ascii="Times New Roman" w:hAnsi="Times New Roman" w:cs="Times New Roman"/>
          <w:b/>
          <w:bCs/>
          <w:color w:val="222222"/>
          <w:sz w:val="16"/>
          <w:szCs w:val="16"/>
          <w:bdr w:val="none" w:sz="0" w:space="0" w:color="auto" w:frame="1"/>
        </w:rPr>
        <w:t>7/2020</w:t>
      </w:r>
    </w:p>
    <w:p w14:paraId="521E0F37" w14:textId="3B32CB39" w:rsidR="00C6168F" w:rsidRPr="00D62AD7" w:rsidRDefault="00C6168F" w:rsidP="00D62AD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D62AD7">
        <w:rPr>
          <w:rFonts w:ascii="Times New Roman" w:hAnsi="Times New Roman" w:cs="Times New Roman"/>
          <w:color w:val="222222"/>
          <w:sz w:val="16"/>
          <w:szCs w:val="16"/>
          <w:bdr w:val="none" w:sz="0" w:space="0" w:color="auto" w:frame="1"/>
        </w:rPr>
        <w:t>Assist and p</w:t>
      </w:r>
      <w:r w:rsidRPr="00D62AD7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rovide exceptional patient care</w:t>
      </w:r>
      <w:r w:rsidR="00A87A29" w:rsidRPr="00D62AD7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 xml:space="preserve">.  </w:t>
      </w:r>
      <w:r w:rsidRPr="00D62AD7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Maintain nursing standards while providing care to patients with COVID-19 and those exposed to COVID-19. Follow all infectious disease protocol and maintain the standards set by the current team onsite.</w:t>
      </w:r>
      <w:r w:rsidR="00D0000B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 xml:space="preserve"> Created safety sites by quarantine based on patients COVID exposure. Preformed COVID testing to several locations within the community. </w:t>
      </w:r>
    </w:p>
    <w:p w14:paraId="750311C9" w14:textId="663A83D9" w:rsidR="00C6168F" w:rsidRPr="00D62AD7" w:rsidRDefault="00C6168F" w:rsidP="00D62AD7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  <w:bdr w:val="none" w:sz="0" w:space="0" w:color="auto" w:frame="1"/>
        </w:rPr>
      </w:pPr>
    </w:p>
    <w:p w14:paraId="73ED9049" w14:textId="038E888E" w:rsidR="00DA2702" w:rsidRPr="00D62AD7" w:rsidRDefault="3AA585A1" w:rsidP="00D62AD7">
      <w:pPr>
        <w:spacing w:after="300" w:line="240" w:lineRule="auto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/>
          <w:bCs/>
          <w:color w:val="auto"/>
          <w:sz w:val="16"/>
          <w:szCs w:val="16"/>
        </w:rPr>
        <w:t>U.S Nursing</w:t>
      </w:r>
      <w:r w:rsidR="00D62AD7" w:rsidRPr="00D62AD7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</w:t>
      </w:r>
      <w:r w:rsidR="00155C0E" w:rsidRPr="00D62A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Mercy Heath St. Vincent </w:t>
      </w:r>
      <w:r w:rsidR="002415BA" w:rsidRPr="00D62A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="00DA2702" w:rsidRPr="00D62AD7">
        <w:rPr>
          <w:rFonts w:ascii="Times New Roman" w:hAnsi="Times New Roman" w:cs="Times New Roman"/>
          <w:b/>
          <w:color w:val="auto"/>
          <w:sz w:val="16"/>
          <w:szCs w:val="16"/>
        </w:rPr>
        <w:t>-Toledo,OH</w:t>
      </w:r>
      <w:r w:rsidR="00DE5454" w:rsidRPr="00D62AD7">
        <w:rPr>
          <w:rFonts w:ascii="Times New Roman" w:hAnsi="Times New Roman" w:cs="Times New Roman"/>
          <w:b/>
          <w:color w:val="auto"/>
          <w:sz w:val="16"/>
          <w:szCs w:val="16"/>
        </w:rPr>
        <w:t>-</w:t>
      </w:r>
      <w:r w:rsidR="009B71E6" w:rsidRPr="00D62AD7">
        <w:rPr>
          <w:rFonts w:ascii="Times New Roman" w:hAnsi="Times New Roman" w:cs="Times New Roman"/>
          <w:b/>
          <w:color w:val="auto"/>
          <w:sz w:val="16"/>
          <w:szCs w:val="16"/>
        </w:rPr>
        <w:t>5/2019</w:t>
      </w:r>
      <w:r w:rsidR="004265ED" w:rsidRPr="00D62AD7">
        <w:rPr>
          <w:rFonts w:ascii="Times New Roman" w:hAnsi="Times New Roman" w:cs="Times New Roman"/>
          <w:b/>
          <w:color w:val="auto"/>
          <w:sz w:val="16"/>
          <w:szCs w:val="16"/>
        </w:rPr>
        <w:t>-2/2020</w:t>
      </w:r>
    </w:p>
    <w:p w14:paraId="16728FA9" w14:textId="60654C12" w:rsidR="00DE5454" w:rsidRPr="00D62AD7" w:rsidRDefault="00DE5454" w:rsidP="00D62AD7">
      <w:pPr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Working in the best interest of patients on 27bed </w:t>
      </w:r>
      <w:r w:rsidR="007A3005" w:rsidRPr="00D62AD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Med-Surg </w:t>
      </w:r>
      <w:r w:rsidRPr="00D62AD7">
        <w:rPr>
          <w:rFonts w:ascii="Times New Roman" w:hAnsi="Times New Roman" w:cs="Times New Roman"/>
          <w:bCs/>
          <w:color w:val="auto"/>
          <w:sz w:val="16"/>
          <w:szCs w:val="16"/>
        </w:rPr>
        <w:t>step down unit.  Assisting physician</w:t>
      </w:r>
      <w:r w:rsidR="00F2089D" w:rsidRPr="00D62AD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s </w:t>
      </w:r>
      <w:r w:rsidR="00EE3414" w:rsidRPr="00D62AD7">
        <w:rPr>
          <w:rFonts w:ascii="Times New Roman" w:hAnsi="Times New Roman" w:cs="Times New Roman"/>
          <w:bCs/>
          <w:color w:val="auto"/>
          <w:sz w:val="16"/>
          <w:szCs w:val="16"/>
        </w:rPr>
        <w:t>with</w:t>
      </w:r>
      <w:r w:rsidR="001D26A7" w:rsidRPr="00D62AD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r w:rsidR="00BC09D4" w:rsidRPr="00D62AD7">
        <w:rPr>
          <w:rFonts w:ascii="Times New Roman" w:hAnsi="Times New Roman" w:cs="Times New Roman"/>
          <w:bCs/>
          <w:color w:val="auto"/>
          <w:sz w:val="16"/>
          <w:szCs w:val="16"/>
        </w:rPr>
        <w:t>patients indivi</w:t>
      </w:r>
      <w:r w:rsidR="00F23A96" w:rsidRPr="00D62AD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dualized patient care.  </w:t>
      </w:r>
      <w:r w:rsidR="002F58CD" w:rsidRPr="00D62AD7">
        <w:rPr>
          <w:rFonts w:ascii="Times New Roman" w:hAnsi="Times New Roman" w:cs="Times New Roman"/>
          <w:bCs/>
          <w:color w:val="auto"/>
          <w:sz w:val="16"/>
          <w:szCs w:val="16"/>
        </w:rPr>
        <w:t>Monitoring patients vital signs and administer IV therapy, catheters</w:t>
      </w:r>
      <w:r w:rsidR="00186E6C" w:rsidRPr="00D62AD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, and fluids. </w:t>
      </w:r>
      <w:r w:rsidR="00DC7E23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Maintain airway latency by giving appropriate tracheostomy care.  Maintain ventilator settings </w:t>
      </w:r>
      <w:r w:rsidR="006A3FE2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with the care of respiratory therapists </w:t>
      </w:r>
      <w:r w:rsidR="00DC7E23" w:rsidRPr="00D62AD7">
        <w:rPr>
          <w:rFonts w:ascii="Times New Roman" w:hAnsi="Times New Roman" w:cs="Times New Roman"/>
          <w:color w:val="auto"/>
          <w:sz w:val="16"/>
          <w:szCs w:val="16"/>
        </w:rPr>
        <w:t>according to doctor orders</w:t>
      </w:r>
      <w:r w:rsidR="00707557" w:rsidRPr="00D62AD7">
        <w:rPr>
          <w:rFonts w:ascii="Times New Roman" w:hAnsi="Times New Roman" w:cs="Times New Roman"/>
          <w:color w:val="auto"/>
          <w:sz w:val="16"/>
          <w:szCs w:val="16"/>
        </w:rPr>
        <w:t>.  Respond accordingly to high/low pressure alarms.  Conduct respiratory assessment daily and through</w:t>
      </w:r>
      <w:r w:rsidR="00971FAC" w:rsidRPr="00D62AD7">
        <w:rPr>
          <w:rFonts w:ascii="Times New Roman" w:hAnsi="Times New Roman" w:cs="Times New Roman"/>
          <w:color w:val="auto"/>
          <w:sz w:val="16"/>
          <w:szCs w:val="16"/>
        </w:rPr>
        <w:t>-</w:t>
      </w:r>
      <w:r w:rsidR="00707557" w:rsidRPr="00D62AD7">
        <w:rPr>
          <w:rFonts w:ascii="Times New Roman" w:hAnsi="Times New Roman" w:cs="Times New Roman"/>
          <w:color w:val="auto"/>
          <w:sz w:val="16"/>
          <w:szCs w:val="16"/>
        </w:rPr>
        <w:t>out shift.</w:t>
      </w:r>
      <w:r w:rsidR="00D060D0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186E6C" w:rsidRPr="00D62AD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Helping patients obtain </w:t>
      </w:r>
      <w:r w:rsidR="00A978F2" w:rsidRPr="00D62AD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necessary medical care, while educating and providing emotional support to patients.  </w:t>
      </w:r>
    </w:p>
    <w:p w14:paraId="57907F1A" w14:textId="77777777" w:rsidR="00D62AD7" w:rsidRPr="00D62AD7" w:rsidRDefault="005D7256" w:rsidP="00D62AD7">
      <w:pPr>
        <w:spacing w:after="300" w:line="240" w:lineRule="auto"/>
        <w:ind w:left="420" w:hanging="42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1E409E26" w14:textId="0E195F52" w:rsidR="00D62AD7" w:rsidRPr="009C6C2D" w:rsidRDefault="00CF251A" w:rsidP="00D62AD7">
      <w:pPr>
        <w:spacing w:after="300" w:line="240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D62AD7">
        <w:rPr>
          <w:rFonts w:ascii="Times New Roman" w:eastAsiaTheme="minorHAnsi" w:hAnsi="Times New Roman" w:cs="Times New Roman"/>
          <w:b/>
          <w:color w:val="auto"/>
          <w:sz w:val="16"/>
          <w:szCs w:val="16"/>
        </w:rPr>
        <w:t>University Hospital Medical Center</w:t>
      </w:r>
      <w:r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- </w:t>
      </w:r>
      <w:r w:rsidRPr="00D62AD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</w:rPr>
        <w:t xml:space="preserve">Cleveland, OH - April 2016 to </w:t>
      </w:r>
      <w:r w:rsidR="00C20014" w:rsidRPr="00D62AD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</w:rPr>
        <w:t>March 2</w:t>
      </w:r>
      <w:r w:rsidR="000F5660" w:rsidRPr="00D62AD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</w:rPr>
        <w:t>020</w:t>
      </w:r>
      <w:r w:rsidRPr="00D62AD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</w:rPr>
        <w:t xml:space="preserve">    </w:t>
      </w:r>
      <w:r w:rsidR="002C21A5" w:rsidRPr="00D62AD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</w:rPr>
        <w:t xml:space="preserve">    </w:t>
      </w:r>
      <w:r w:rsidR="002C21A5" w:rsidRPr="00D62AD7"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</w:rPr>
        <w:tab/>
      </w:r>
      <w:r w:rsidR="002C21A5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        </w:t>
      </w:r>
      <w:r w:rsidRPr="00D62AD7">
        <w:rPr>
          <w:rFonts w:ascii="Times New Roman" w:eastAsiaTheme="minorHAnsi" w:hAnsi="Times New Roman" w:cs="Times New Roman"/>
          <w:b/>
          <w:color w:val="auto"/>
          <w:sz w:val="16"/>
          <w:szCs w:val="16"/>
        </w:rPr>
        <w:t>Charge Nurse</w:t>
      </w:r>
      <w:r w:rsidR="00D62AD7" w:rsidRPr="00D62AD7">
        <w:rPr>
          <w:rFonts w:ascii="Times New Roman" w:eastAsiaTheme="minorHAnsi" w:hAnsi="Times New Roman" w:cs="Times New Roman"/>
          <w:b/>
          <w:color w:val="auto"/>
          <w:sz w:val="16"/>
          <w:szCs w:val="16"/>
        </w:rPr>
        <w:t>/Resource Nurse</w:t>
      </w:r>
      <w:r w:rsidRPr="00D62AD7">
        <w:rPr>
          <w:rFonts w:ascii="Times New Roman" w:eastAsiaTheme="minorHAnsi" w:hAnsi="Times New Roman" w:cs="Times New Roman"/>
          <w:b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="005D7256" w:rsidRPr="00D62AD7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>Supervi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>se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 xml:space="preserve"> nursing staff and monitoring their needs.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>Coordinating daily administrative duties, including schedules, nursing assignments and patient care.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>Overseeing patient admissions, transfers and discharges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making sure they are appropriate for the unit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>.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 xml:space="preserve">Mentoring and training new staff and providing support and guidance to all staff members. 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>P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>roviding compassionate care and assistance to patients and families.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Rounding with 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 xml:space="preserve">doctors and 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care coordinators to provide adequate care to patients. 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>Ensuring compliance with all health and safety regulations.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>Recording and maintaining accurate reports.</w:t>
      </w:r>
      <w:r w:rsidR="00D62AD7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D62AD7" w:rsidRPr="009C6C2D">
        <w:rPr>
          <w:rFonts w:ascii="Times New Roman" w:hAnsi="Times New Roman" w:cs="Times New Roman"/>
          <w:color w:val="auto"/>
          <w:sz w:val="16"/>
          <w:szCs w:val="16"/>
        </w:rPr>
        <w:t>Identifying issues or emergencies and responding in a calm and efficient manner.</w:t>
      </w:r>
    </w:p>
    <w:p w14:paraId="17AD119D" w14:textId="2FFFC9C8" w:rsidR="005D4AE7" w:rsidRPr="00D62AD7" w:rsidRDefault="005D4AE7" w:rsidP="00D62AD7">
      <w:pPr>
        <w:spacing w:after="160" w:line="240" w:lineRule="auto"/>
        <w:rPr>
          <w:rFonts w:ascii="Times New Roman" w:eastAsiaTheme="minorHAnsi" w:hAnsi="Times New Roman" w:cs="Times New Roman"/>
          <w:color w:val="auto"/>
          <w:sz w:val="16"/>
          <w:szCs w:val="16"/>
        </w:rPr>
      </w:pPr>
    </w:p>
    <w:p w14:paraId="7A2067DB" w14:textId="77777777" w:rsidR="00AB09CE" w:rsidRPr="00D62AD7" w:rsidRDefault="004727DA" w:rsidP="00D62AD7">
      <w:pPr>
        <w:spacing w:after="16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b/>
          <w:bCs/>
          <w:color w:val="auto"/>
          <w:sz w:val="16"/>
          <w:szCs w:val="16"/>
        </w:rPr>
        <w:t>References</w:t>
      </w:r>
      <w:r w:rsidR="00634E25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</w:t>
      </w:r>
      <w:r w:rsidR="002C4DF2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634E25" w:rsidRPr="00D62AD7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14:paraId="65896B41" w14:textId="1C761C17" w:rsidR="00634E25" w:rsidRPr="00D62AD7" w:rsidRDefault="00634E25" w:rsidP="00D62AD7">
      <w:pPr>
        <w:spacing w:after="160" w:line="240" w:lineRule="auto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D62AD7">
        <w:rPr>
          <w:rFonts w:ascii="Times New Roman" w:hAnsi="Times New Roman" w:cs="Times New Roman"/>
          <w:i/>
          <w:color w:val="auto"/>
          <w:sz w:val="16"/>
          <w:szCs w:val="16"/>
        </w:rPr>
        <w:t>Available upon request</w:t>
      </w:r>
    </w:p>
    <w:bookmarkEnd w:id="0"/>
    <w:bookmarkEnd w:id="1"/>
    <w:p w14:paraId="63E497CB" w14:textId="77777777" w:rsidR="0058398A" w:rsidRPr="00D62AD7" w:rsidRDefault="0058398A" w:rsidP="00D62AD7">
      <w:pPr>
        <w:spacing w:line="240" w:lineRule="auto"/>
        <w:rPr>
          <w:color w:val="auto"/>
          <w:sz w:val="16"/>
          <w:szCs w:val="16"/>
        </w:rPr>
      </w:pPr>
    </w:p>
    <w:sectPr w:rsidR="0058398A" w:rsidRPr="00D62AD7" w:rsidSect="00B1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D622B"/>
    <w:multiLevelType w:val="multilevel"/>
    <w:tmpl w:val="B07CF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5"/>
    <w:rsid w:val="00082BD8"/>
    <w:rsid w:val="000A0B99"/>
    <w:rsid w:val="000D58C4"/>
    <w:rsid w:val="000F5660"/>
    <w:rsid w:val="00110735"/>
    <w:rsid w:val="0012236C"/>
    <w:rsid w:val="0012547E"/>
    <w:rsid w:val="00155C0E"/>
    <w:rsid w:val="00186E6C"/>
    <w:rsid w:val="001C6758"/>
    <w:rsid w:val="001D26A7"/>
    <w:rsid w:val="002270B3"/>
    <w:rsid w:val="002311B2"/>
    <w:rsid w:val="002415BA"/>
    <w:rsid w:val="00263F0D"/>
    <w:rsid w:val="00295BAF"/>
    <w:rsid w:val="002C21A5"/>
    <w:rsid w:val="002C4DF2"/>
    <w:rsid w:val="002E69A4"/>
    <w:rsid w:val="002F58CD"/>
    <w:rsid w:val="003950C2"/>
    <w:rsid w:val="003B3ED9"/>
    <w:rsid w:val="003C28AF"/>
    <w:rsid w:val="003F037D"/>
    <w:rsid w:val="004265ED"/>
    <w:rsid w:val="00431A14"/>
    <w:rsid w:val="004727DA"/>
    <w:rsid w:val="004A5E31"/>
    <w:rsid w:val="0058398A"/>
    <w:rsid w:val="00585E8B"/>
    <w:rsid w:val="005D47AE"/>
    <w:rsid w:val="005D4AE7"/>
    <w:rsid w:val="005D7256"/>
    <w:rsid w:val="00606ED8"/>
    <w:rsid w:val="00634E25"/>
    <w:rsid w:val="006533DB"/>
    <w:rsid w:val="006A3FE2"/>
    <w:rsid w:val="006B5ADA"/>
    <w:rsid w:val="00707557"/>
    <w:rsid w:val="007960F5"/>
    <w:rsid w:val="007A3005"/>
    <w:rsid w:val="007F0CCB"/>
    <w:rsid w:val="007F7A30"/>
    <w:rsid w:val="0081017B"/>
    <w:rsid w:val="00876CD3"/>
    <w:rsid w:val="00887EAD"/>
    <w:rsid w:val="008E7618"/>
    <w:rsid w:val="008F4178"/>
    <w:rsid w:val="00903BA2"/>
    <w:rsid w:val="00971FAC"/>
    <w:rsid w:val="009A78A9"/>
    <w:rsid w:val="009B71E6"/>
    <w:rsid w:val="00A34010"/>
    <w:rsid w:val="00A85CA8"/>
    <w:rsid w:val="00A87A29"/>
    <w:rsid w:val="00A92D1F"/>
    <w:rsid w:val="00A978F2"/>
    <w:rsid w:val="00AB09CE"/>
    <w:rsid w:val="00AE2D70"/>
    <w:rsid w:val="00B00BB0"/>
    <w:rsid w:val="00B12EF0"/>
    <w:rsid w:val="00B353AF"/>
    <w:rsid w:val="00BC09D4"/>
    <w:rsid w:val="00BD5CE3"/>
    <w:rsid w:val="00C07066"/>
    <w:rsid w:val="00C20014"/>
    <w:rsid w:val="00C357E7"/>
    <w:rsid w:val="00C6168F"/>
    <w:rsid w:val="00C82F3E"/>
    <w:rsid w:val="00CD12B3"/>
    <w:rsid w:val="00CD2AA5"/>
    <w:rsid w:val="00CF251A"/>
    <w:rsid w:val="00D0000B"/>
    <w:rsid w:val="00D060D0"/>
    <w:rsid w:val="00D62AD7"/>
    <w:rsid w:val="00D67BC5"/>
    <w:rsid w:val="00D73BD5"/>
    <w:rsid w:val="00D81094"/>
    <w:rsid w:val="00D9614E"/>
    <w:rsid w:val="00DA2702"/>
    <w:rsid w:val="00DB3582"/>
    <w:rsid w:val="00DC7E23"/>
    <w:rsid w:val="00DE5454"/>
    <w:rsid w:val="00E346AF"/>
    <w:rsid w:val="00E53A2E"/>
    <w:rsid w:val="00E76A6D"/>
    <w:rsid w:val="00E835ED"/>
    <w:rsid w:val="00E92968"/>
    <w:rsid w:val="00ED1283"/>
    <w:rsid w:val="00EE3414"/>
    <w:rsid w:val="00EF0F7B"/>
    <w:rsid w:val="00EF34EE"/>
    <w:rsid w:val="00F2089D"/>
    <w:rsid w:val="00F23A96"/>
    <w:rsid w:val="00F66E2C"/>
    <w:rsid w:val="3AA58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DE4E"/>
  <w15:chartTrackingRefBased/>
  <w15:docId w15:val="{1BF68768-E041-465E-BBE9-F45B9428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5"/>
    <w:pPr>
      <w:spacing w:after="200" w:line="276" w:lineRule="auto"/>
    </w:pPr>
    <w:rPr>
      <w:rFonts w:ascii="Arial" w:eastAsia="Times New Roman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D5"/>
    <w:rPr>
      <w:rFonts w:ascii="Segoe UI" w:eastAsia="Times New Roman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6168F"/>
    <w:rPr>
      <w:i/>
      <w:iCs/>
    </w:rPr>
  </w:style>
  <w:style w:type="character" w:customStyle="1" w:styleId="apple-converted-space">
    <w:name w:val="apple-converted-space"/>
    <w:basedOn w:val="DefaultParagraphFont"/>
    <w:rsid w:val="00C6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Swanson</dc:creator>
  <cp:keywords/>
  <dc:description/>
  <cp:lastModifiedBy>LaQuita Carrington</cp:lastModifiedBy>
  <cp:revision>3</cp:revision>
  <cp:lastPrinted>2015-04-25T09:42:00Z</cp:lastPrinted>
  <dcterms:created xsi:type="dcterms:W3CDTF">2020-10-26T21:02:00Z</dcterms:created>
  <dcterms:modified xsi:type="dcterms:W3CDTF">2020-11-02T01:21:00Z</dcterms:modified>
</cp:coreProperties>
</file>