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4C311" w14:textId="31D70B05" w:rsidR="00A55F80" w:rsidRPr="006F1086" w:rsidRDefault="00F325C1" w:rsidP="00C27547">
      <w:pPr>
        <w:pStyle w:val="Heading3"/>
        <w:pBdr>
          <w:top w:val="none" w:sz="0" w:space="0" w:color="auto"/>
          <w:bottom w:val="none" w:sz="0" w:space="0" w:color="auto"/>
        </w:pBdr>
        <w:rPr>
          <w:rFonts w:asciiTheme="majorHAnsi" w:hAnsiTheme="majorHAnsi"/>
          <w:smallCaps w:val="0"/>
          <w:spacing w:val="10"/>
          <w:sz w:val="36"/>
          <w:szCs w:val="30"/>
        </w:rPr>
      </w:pPr>
      <w:r>
        <w:rPr>
          <w:rFonts w:asciiTheme="majorHAnsi" w:hAnsiTheme="majorHAnsi"/>
          <w:smallCaps w:val="0"/>
          <w:spacing w:val="10"/>
          <w:sz w:val="44"/>
          <w:szCs w:val="44"/>
        </w:rPr>
        <w:t>CANDY MUGO</w:t>
      </w:r>
      <w:r w:rsidR="00BD7FFB">
        <w:rPr>
          <w:rFonts w:asciiTheme="majorHAnsi" w:hAnsiTheme="majorHAnsi"/>
          <w:smallCaps w:val="0"/>
          <w:spacing w:val="10"/>
          <w:sz w:val="36"/>
          <w:szCs w:val="30"/>
        </w:rPr>
        <w:t xml:space="preserve">, </w:t>
      </w:r>
      <w:r>
        <w:rPr>
          <w:rFonts w:asciiTheme="majorHAnsi" w:hAnsiTheme="majorHAnsi"/>
          <w:smallCaps w:val="0"/>
          <w:spacing w:val="10"/>
          <w:sz w:val="36"/>
          <w:szCs w:val="30"/>
        </w:rPr>
        <w:t>BSN RN</w:t>
      </w:r>
    </w:p>
    <w:p w14:paraId="18D515A0" w14:textId="419BF913" w:rsidR="00A55F80" w:rsidRDefault="006E3F45" w:rsidP="00333B5D">
      <w:pPr>
        <w:pBdr>
          <w:top w:val="single" w:sz="4" w:space="1" w:color="auto"/>
        </w:pBdr>
        <w:jc w:val="center"/>
        <w:rPr>
          <w:rFonts w:asciiTheme="minorHAnsi" w:eastAsia="MS Mincho" w:hAnsiTheme="minorHAnsi"/>
          <w:position w:val="2"/>
          <w:sz w:val="16"/>
          <w:szCs w:val="20"/>
        </w:rPr>
      </w:pPr>
      <w:r>
        <w:rPr>
          <w:rFonts w:asciiTheme="minorHAnsi" w:eastAsia="MS Mincho" w:hAnsiTheme="minorHAnsi"/>
          <w:sz w:val="20"/>
          <w:szCs w:val="20"/>
        </w:rPr>
        <w:t>Beaverton OR 97005</w:t>
      </w:r>
      <w:r w:rsidR="00700B44" w:rsidRPr="00740486">
        <w:rPr>
          <w:rFonts w:asciiTheme="minorHAnsi" w:eastAsia="MS Mincho" w:hAnsiTheme="minorHAnsi"/>
          <w:sz w:val="20"/>
          <w:szCs w:val="20"/>
        </w:rPr>
        <w:t xml:space="preserve"> | </w:t>
      </w:r>
      <w:r w:rsidR="00700B44">
        <w:rPr>
          <w:rFonts w:asciiTheme="minorHAnsi" w:eastAsia="MS Mincho" w:hAnsiTheme="minorHAnsi"/>
          <w:sz w:val="20"/>
          <w:szCs w:val="20"/>
        </w:rPr>
        <w:t>774-2</w:t>
      </w:r>
      <w:r w:rsidR="00F325C1">
        <w:rPr>
          <w:rFonts w:asciiTheme="minorHAnsi" w:eastAsia="MS Mincho" w:hAnsiTheme="minorHAnsi"/>
          <w:sz w:val="20"/>
          <w:szCs w:val="20"/>
        </w:rPr>
        <w:t>53-1499</w:t>
      </w:r>
      <w:r w:rsidR="00FF4D5B">
        <w:rPr>
          <w:rFonts w:asciiTheme="minorHAnsi" w:eastAsia="MS Mincho" w:hAnsiTheme="minorHAnsi"/>
          <w:sz w:val="20"/>
          <w:szCs w:val="20"/>
        </w:rPr>
        <w:t xml:space="preserve"> </w:t>
      </w:r>
      <w:r w:rsidR="00700B44" w:rsidRPr="00740486">
        <w:rPr>
          <w:rFonts w:asciiTheme="minorHAnsi" w:eastAsia="MS Mincho" w:hAnsiTheme="minorHAnsi"/>
          <w:position w:val="2"/>
          <w:sz w:val="16"/>
          <w:szCs w:val="20"/>
        </w:rPr>
        <w:t>│</w:t>
      </w:r>
      <w:r w:rsidR="00F325C1">
        <w:rPr>
          <w:rFonts w:asciiTheme="minorHAnsi" w:eastAsia="MS Mincho" w:hAnsiTheme="minorHAnsi"/>
          <w:position w:val="2"/>
          <w:sz w:val="16"/>
          <w:szCs w:val="20"/>
        </w:rPr>
        <w:t>callia89@gmail.com</w:t>
      </w:r>
    </w:p>
    <w:p w14:paraId="2AA128AB" w14:textId="182E4F94" w:rsidR="00BC46B7" w:rsidRPr="00740486" w:rsidRDefault="00660146" w:rsidP="00BC46B7">
      <w:pPr>
        <w:pStyle w:val="Heading5"/>
        <w:tabs>
          <w:tab w:val="right" w:pos="8820"/>
        </w:tabs>
        <w:spacing w:before="240"/>
        <w:rPr>
          <w:rFonts w:asciiTheme="majorHAnsi" w:hAnsiTheme="majorHAnsi"/>
          <w:szCs w:val="28"/>
        </w:rPr>
      </w:pPr>
      <w:r>
        <w:rPr>
          <w:rFonts w:asciiTheme="majorHAnsi" w:hAnsiTheme="majorHAnsi"/>
          <w:szCs w:val="28"/>
        </w:rPr>
        <w:t>Multi-Dimensional Nurse</w:t>
      </w:r>
    </w:p>
    <w:p w14:paraId="03A1F933" w14:textId="77777777" w:rsidR="00BC46B7" w:rsidRPr="000D2C2D" w:rsidRDefault="00BC46B7" w:rsidP="00BC46B7">
      <w:pPr>
        <w:jc w:val="center"/>
        <w:rPr>
          <w:rFonts w:asciiTheme="minorHAnsi" w:hAnsiTheme="minorHAnsi"/>
          <w:bCs/>
          <w:i/>
          <w:iCs/>
          <w:highlight w:val="yellow"/>
        </w:rPr>
      </w:pPr>
      <w:r w:rsidRPr="000D2C2D">
        <w:rPr>
          <w:rFonts w:asciiTheme="minorHAnsi" w:hAnsiTheme="minorHAnsi"/>
          <w:bCs/>
          <w:i/>
          <w:iCs/>
        </w:rPr>
        <w:t>Driv</w:t>
      </w:r>
      <w:r>
        <w:rPr>
          <w:rFonts w:asciiTheme="minorHAnsi" w:hAnsiTheme="minorHAnsi"/>
          <w:bCs/>
          <w:i/>
          <w:iCs/>
        </w:rPr>
        <w:t>e system-level</w:t>
      </w:r>
      <w:r w:rsidRPr="000D2C2D">
        <w:rPr>
          <w:rFonts w:asciiTheme="minorHAnsi" w:hAnsiTheme="minorHAnsi"/>
          <w:bCs/>
          <w:i/>
          <w:iCs/>
        </w:rPr>
        <w:t xml:space="preserve"> quality and performance improvements for better patient and community health. </w:t>
      </w:r>
    </w:p>
    <w:p w14:paraId="77E1BB2B" w14:textId="580762BD" w:rsidR="00BC46B7" w:rsidRPr="00660146" w:rsidRDefault="00660146" w:rsidP="00BC46B7">
      <w:pPr>
        <w:pStyle w:val="BodyText"/>
        <w:spacing w:before="120" w:after="120"/>
      </w:pPr>
      <w:r>
        <w:t xml:space="preserve">Oregon </w:t>
      </w:r>
      <w:r w:rsidR="006E3F45">
        <w:t>licensed</w:t>
      </w:r>
      <w:r w:rsidR="00E91DF8">
        <w:t xml:space="preserve"> R</w:t>
      </w:r>
      <w:r>
        <w:t xml:space="preserve">egistered </w:t>
      </w:r>
      <w:r w:rsidR="00E91DF8">
        <w:t>N</w:t>
      </w:r>
      <w:r>
        <w:t xml:space="preserve">urse with over </w:t>
      </w:r>
      <w:r w:rsidR="00307115">
        <w:t>8</w:t>
      </w:r>
      <w:r>
        <w:t xml:space="preserve"> years of </w:t>
      </w:r>
      <w:r>
        <w:t xml:space="preserve">adult </w:t>
      </w:r>
      <w:proofErr w:type="gramStart"/>
      <w:r>
        <w:t xml:space="preserve">care </w:t>
      </w:r>
      <w:r w:rsidR="006E3F45">
        <w:t xml:space="preserve"> </w:t>
      </w:r>
      <w:r>
        <w:t>experience</w:t>
      </w:r>
      <w:proofErr w:type="gramEnd"/>
      <w:r>
        <w:t xml:space="preserve">. Strong skills in </w:t>
      </w:r>
      <w:r>
        <w:t xml:space="preserve">providing quality care, </w:t>
      </w:r>
      <w:r>
        <w:t xml:space="preserve">nursing leadership, personnel management, communication and multidisciplinary team collaboration. Self -motivated and resourceful. </w:t>
      </w:r>
      <w:r>
        <w:t xml:space="preserve">Also has experience in </w:t>
      </w:r>
      <w:r w:rsidR="006E3F45">
        <w:t>Critical Care,</w:t>
      </w:r>
      <w:r>
        <w:t xml:space="preserve"> </w:t>
      </w:r>
      <w:r w:rsidR="006E3F45">
        <w:t>M</w:t>
      </w:r>
      <w:r>
        <w:t>ed-</w:t>
      </w:r>
      <w:r w:rsidR="006E3F45">
        <w:t>S</w:t>
      </w:r>
      <w:r>
        <w:t xml:space="preserve">urgical, </w:t>
      </w:r>
      <w:r w:rsidR="006E3F45">
        <w:t xml:space="preserve">Geriatrics, Psychiatry, </w:t>
      </w:r>
      <w:r w:rsidR="006E3F45">
        <w:t xml:space="preserve">Occupational </w:t>
      </w:r>
      <w:r w:rsidR="006E3F45">
        <w:t>H</w:t>
      </w:r>
      <w:r w:rsidR="006E3F45">
        <w:t>ealth</w:t>
      </w:r>
      <w:r w:rsidR="006E3F45">
        <w:t xml:space="preserve"> and Hospice</w:t>
      </w:r>
    </w:p>
    <w:tbl>
      <w:tblPr>
        <w:tblStyle w:val="CoreCompetenciesTable"/>
        <w:tblW w:w="4750" w:type="pct"/>
        <w:tblLook w:val="04A0" w:firstRow="1" w:lastRow="0" w:firstColumn="1" w:lastColumn="0" w:noHBand="0" w:noVBand="1"/>
      </w:tblPr>
      <w:tblGrid>
        <w:gridCol w:w="3159"/>
        <w:gridCol w:w="3392"/>
        <w:gridCol w:w="3709"/>
      </w:tblGrid>
      <w:tr w:rsidR="006E3F45" w14:paraId="683FD9B1" w14:textId="77777777" w:rsidTr="00693D52">
        <w:tc>
          <w:tcPr>
            <w:tcW w:w="0" w:type="auto"/>
          </w:tcPr>
          <w:p w14:paraId="29D64FD1" w14:textId="77777777" w:rsidR="00BC46B7" w:rsidRDefault="00BC46B7" w:rsidP="00693D52">
            <w:pPr>
              <w:pStyle w:val="CoreCompetenciesItem"/>
            </w:pPr>
            <w:r>
              <w:t xml:space="preserve">Patient Centered Care </w:t>
            </w:r>
          </w:p>
        </w:tc>
        <w:tc>
          <w:tcPr>
            <w:tcW w:w="0" w:type="auto"/>
          </w:tcPr>
          <w:p w14:paraId="1DC0CDAF" w14:textId="1CCE925E" w:rsidR="00BC46B7" w:rsidRDefault="006E3F45" w:rsidP="00693D52">
            <w:pPr>
              <w:pStyle w:val="CoreCompetenciesItem"/>
            </w:pPr>
            <w:r>
              <w:t>Gastroenteric</w:t>
            </w:r>
            <w:r w:rsidR="00992C2E">
              <w:t xml:space="preserve"> Nutrition and Care</w:t>
            </w:r>
          </w:p>
        </w:tc>
        <w:tc>
          <w:tcPr>
            <w:tcW w:w="0" w:type="auto"/>
          </w:tcPr>
          <w:p w14:paraId="089F745D" w14:textId="24992AB1" w:rsidR="00BC46B7" w:rsidRDefault="00992C2E" w:rsidP="00693D52">
            <w:pPr>
              <w:pStyle w:val="CoreCompetenciesItem"/>
            </w:pPr>
            <w:r>
              <w:t xml:space="preserve">Skilled in Conducting Physical </w:t>
            </w:r>
            <w:r w:rsidR="006E3F45">
              <w:t>Exams</w:t>
            </w:r>
          </w:p>
        </w:tc>
      </w:tr>
      <w:tr w:rsidR="006E3F45" w14:paraId="1603C60B" w14:textId="77777777" w:rsidTr="00693D52">
        <w:tc>
          <w:tcPr>
            <w:tcW w:w="0" w:type="auto"/>
          </w:tcPr>
          <w:p w14:paraId="748F4732" w14:textId="547522A6" w:rsidR="00BC46B7" w:rsidRDefault="00992C2E" w:rsidP="00693D52">
            <w:pPr>
              <w:pStyle w:val="CoreCompetenciesItem"/>
              <w:spacing w:before="0"/>
            </w:pPr>
            <w:r>
              <w:t>Strong Clinical Judgement</w:t>
            </w:r>
          </w:p>
        </w:tc>
        <w:tc>
          <w:tcPr>
            <w:tcW w:w="0" w:type="auto"/>
          </w:tcPr>
          <w:p w14:paraId="37AB3895" w14:textId="07CA5AE2" w:rsidR="00BC46B7" w:rsidRDefault="00992C2E" w:rsidP="00693D52">
            <w:pPr>
              <w:pStyle w:val="CoreCompetenciesItem"/>
              <w:spacing w:before="0"/>
            </w:pPr>
            <w:r>
              <w:t>Geriatric Treatment Knowledge</w:t>
            </w:r>
          </w:p>
        </w:tc>
        <w:tc>
          <w:tcPr>
            <w:tcW w:w="0" w:type="auto"/>
          </w:tcPr>
          <w:p w14:paraId="3EA689DD" w14:textId="1F1BA00F" w:rsidR="00BC46B7" w:rsidRDefault="00BC46B7" w:rsidP="00693D52">
            <w:pPr>
              <w:pStyle w:val="CoreCompetenciesItem"/>
              <w:spacing w:before="0"/>
            </w:pPr>
            <w:r>
              <w:t>D</w:t>
            </w:r>
            <w:r w:rsidR="00992C2E">
              <w:t>iabetes, Hospice and Stroke Care</w:t>
            </w:r>
          </w:p>
        </w:tc>
      </w:tr>
      <w:tr w:rsidR="006E3F45" w14:paraId="633DB2BB" w14:textId="77777777" w:rsidTr="00693D52">
        <w:tc>
          <w:tcPr>
            <w:tcW w:w="0" w:type="auto"/>
          </w:tcPr>
          <w:p w14:paraId="29D156E9" w14:textId="12FA6CB7" w:rsidR="00BC46B7" w:rsidRDefault="00992C2E" w:rsidP="00693D52">
            <w:pPr>
              <w:pStyle w:val="CoreCompetenciesItem"/>
              <w:spacing w:before="0"/>
            </w:pPr>
            <w:r>
              <w:t>IV Drug Therapy Management</w:t>
            </w:r>
          </w:p>
        </w:tc>
        <w:tc>
          <w:tcPr>
            <w:tcW w:w="0" w:type="auto"/>
          </w:tcPr>
          <w:p w14:paraId="5EFFE3FC" w14:textId="40B34E72" w:rsidR="00BC46B7" w:rsidRDefault="00992C2E" w:rsidP="00693D52">
            <w:pPr>
              <w:pStyle w:val="CoreCompetenciesItem"/>
              <w:spacing w:before="0"/>
            </w:pPr>
            <w:r>
              <w:t>Wound Care/Cleaning Expertise</w:t>
            </w:r>
          </w:p>
        </w:tc>
        <w:tc>
          <w:tcPr>
            <w:tcW w:w="0" w:type="auto"/>
          </w:tcPr>
          <w:p w14:paraId="19DA355B" w14:textId="241B6A94" w:rsidR="00BC46B7" w:rsidRDefault="00992C2E" w:rsidP="00693D52">
            <w:pPr>
              <w:pStyle w:val="CoreCompetenciesItem"/>
              <w:spacing w:before="0"/>
            </w:pPr>
            <w:r>
              <w:t>Infection Control Proficiency</w:t>
            </w:r>
          </w:p>
        </w:tc>
      </w:tr>
      <w:tr w:rsidR="006E3F45" w14:paraId="6146877D" w14:textId="77777777" w:rsidTr="00693D52">
        <w:tc>
          <w:tcPr>
            <w:tcW w:w="0" w:type="auto"/>
          </w:tcPr>
          <w:p w14:paraId="50FEA57F" w14:textId="0FF70D5D" w:rsidR="00BC46B7" w:rsidRDefault="00992C2E" w:rsidP="00693D52">
            <w:pPr>
              <w:pStyle w:val="CoreCompetenciesItem"/>
              <w:spacing w:before="0"/>
            </w:pPr>
            <w:r>
              <w:t>Medication Administration</w:t>
            </w:r>
          </w:p>
        </w:tc>
        <w:tc>
          <w:tcPr>
            <w:tcW w:w="0" w:type="auto"/>
          </w:tcPr>
          <w:p w14:paraId="541FD2C0" w14:textId="77777777" w:rsidR="00BC46B7" w:rsidRDefault="00BC46B7" w:rsidP="00693D52">
            <w:pPr>
              <w:pStyle w:val="CoreCompetenciesItem"/>
              <w:spacing w:before="0"/>
            </w:pPr>
            <w:r>
              <w:t>Regulatory Compliance</w:t>
            </w:r>
          </w:p>
        </w:tc>
        <w:tc>
          <w:tcPr>
            <w:tcW w:w="0" w:type="auto"/>
          </w:tcPr>
          <w:p w14:paraId="63E4F2E1" w14:textId="71F069C8" w:rsidR="00BC46B7" w:rsidRDefault="006E3F45" w:rsidP="00693D52">
            <w:pPr>
              <w:pStyle w:val="CoreCompetenciesItem"/>
              <w:spacing w:before="0"/>
            </w:pPr>
            <w:r>
              <w:t>Psych</w:t>
            </w:r>
            <w:r w:rsidR="00992C2E">
              <w:t xml:space="preserve"> and Mental Health Proficiency</w:t>
            </w:r>
          </w:p>
        </w:tc>
      </w:tr>
    </w:tbl>
    <w:p w14:paraId="5C00ED6C" w14:textId="77777777" w:rsidR="00BC46B7" w:rsidRPr="00FF4D5B" w:rsidRDefault="00BC46B7" w:rsidP="00333B5D">
      <w:pPr>
        <w:pBdr>
          <w:top w:val="single" w:sz="4" w:space="1" w:color="auto"/>
        </w:pBdr>
        <w:jc w:val="center"/>
        <w:rPr>
          <w:rFonts w:asciiTheme="minorHAnsi" w:eastAsia="MS Mincho" w:hAnsiTheme="minorHAnsi"/>
          <w:sz w:val="20"/>
          <w:szCs w:val="20"/>
        </w:rPr>
      </w:pPr>
    </w:p>
    <w:p w14:paraId="25D99304" w14:textId="05F75A66" w:rsidR="00FF4D5B" w:rsidRPr="00FF4D5B" w:rsidRDefault="00700B44" w:rsidP="00D6318C">
      <w:pPr>
        <w:pStyle w:val="Heading1"/>
        <w:pBdr>
          <w:top w:val="single" w:sz="4" w:space="0" w:color="auto"/>
        </w:pBdr>
        <w:shd w:val="clear" w:color="auto" w:fill="DBDB9D"/>
        <w:spacing w:before="360"/>
        <w:rPr>
          <w:rFonts w:asciiTheme="minorHAnsi" w:hAnsiTheme="minorHAnsi"/>
          <w:sz w:val="21"/>
          <w:szCs w:val="21"/>
        </w:rPr>
      </w:pPr>
      <w:r>
        <w:rPr>
          <w:rFonts w:asciiTheme="minorHAnsi" w:hAnsiTheme="minorHAnsi"/>
          <w:sz w:val="21"/>
          <w:szCs w:val="21"/>
        </w:rPr>
        <w:t>Professional Experience</w:t>
      </w:r>
    </w:p>
    <w:p w14:paraId="09BDD476" w14:textId="48E6B7DE" w:rsidR="003469AE" w:rsidRDefault="003469AE" w:rsidP="00FF4D5B">
      <w:pPr>
        <w:pStyle w:val="ProfessionalExperienceDuties"/>
        <w:rPr>
          <w:color w:val="212121"/>
          <w:sz w:val="10"/>
          <w:szCs w:val="10"/>
        </w:rPr>
      </w:pPr>
    </w:p>
    <w:p w14:paraId="4E77A04B" w14:textId="7BBDEC71" w:rsidR="004B34C8" w:rsidRPr="002B0165" w:rsidRDefault="00B03AD8" w:rsidP="002B0165">
      <w:pPr>
        <w:pBdr>
          <w:bottom w:val="double" w:sz="4" w:space="1" w:color="DCDB9D"/>
        </w:pBdr>
        <w:spacing w:before="0"/>
        <w:ind w:left="-14" w:firstLine="14"/>
        <w:rPr>
          <w:b/>
          <w:bCs/>
        </w:rPr>
      </w:pPr>
      <w:r>
        <w:rPr>
          <w:b/>
          <w:bCs/>
        </w:rPr>
        <w:t xml:space="preserve">CRITICAL CARE </w:t>
      </w:r>
      <w:r>
        <w:rPr>
          <w:b/>
          <w:bCs/>
        </w:rPr>
        <w:t>TRAVEL N</w:t>
      </w:r>
      <w:r w:rsidR="004B34C8">
        <w:rPr>
          <w:b/>
          <w:bCs/>
        </w:rPr>
        <w:t>URSE</w:t>
      </w:r>
      <w:r w:rsidRPr="00594D65">
        <w:rPr>
          <w:b/>
          <w:bCs/>
        </w:rPr>
        <w:t xml:space="preserve"> </w:t>
      </w:r>
      <w:r w:rsidRPr="006529CA">
        <w:t xml:space="preserve">— </w:t>
      </w:r>
      <w:r>
        <w:t>Legacy Good Samaritan Hospital</w:t>
      </w:r>
      <w:r w:rsidR="00307115">
        <w:t>, Portland OR</w:t>
      </w:r>
      <w:r w:rsidRPr="00594D65">
        <w:rPr>
          <w:b/>
          <w:bCs/>
        </w:rPr>
        <w:tab/>
      </w:r>
      <w:r w:rsidRPr="00594D65">
        <w:rPr>
          <w:b/>
          <w:bCs/>
        </w:rPr>
        <w:tab/>
      </w:r>
      <w:r w:rsidRPr="00594D65">
        <w:rPr>
          <w:b/>
          <w:bCs/>
        </w:rPr>
        <w:tab/>
      </w:r>
      <w:r w:rsidRPr="00594D65">
        <w:rPr>
          <w:b/>
          <w:bCs/>
        </w:rPr>
        <w:tab/>
        <w:t xml:space="preserve">                 </w:t>
      </w:r>
      <w:r>
        <w:rPr>
          <w:b/>
          <w:bCs/>
        </w:rPr>
        <w:t xml:space="preserve">        </w:t>
      </w:r>
      <w:r w:rsidR="003200F0">
        <w:rPr>
          <w:b/>
          <w:bCs/>
        </w:rPr>
        <w:t>Oct</w:t>
      </w:r>
      <w:r>
        <w:rPr>
          <w:b/>
          <w:bCs/>
        </w:rPr>
        <w:t xml:space="preserve"> </w:t>
      </w:r>
      <w:r w:rsidRPr="00E31CA2">
        <w:rPr>
          <w:b/>
          <w:bCs/>
        </w:rPr>
        <w:t>20</w:t>
      </w:r>
      <w:r w:rsidR="003200F0">
        <w:rPr>
          <w:b/>
          <w:bCs/>
        </w:rPr>
        <w:t>20</w:t>
      </w:r>
      <w:r w:rsidRPr="00E31CA2">
        <w:rPr>
          <w:b/>
          <w:bCs/>
        </w:rPr>
        <w:t xml:space="preserve"> </w:t>
      </w:r>
      <w:r w:rsidR="004B34C8">
        <w:rPr>
          <w:b/>
          <w:bCs/>
        </w:rPr>
        <w:t>–</w:t>
      </w:r>
      <w:r w:rsidRPr="00E31CA2">
        <w:rPr>
          <w:b/>
          <w:bCs/>
        </w:rPr>
        <w:t xml:space="preserve"> Present</w:t>
      </w:r>
    </w:p>
    <w:p w14:paraId="28BC96D6" w14:textId="77777777" w:rsidR="002B0165" w:rsidRPr="002B0165" w:rsidRDefault="002B0165" w:rsidP="002B0165">
      <w:pPr>
        <w:pStyle w:val="ProfessionalExperienceDuties"/>
        <w:ind w:left="720"/>
        <w:rPr>
          <w:color w:val="212121"/>
          <w:sz w:val="11"/>
          <w:szCs w:val="11"/>
        </w:rPr>
      </w:pPr>
    </w:p>
    <w:p w14:paraId="6488F23B" w14:textId="33679B46" w:rsidR="002B0165" w:rsidRPr="002B0165" w:rsidRDefault="002B0165" w:rsidP="002B0165">
      <w:pPr>
        <w:pStyle w:val="ProfessionalExperienceDuties"/>
        <w:numPr>
          <w:ilvl w:val="0"/>
          <w:numId w:val="31"/>
        </w:numPr>
        <w:rPr>
          <w:color w:val="212121"/>
        </w:rPr>
      </w:pPr>
      <w:r w:rsidRPr="002B0165">
        <w:rPr>
          <w:color w:val="212121"/>
        </w:rPr>
        <w:t>Manage patients' airway or pulmonary status using techniques such as endotracheal intubation, mechanical ventilation, pharmacological support, respiratory therapy, and extubation.</w:t>
      </w:r>
    </w:p>
    <w:p w14:paraId="4626134B" w14:textId="304EA7A8" w:rsidR="002B0165" w:rsidRPr="002B0165" w:rsidRDefault="002B0165" w:rsidP="002B0165">
      <w:pPr>
        <w:pStyle w:val="ProfessionalExperienceDuties"/>
        <w:numPr>
          <w:ilvl w:val="0"/>
          <w:numId w:val="31"/>
        </w:numPr>
        <w:rPr>
          <w:color w:val="212121"/>
        </w:rPr>
      </w:pPr>
      <w:r w:rsidRPr="002B0165">
        <w:rPr>
          <w:color w:val="212121"/>
        </w:rPr>
        <w:t>Receiving surgical patients out of the operating room. Open-heart, valve replacement, vascular cases and critically ill surgical patients.</w:t>
      </w:r>
    </w:p>
    <w:p w14:paraId="65A486F4" w14:textId="407DB52A" w:rsidR="002B0165" w:rsidRPr="002B0165" w:rsidRDefault="002B0165" w:rsidP="002B0165">
      <w:pPr>
        <w:pStyle w:val="ProfessionalExperienceDuties"/>
        <w:numPr>
          <w:ilvl w:val="0"/>
          <w:numId w:val="31"/>
        </w:numPr>
        <w:rPr>
          <w:color w:val="212121"/>
        </w:rPr>
      </w:pPr>
      <w:r w:rsidRPr="002B0165">
        <w:rPr>
          <w:color w:val="212121"/>
        </w:rPr>
        <w:t>Assist physicians with procedures such as bronchoscopy, endoscopy, endotracheal intubation, arterial line and elective Cardioversion</w:t>
      </w:r>
    </w:p>
    <w:p w14:paraId="11B8EF0C" w14:textId="31F45B48" w:rsidR="002B0165" w:rsidRPr="002B0165" w:rsidRDefault="002B0165" w:rsidP="002B0165">
      <w:pPr>
        <w:pStyle w:val="ProfessionalExperienceDuties"/>
        <w:numPr>
          <w:ilvl w:val="0"/>
          <w:numId w:val="31"/>
        </w:numPr>
        <w:rPr>
          <w:color w:val="212121"/>
        </w:rPr>
      </w:pPr>
      <w:r w:rsidRPr="002B0165">
        <w:rPr>
          <w:color w:val="212121"/>
        </w:rPr>
        <w:t>Administer blood and blood products, monitoring patients for signs and symptoms related to transfusion reactions.</w:t>
      </w:r>
    </w:p>
    <w:p w14:paraId="5B6D1C57" w14:textId="46D8C289" w:rsidR="002B0165" w:rsidRPr="002B0165" w:rsidRDefault="002B0165" w:rsidP="002B0165">
      <w:pPr>
        <w:pStyle w:val="ProfessionalExperienceDuties"/>
        <w:numPr>
          <w:ilvl w:val="0"/>
          <w:numId w:val="31"/>
        </w:numPr>
        <w:rPr>
          <w:color w:val="212121"/>
        </w:rPr>
      </w:pPr>
      <w:r w:rsidRPr="002B0165">
        <w:rPr>
          <w:color w:val="212121"/>
        </w:rPr>
        <w:t>Monitor patients' fluid intake and output to detect emerging problems such as fluid and electrolyte imbalances.</w:t>
      </w:r>
    </w:p>
    <w:p w14:paraId="0A3A244A" w14:textId="0D6F34E7" w:rsidR="002B0165" w:rsidRPr="002B0165" w:rsidRDefault="002B0165" w:rsidP="002B0165">
      <w:pPr>
        <w:pStyle w:val="ProfessionalExperienceDuties"/>
        <w:numPr>
          <w:ilvl w:val="0"/>
          <w:numId w:val="31"/>
        </w:numPr>
        <w:rPr>
          <w:color w:val="212121"/>
        </w:rPr>
      </w:pPr>
      <w:r w:rsidRPr="002B0165">
        <w:rPr>
          <w:color w:val="212121"/>
        </w:rPr>
        <w:t>Responsibilities include medication administration, titrating drips, caring for patients with shock and multi-system failure.</w:t>
      </w:r>
    </w:p>
    <w:p w14:paraId="4CAFED2D" w14:textId="0D5EEFEA" w:rsidR="002B0165" w:rsidRPr="002B0165" w:rsidRDefault="002B0165" w:rsidP="002B0165">
      <w:pPr>
        <w:pStyle w:val="ProfessionalExperienceDuties"/>
        <w:numPr>
          <w:ilvl w:val="0"/>
          <w:numId w:val="31"/>
        </w:numPr>
        <w:rPr>
          <w:color w:val="212121"/>
        </w:rPr>
      </w:pPr>
      <w:r w:rsidRPr="002B0165">
        <w:rPr>
          <w:color w:val="212121"/>
        </w:rPr>
        <w:t>Monitor patients for changes in status and indications of conditions such as sepsis or shock and institute appropriate interventions.</w:t>
      </w:r>
    </w:p>
    <w:p w14:paraId="476BB29F" w14:textId="269B4866" w:rsidR="002B0165" w:rsidRPr="002B0165" w:rsidRDefault="002B0165" w:rsidP="002B0165">
      <w:pPr>
        <w:pStyle w:val="ProfessionalExperienceDuties"/>
        <w:numPr>
          <w:ilvl w:val="0"/>
          <w:numId w:val="31"/>
        </w:numPr>
        <w:rPr>
          <w:color w:val="212121"/>
        </w:rPr>
      </w:pPr>
      <w:r w:rsidRPr="002B0165">
        <w:rPr>
          <w:color w:val="212121"/>
        </w:rPr>
        <w:t>Respond to emergency situations by providing airway management, administering emergency fluids or drugs, or using basic or advanced cardiac life support techniques.</w:t>
      </w:r>
    </w:p>
    <w:p w14:paraId="4FF79FC5" w14:textId="386D771E" w:rsidR="002B0165" w:rsidRPr="002B0165" w:rsidRDefault="002B0165" w:rsidP="002B0165">
      <w:pPr>
        <w:pStyle w:val="ProfessionalExperienceDuties"/>
        <w:numPr>
          <w:ilvl w:val="0"/>
          <w:numId w:val="31"/>
        </w:numPr>
        <w:rPr>
          <w:color w:val="212121"/>
        </w:rPr>
      </w:pPr>
      <w:r w:rsidRPr="002B0165">
        <w:rPr>
          <w:color w:val="212121"/>
        </w:rPr>
        <w:t>Monitor patients for changes in status and indications of conditions such as sepsis or shock and institute appropriate interventions.</w:t>
      </w:r>
    </w:p>
    <w:p w14:paraId="7CB4D51B" w14:textId="4EF47A15" w:rsidR="002B0165" w:rsidRPr="002B0165" w:rsidRDefault="002B0165" w:rsidP="002B0165">
      <w:pPr>
        <w:pStyle w:val="ProfessionalExperienceDuties"/>
        <w:numPr>
          <w:ilvl w:val="0"/>
          <w:numId w:val="31"/>
        </w:numPr>
        <w:rPr>
          <w:color w:val="212121"/>
        </w:rPr>
      </w:pPr>
      <w:r w:rsidRPr="002B0165">
        <w:rPr>
          <w:color w:val="212121"/>
        </w:rPr>
        <w:t xml:space="preserve">Advocate for patients' and families' </w:t>
      </w:r>
      <w:r w:rsidR="007912E6" w:rsidRPr="002B0165">
        <w:rPr>
          <w:color w:val="212121"/>
        </w:rPr>
        <w:t>needs or</w:t>
      </w:r>
      <w:r w:rsidRPr="002B0165">
        <w:rPr>
          <w:color w:val="212121"/>
        </w:rPr>
        <w:t xml:space="preserve"> provide emotional support for patients and their families.</w:t>
      </w:r>
    </w:p>
    <w:p w14:paraId="5241846F" w14:textId="18DF88B9" w:rsidR="004B34C8" w:rsidRDefault="002B0165" w:rsidP="00FF4D5B">
      <w:pPr>
        <w:pStyle w:val="ProfessionalExperienceDuties"/>
        <w:numPr>
          <w:ilvl w:val="0"/>
          <w:numId w:val="31"/>
        </w:numPr>
        <w:rPr>
          <w:color w:val="212121"/>
        </w:rPr>
      </w:pPr>
      <w:r w:rsidRPr="002B0165">
        <w:rPr>
          <w:color w:val="212121"/>
        </w:rPr>
        <w:t>Collaborate with other health care professionals to develop and revise treatment plans based on identified needs and assessment data.</w:t>
      </w:r>
    </w:p>
    <w:p w14:paraId="528CE8D6" w14:textId="77777777" w:rsidR="002B0165" w:rsidRPr="002B0165" w:rsidRDefault="002B0165" w:rsidP="002B0165">
      <w:pPr>
        <w:pStyle w:val="ProfessionalExperienceDuties"/>
        <w:ind w:left="720"/>
        <w:rPr>
          <w:color w:val="212121"/>
          <w:sz w:val="11"/>
          <w:szCs w:val="11"/>
        </w:rPr>
      </w:pPr>
    </w:p>
    <w:p w14:paraId="43B9FC94" w14:textId="77777777" w:rsidR="004B34C8" w:rsidRPr="001F02CB" w:rsidRDefault="004B34C8" w:rsidP="00FF4D5B">
      <w:pPr>
        <w:pStyle w:val="ProfessionalExperienceDuties"/>
        <w:rPr>
          <w:color w:val="212121"/>
          <w:sz w:val="10"/>
          <w:szCs w:val="10"/>
        </w:rPr>
      </w:pPr>
    </w:p>
    <w:p w14:paraId="1F7408A9" w14:textId="77777777" w:rsidR="00307115" w:rsidRDefault="00F325C1" w:rsidP="00B42402">
      <w:pPr>
        <w:pBdr>
          <w:bottom w:val="double" w:sz="4" w:space="1" w:color="DCDB9D"/>
        </w:pBdr>
        <w:spacing w:before="0"/>
        <w:ind w:left="-14" w:firstLine="14"/>
        <w:rPr>
          <w:b/>
          <w:bCs/>
        </w:rPr>
      </w:pPr>
      <w:r>
        <w:rPr>
          <w:b/>
          <w:bCs/>
        </w:rPr>
        <w:t>CRITICAL CARE FLOAT RN/CRITICAL CARE STAT NURSE</w:t>
      </w:r>
      <w:r w:rsidRPr="00594D65">
        <w:rPr>
          <w:b/>
          <w:bCs/>
        </w:rPr>
        <w:t xml:space="preserve"> </w:t>
      </w:r>
      <w:r w:rsidR="003469AE" w:rsidRPr="006529CA">
        <w:t xml:space="preserve">— </w:t>
      </w:r>
      <w:r>
        <w:t>UMASS Memorial Medical Center</w:t>
      </w:r>
      <w:r w:rsidR="00307115">
        <w:t>, Worcester MA</w:t>
      </w:r>
      <w:r w:rsidR="003469AE" w:rsidRPr="00594D65">
        <w:rPr>
          <w:b/>
          <w:bCs/>
        </w:rPr>
        <w:tab/>
      </w:r>
    </w:p>
    <w:p w14:paraId="4D8848B0" w14:textId="6AB7924A" w:rsidR="003469AE" w:rsidRPr="00307115" w:rsidRDefault="00E31CA2" w:rsidP="00B42402">
      <w:pPr>
        <w:pBdr>
          <w:bottom w:val="double" w:sz="4" w:space="1" w:color="DCDB9D"/>
        </w:pBdr>
        <w:spacing w:before="0"/>
        <w:ind w:left="-14" w:firstLine="14"/>
        <w:rPr>
          <w:b/>
          <w:bCs/>
        </w:rPr>
      </w:pPr>
      <w:r>
        <w:rPr>
          <w:b/>
          <w:bCs/>
        </w:rPr>
        <w:t xml:space="preserve"> </w:t>
      </w:r>
      <w:r w:rsidR="00F325C1">
        <w:rPr>
          <w:b/>
          <w:bCs/>
        </w:rPr>
        <w:t>Dec</w:t>
      </w:r>
      <w:r>
        <w:rPr>
          <w:b/>
          <w:bCs/>
        </w:rPr>
        <w:t xml:space="preserve"> </w:t>
      </w:r>
      <w:r w:rsidR="006529CA" w:rsidRPr="00E31CA2">
        <w:rPr>
          <w:b/>
          <w:bCs/>
        </w:rPr>
        <w:t>2018</w:t>
      </w:r>
      <w:r w:rsidR="003469AE" w:rsidRPr="00E31CA2">
        <w:rPr>
          <w:b/>
          <w:bCs/>
        </w:rPr>
        <w:t xml:space="preserve"> </w:t>
      </w:r>
      <w:r w:rsidR="003200F0">
        <w:rPr>
          <w:b/>
          <w:bCs/>
        </w:rPr>
        <w:t>–</w:t>
      </w:r>
      <w:r w:rsidR="003469AE" w:rsidRPr="00E31CA2">
        <w:rPr>
          <w:b/>
          <w:bCs/>
        </w:rPr>
        <w:t xml:space="preserve"> </w:t>
      </w:r>
      <w:r w:rsidR="003200F0">
        <w:rPr>
          <w:b/>
          <w:bCs/>
        </w:rPr>
        <w:t>Oct 2020</w:t>
      </w:r>
    </w:p>
    <w:p w14:paraId="18775201" w14:textId="21355CE3" w:rsidR="00F325C1" w:rsidRPr="00F325C1" w:rsidRDefault="00F325C1" w:rsidP="002B0165">
      <w:pPr>
        <w:pStyle w:val="ProfessionalExperienceDuties"/>
        <w:numPr>
          <w:ilvl w:val="0"/>
          <w:numId w:val="32"/>
        </w:numPr>
        <w:rPr>
          <w:color w:val="212121"/>
        </w:rPr>
      </w:pPr>
      <w:r w:rsidRPr="00F325C1">
        <w:rPr>
          <w:color w:val="212121"/>
        </w:rPr>
        <w:t xml:space="preserve">Provided direct patient care to </w:t>
      </w:r>
      <w:r w:rsidR="006E3F45" w:rsidRPr="00F325C1">
        <w:rPr>
          <w:color w:val="212121"/>
        </w:rPr>
        <w:t>patients</w:t>
      </w:r>
      <w:r w:rsidRPr="00F325C1">
        <w:rPr>
          <w:color w:val="212121"/>
        </w:rPr>
        <w:t xml:space="preserve"> with high acuities that are respiratory, cardiac and neurologically impaired</w:t>
      </w:r>
    </w:p>
    <w:p w14:paraId="3491B141" w14:textId="77777777" w:rsidR="00F325C1" w:rsidRPr="00F325C1" w:rsidRDefault="00F325C1" w:rsidP="002B0165">
      <w:pPr>
        <w:pStyle w:val="ProfessionalExperienceDuties"/>
        <w:numPr>
          <w:ilvl w:val="0"/>
          <w:numId w:val="32"/>
        </w:numPr>
        <w:rPr>
          <w:color w:val="212121"/>
        </w:rPr>
      </w:pPr>
      <w:r w:rsidRPr="00F325C1">
        <w:rPr>
          <w:color w:val="212121"/>
        </w:rPr>
        <w:t>Cross-trained and worked in cardiovascular, neuro, trauma, surgical and medical ICU</w:t>
      </w:r>
    </w:p>
    <w:p w14:paraId="5449C9A1" w14:textId="77777777" w:rsidR="00F325C1" w:rsidRPr="00F325C1" w:rsidRDefault="00F325C1" w:rsidP="002B0165">
      <w:pPr>
        <w:pStyle w:val="ProfessionalExperienceDuties"/>
        <w:numPr>
          <w:ilvl w:val="0"/>
          <w:numId w:val="32"/>
        </w:numPr>
        <w:rPr>
          <w:color w:val="212121"/>
        </w:rPr>
      </w:pPr>
      <w:r w:rsidRPr="00F325C1">
        <w:rPr>
          <w:color w:val="212121"/>
        </w:rPr>
        <w:t>Consulted and coordinated with health care team members to assess, plan, implement and evaluate patient care plans in a dynamic critical care environment.</w:t>
      </w:r>
    </w:p>
    <w:p w14:paraId="2DC8F61D" w14:textId="77777777" w:rsidR="00F325C1" w:rsidRPr="00F325C1" w:rsidRDefault="00F325C1" w:rsidP="002B0165">
      <w:pPr>
        <w:pStyle w:val="ProfessionalExperienceDuties"/>
        <w:numPr>
          <w:ilvl w:val="0"/>
          <w:numId w:val="32"/>
        </w:numPr>
        <w:rPr>
          <w:color w:val="212121"/>
        </w:rPr>
      </w:pPr>
      <w:r w:rsidRPr="00F325C1">
        <w:rPr>
          <w:color w:val="212121"/>
        </w:rPr>
        <w:lastRenderedPageBreak/>
        <w:t>Performed procedures of intravenous therapy including venipuncture for blood tests, set-up and monitoring of chest tubes and drainage systems, arterial line insertions and saline lock insertions.</w:t>
      </w:r>
    </w:p>
    <w:p w14:paraId="11967B19" w14:textId="5CDEB356" w:rsidR="00F325C1" w:rsidRPr="00F325C1" w:rsidRDefault="00F325C1" w:rsidP="002B0165">
      <w:pPr>
        <w:pStyle w:val="ProfessionalExperienceDuties"/>
        <w:numPr>
          <w:ilvl w:val="0"/>
          <w:numId w:val="32"/>
        </w:numPr>
        <w:rPr>
          <w:color w:val="212121"/>
        </w:rPr>
      </w:pPr>
      <w:r w:rsidRPr="00F325C1">
        <w:rPr>
          <w:color w:val="212121"/>
        </w:rPr>
        <w:t xml:space="preserve">Managed and planned care for hemodynamically unstable patients by utilizing critical thinking skills and </w:t>
      </w:r>
      <w:r w:rsidR="00B03AD8" w:rsidRPr="00F325C1">
        <w:rPr>
          <w:color w:val="212121"/>
        </w:rPr>
        <w:t>evidence-based</w:t>
      </w:r>
      <w:r w:rsidRPr="00F325C1">
        <w:rPr>
          <w:color w:val="212121"/>
        </w:rPr>
        <w:t xml:space="preserve"> practice.</w:t>
      </w:r>
    </w:p>
    <w:p w14:paraId="54FD2946" w14:textId="77777777" w:rsidR="00F325C1" w:rsidRPr="00F325C1" w:rsidRDefault="00F325C1" w:rsidP="002B0165">
      <w:pPr>
        <w:pStyle w:val="ProfessionalExperienceDuties"/>
        <w:numPr>
          <w:ilvl w:val="0"/>
          <w:numId w:val="32"/>
        </w:numPr>
        <w:rPr>
          <w:color w:val="212121"/>
        </w:rPr>
      </w:pPr>
      <w:r w:rsidRPr="00F325C1">
        <w:rPr>
          <w:color w:val="212121"/>
        </w:rPr>
        <w:t>Proficient at hemodynamic monitoring, vasoactive, inotropic drip titration and moderate sedation medication.</w:t>
      </w:r>
    </w:p>
    <w:p w14:paraId="0F254F4E" w14:textId="77777777" w:rsidR="00F325C1" w:rsidRPr="00F325C1" w:rsidRDefault="00F325C1" w:rsidP="002B0165">
      <w:pPr>
        <w:pStyle w:val="ProfessionalExperienceDuties"/>
        <w:numPr>
          <w:ilvl w:val="0"/>
          <w:numId w:val="32"/>
        </w:numPr>
        <w:rPr>
          <w:color w:val="212121"/>
        </w:rPr>
      </w:pPr>
      <w:r w:rsidRPr="00F325C1">
        <w:rPr>
          <w:color w:val="212121"/>
        </w:rPr>
        <w:t>Collaborated with physicians and other medical staff to develop an integrated and holistic patient Plan of Care in alignment with patient and family needs</w:t>
      </w:r>
    </w:p>
    <w:p w14:paraId="256013E4" w14:textId="77777777" w:rsidR="00F325C1" w:rsidRPr="00F325C1" w:rsidRDefault="00F325C1" w:rsidP="002B0165">
      <w:pPr>
        <w:pStyle w:val="ProfessionalExperienceDuties"/>
        <w:numPr>
          <w:ilvl w:val="0"/>
          <w:numId w:val="32"/>
        </w:numPr>
        <w:rPr>
          <w:color w:val="212121"/>
        </w:rPr>
      </w:pPr>
      <w:r w:rsidRPr="00F325C1">
        <w:rPr>
          <w:color w:val="212121"/>
        </w:rPr>
        <w:t>Certified in BLS &amp; ACLS, lead and assisted in numerous codes and Level 1 trauma admissions</w:t>
      </w:r>
    </w:p>
    <w:p w14:paraId="71E7E046" w14:textId="26B68E8D" w:rsidR="00F325C1" w:rsidRPr="00F325C1" w:rsidRDefault="00F325C1" w:rsidP="002B0165">
      <w:pPr>
        <w:pStyle w:val="ProfessionalExperienceDuties"/>
        <w:numPr>
          <w:ilvl w:val="0"/>
          <w:numId w:val="32"/>
        </w:numPr>
        <w:rPr>
          <w:color w:val="212121"/>
        </w:rPr>
      </w:pPr>
      <w:r w:rsidRPr="00F325C1">
        <w:rPr>
          <w:color w:val="212121"/>
        </w:rPr>
        <w:t xml:space="preserve">Performed as a first responder to Code Blues and Rapid Responses throughout a </w:t>
      </w:r>
      <w:r w:rsidR="004B34C8" w:rsidRPr="00F325C1">
        <w:rPr>
          <w:color w:val="212121"/>
        </w:rPr>
        <w:t>640-bed</w:t>
      </w:r>
      <w:r w:rsidRPr="00F325C1">
        <w:rPr>
          <w:color w:val="212121"/>
        </w:rPr>
        <w:t xml:space="preserve"> level 1 hospital</w:t>
      </w:r>
    </w:p>
    <w:p w14:paraId="52AF3EDA" w14:textId="77777777" w:rsidR="00FB39D4" w:rsidRPr="00FB39D4" w:rsidRDefault="00FB39D4" w:rsidP="00FB39D4">
      <w:pPr>
        <w:pStyle w:val="ProfessionalExperienceContributionList"/>
        <w:numPr>
          <w:ilvl w:val="0"/>
          <w:numId w:val="0"/>
        </w:numPr>
        <w:tabs>
          <w:tab w:val="left" w:pos="720"/>
        </w:tabs>
        <w:ind w:left="720"/>
        <w:rPr>
          <w:sz w:val="13"/>
          <w:szCs w:val="13"/>
        </w:rPr>
      </w:pPr>
    </w:p>
    <w:p w14:paraId="6831083E" w14:textId="600196DE" w:rsidR="00F325C1" w:rsidRPr="00F325C1" w:rsidRDefault="00F325C1" w:rsidP="00F325C1">
      <w:pPr>
        <w:pBdr>
          <w:bottom w:val="double" w:sz="4" w:space="1" w:color="DCDB9D"/>
        </w:pBdr>
        <w:spacing w:before="0"/>
        <w:rPr>
          <w:b/>
          <w:bCs/>
        </w:rPr>
      </w:pPr>
      <w:r>
        <w:rPr>
          <w:b/>
          <w:bCs/>
        </w:rPr>
        <w:t>R</w:t>
      </w:r>
      <w:r w:rsidRPr="00F325C1">
        <w:rPr>
          <w:b/>
          <w:bCs/>
        </w:rPr>
        <w:t xml:space="preserve">N CLINICAL EMPLOYEE HEALTH/ OCCUPATIONAL INJURY CARE, </w:t>
      </w:r>
      <w:r w:rsidR="003469AE" w:rsidRPr="00594D65">
        <w:t xml:space="preserve">— </w:t>
      </w:r>
      <w:r w:rsidRPr="00F325C1">
        <w:t xml:space="preserve">UMASS </w:t>
      </w:r>
      <w:r>
        <w:t>M</w:t>
      </w:r>
      <w:r w:rsidRPr="00F325C1">
        <w:t>emorial Medical Center</w:t>
      </w:r>
      <w:r w:rsidR="00307115">
        <w:t>, Worcester MA</w:t>
      </w:r>
    </w:p>
    <w:p w14:paraId="489E2E6D" w14:textId="180F9A76" w:rsidR="003469AE" w:rsidRPr="00594D65" w:rsidRDefault="00F325C1" w:rsidP="00B42402">
      <w:pPr>
        <w:pBdr>
          <w:bottom w:val="double" w:sz="4" w:space="1" w:color="DCDB9D"/>
        </w:pBdr>
        <w:spacing w:before="0"/>
        <w:rPr>
          <w:b/>
          <w:bCs/>
        </w:rPr>
      </w:pPr>
      <w:r>
        <w:rPr>
          <w:b/>
          <w:bCs/>
        </w:rPr>
        <w:t>Oct</w:t>
      </w:r>
      <w:r w:rsidR="00E76BAE">
        <w:t xml:space="preserve"> </w:t>
      </w:r>
      <w:r w:rsidR="003469AE" w:rsidRPr="00594D65">
        <w:rPr>
          <w:b/>
          <w:bCs/>
        </w:rPr>
        <w:t>201</w:t>
      </w:r>
      <w:r>
        <w:rPr>
          <w:b/>
          <w:bCs/>
        </w:rPr>
        <w:t>7</w:t>
      </w:r>
      <w:r w:rsidR="003469AE" w:rsidRPr="00594D65">
        <w:rPr>
          <w:b/>
          <w:bCs/>
        </w:rPr>
        <w:t xml:space="preserve"> – </w:t>
      </w:r>
      <w:r>
        <w:rPr>
          <w:b/>
          <w:bCs/>
        </w:rPr>
        <w:t xml:space="preserve">Dec </w:t>
      </w:r>
      <w:r w:rsidR="003469AE" w:rsidRPr="00594D65">
        <w:rPr>
          <w:b/>
          <w:bCs/>
        </w:rPr>
        <w:t>20</w:t>
      </w:r>
      <w:r>
        <w:rPr>
          <w:b/>
          <w:bCs/>
        </w:rPr>
        <w:t>18</w:t>
      </w:r>
    </w:p>
    <w:p w14:paraId="25A5B602" w14:textId="77777777" w:rsidR="00F325C1" w:rsidRPr="00F325C1" w:rsidRDefault="00F325C1" w:rsidP="002B0165">
      <w:pPr>
        <w:pStyle w:val="ProfessionalExperienceDuties"/>
        <w:numPr>
          <w:ilvl w:val="0"/>
          <w:numId w:val="33"/>
        </w:numPr>
      </w:pPr>
      <w:r w:rsidRPr="00F325C1">
        <w:t>Triage employee injuries and illnesses. Provide first aid and assist NP/Physician or others in procedure as requested.</w:t>
      </w:r>
    </w:p>
    <w:p w14:paraId="61443BDF" w14:textId="77777777" w:rsidR="00F325C1" w:rsidRPr="00F325C1" w:rsidRDefault="00F325C1" w:rsidP="002B0165">
      <w:pPr>
        <w:pStyle w:val="ProfessionalExperienceDuties"/>
        <w:numPr>
          <w:ilvl w:val="0"/>
          <w:numId w:val="33"/>
        </w:numPr>
      </w:pPr>
      <w:r w:rsidRPr="00F325C1">
        <w:t>Administer immunizations, vaccines, PPD’S and other medications as ordered by NP/Physician.</w:t>
      </w:r>
    </w:p>
    <w:p w14:paraId="11B9CF5A" w14:textId="77777777" w:rsidR="00F325C1" w:rsidRPr="00F325C1" w:rsidRDefault="00F325C1" w:rsidP="002B0165">
      <w:pPr>
        <w:pStyle w:val="ProfessionalExperienceDuties"/>
        <w:numPr>
          <w:ilvl w:val="0"/>
          <w:numId w:val="33"/>
        </w:numPr>
      </w:pPr>
      <w:r w:rsidRPr="00F325C1">
        <w:t>Facilitate the entry of new hires and coordinate the retrieval of information and the delivery of preplacement assessment process in accordance with defined job specific protocols.</w:t>
      </w:r>
    </w:p>
    <w:p w14:paraId="20547468" w14:textId="77777777" w:rsidR="00F325C1" w:rsidRPr="00F325C1" w:rsidRDefault="00F325C1" w:rsidP="002B0165">
      <w:pPr>
        <w:pStyle w:val="ProfessionalExperienceDuties"/>
        <w:numPr>
          <w:ilvl w:val="0"/>
          <w:numId w:val="33"/>
        </w:numPr>
      </w:pPr>
      <w:r w:rsidRPr="00F325C1">
        <w:t>Provides education along the continuum of the process of new hires and to existing employees.</w:t>
      </w:r>
    </w:p>
    <w:p w14:paraId="630282E9" w14:textId="77777777" w:rsidR="00F325C1" w:rsidRPr="00F325C1" w:rsidRDefault="00F325C1" w:rsidP="002B0165">
      <w:pPr>
        <w:pStyle w:val="ProfessionalExperienceDuties"/>
        <w:numPr>
          <w:ilvl w:val="0"/>
          <w:numId w:val="33"/>
        </w:numPr>
      </w:pPr>
      <w:r w:rsidRPr="00F325C1">
        <w:t>Conducts education related to occupational illnesses and injuries to employees according to OSHA guidelines as indicated</w:t>
      </w:r>
    </w:p>
    <w:p w14:paraId="20DB3C2E" w14:textId="77777777" w:rsidR="00F325C1" w:rsidRDefault="00F325C1" w:rsidP="002B0165">
      <w:pPr>
        <w:pStyle w:val="ProfessionalExperienceDuties"/>
        <w:numPr>
          <w:ilvl w:val="0"/>
          <w:numId w:val="33"/>
        </w:numPr>
        <w:spacing w:before="0"/>
      </w:pPr>
      <w:r w:rsidRPr="00F325C1">
        <w:t>Provides exposure surveillance for air-borne pathogens for employees. Screens employee population as indicated for air-borne and blood-borne pathogen exposures</w:t>
      </w:r>
    </w:p>
    <w:p w14:paraId="4F413FB1" w14:textId="77777777" w:rsidR="007B0CCF" w:rsidRPr="00FB39D4" w:rsidRDefault="00700B44" w:rsidP="008B7EE0">
      <w:pPr>
        <w:spacing w:before="0"/>
        <w:rPr>
          <w:sz w:val="13"/>
          <w:szCs w:val="13"/>
        </w:rPr>
      </w:pPr>
      <w:r w:rsidRPr="00FB39D4">
        <w:rPr>
          <w:sz w:val="16"/>
          <w:szCs w:val="16"/>
        </w:rPr>
        <w:t> </w:t>
      </w:r>
    </w:p>
    <w:p w14:paraId="763BF84A" w14:textId="17631C44" w:rsidR="00F325C1" w:rsidRPr="00F325C1" w:rsidRDefault="00F325C1" w:rsidP="00F325C1">
      <w:pPr>
        <w:pBdr>
          <w:bottom w:val="double" w:sz="4" w:space="1" w:color="DCDB9D"/>
        </w:pBdr>
        <w:spacing w:before="0"/>
        <w:rPr>
          <w:b/>
          <w:bCs/>
        </w:rPr>
      </w:pPr>
      <w:r w:rsidRPr="00F325C1">
        <w:rPr>
          <w:b/>
          <w:bCs/>
        </w:rPr>
        <w:t>RN MED-SURGICAL UNIT</w:t>
      </w:r>
      <w:r>
        <w:rPr>
          <w:b/>
          <w:bCs/>
        </w:rPr>
        <w:t xml:space="preserve"> </w:t>
      </w:r>
      <w:r w:rsidRPr="00594D65">
        <w:t xml:space="preserve">— </w:t>
      </w:r>
      <w:r w:rsidRPr="00F325C1">
        <w:t>UMASS Memoria</w:t>
      </w:r>
      <w:r w:rsidR="006E6A99">
        <w:t>l</w:t>
      </w:r>
      <w:r w:rsidRPr="00F325C1">
        <w:t xml:space="preserve"> Medical Center</w:t>
      </w:r>
      <w:r w:rsidR="007912E6">
        <w:t>, Worcester MA</w:t>
      </w:r>
    </w:p>
    <w:p w14:paraId="5EE19C87" w14:textId="1E863183" w:rsidR="003469AE" w:rsidRPr="00594D65" w:rsidRDefault="00F325C1" w:rsidP="00B42402">
      <w:pPr>
        <w:pBdr>
          <w:bottom w:val="double" w:sz="4" w:space="1" w:color="DCDB9D"/>
        </w:pBdr>
        <w:spacing w:before="0"/>
        <w:rPr>
          <w:b/>
          <w:bCs/>
        </w:rPr>
      </w:pPr>
      <w:r>
        <w:rPr>
          <w:b/>
          <w:bCs/>
        </w:rPr>
        <w:t xml:space="preserve">Apr 2016 </w:t>
      </w:r>
      <w:r w:rsidR="00E76BAE" w:rsidRPr="00E76BAE">
        <w:rPr>
          <w:b/>
          <w:bCs/>
        </w:rPr>
        <w:t>-</w:t>
      </w:r>
      <w:r>
        <w:rPr>
          <w:b/>
          <w:bCs/>
        </w:rPr>
        <w:t xml:space="preserve"> Sep</w:t>
      </w:r>
      <w:r w:rsidR="00EF6AEB">
        <w:t xml:space="preserve"> </w:t>
      </w:r>
      <w:r w:rsidR="003469AE" w:rsidRPr="00594D65">
        <w:rPr>
          <w:b/>
          <w:bCs/>
        </w:rPr>
        <w:t>201</w:t>
      </w:r>
      <w:r>
        <w:rPr>
          <w:b/>
          <w:bCs/>
        </w:rPr>
        <w:t>7</w:t>
      </w:r>
    </w:p>
    <w:p w14:paraId="1B1B77F5" w14:textId="77777777" w:rsidR="00F325C1" w:rsidRPr="00F325C1" w:rsidRDefault="00F325C1" w:rsidP="002B0165">
      <w:pPr>
        <w:pStyle w:val="ProfessionalExperienceDuties"/>
        <w:numPr>
          <w:ilvl w:val="0"/>
          <w:numId w:val="34"/>
        </w:numPr>
        <w:rPr>
          <w:lang w:val="en"/>
        </w:rPr>
      </w:pPr>
      <w:r w:rsidRPr="00F325C1">
        <w:rPr>
          <w:lang w:val="en"/>
        </w:rPr>
        <w:t>Integral member of a health care team charged with assessing patient needs, planning or modifying care and implementing interventions.</w:t>
      </w:r>
    </w:p>
    <w:p w14:paraId="07D5B43F" w14:textId="77777777" w:rsidR="00F325C1" w:rsidRPr="00F325C1" w:rsidRDefault="00F325C1" w:rsidP="002B0165">
      <w:pPr>
        <w:pStyle w:val="ProfessionalExperienceDuties"/>
        <w:numPr>
          <w:ilvl w:val="0"/>
          <w:numId w:val="34"/>
        </w:numPr>
        <w:rPr>
          <w:lang w:val="en"/>
        </w:rPr>
      </w:pPr>
      <w:r w:rsidRPr="00F325C1">
        <w:rPr>
          <w:lang w:val="en"/>
        </w:rPr>
        <w:t>Perform assessments; provide intravenous therapy; complex wound care; monitor various drainage devices, etc.</w:t>
      </w:r>
    </w:p>
    <w:p w14:paraId="2C7077E1" w14:textId="77777777" w:rsidR="00F325C1" w:rsidRPr="00F325C1" w:rsidRDefault="00F325C1" w:rsidP="002B0165">
      <w:pPr>
        <w:pStyle w:val="ProfessionalExperienceDuties"/>
        <w:numPr>
          <w:ilvl w:val="0"/>
          <w:numId w:val="34"/>
        </w:numPr>
        <w:rPr>
          <w:lang w:val="en"/>
        </w:rPr>
      </w:pPr>
      <w:r w:rsidRPr="00F325C1">
        <w:rPr>
          <w:lang w:val="en"/>
        </w:rPr>
        <w:t>Document the patient's plan of care using identified nursing diagnoses, expected patient outcomes, and selected nursing interventions</w:t>
      </w:r>
    </w:p>
    <w:p w14:paraId="71B3C5E8" w14:textId="3247760E" w:rsidR="00F325C1" w:rsidRPr="00F325C1" w:rsidRDefault="00F325C1" w:rsidP="002B0165">
      <w:pPr>
        <w:pStyle w:val="ProfessionalExperienceDuties"/>
        <w:numPr>
          <w:ilvl w:val="0"/>
          <w:numId w:val="34"/>
        </w:numPr>
        <w:rPr>
          <w:lang w:val="en"/>
        </w:rPr>
      </w:pPr>
      <w:r w:rsidRPr="00F325C1">
        <w:rPr>
          <w:lang w:val="en"/>
        </w:rPr>
        <w:t xml:space="preserve">Demonstrate ability in managing critical situations and making </w:t>
      </w:r>
      <w:r w:rsidR="006E6A99" w:rsidRPr="00F325C1">
        <w:rPr>
          <w:lang w:val="en"/>
        </w:rPr>
        <w:t>care-based</w:t>
      </w:r>
      <w:r w:rsidRPr="00F325C1">
        <w:rPr>
          <w:lang w:val="en"/>
        </w:rPr>
        <w:t xml:space="preserve"> decisions.</w:t>
      </w:r>
    </w:p>
    <w:p w14:paraId="18BC46F3" w14:textId="77777777" w:rsidR="00F325C1" w:rsidRPr="00F325C1" w:rsidRDefault="00F325C1" w:rsidP="002B0165">
      <w:pPr>
        <w:pStyle w:val="ProfessionalExperienceDuties"/>
        <w:numPr>
          <w:ilvl w:val="0"/>
          <w:numId w:val="34"/>
        </w:numPr>
        <w:rPr>
          <w:lang w:val="en"/>
        </w:rPr>
      </w:pPr>
      <w:r w:rsidRPr="00F325C1">
        <w:rPr>
          <w:lang w:val="en"/>
        </w:rPr>
        <w:t>Perform Charge and resource nurse duties as needed.</w:t>
      </w:r>
    </w:p>
    <w:p w14:paraId="09FAA0E3" w14:textId="77777777" w:rsidR="00F325C1" w:rsidRPr="00F325C1" w:rsidRDefault="00F325C1" w:rsidP="002B0165">
      <w:pPr>
        <w:pStyle w:val="ProfessionalExperienceDuties"/>
        <w:numPr>
          <w:ilvl w:val="0"/>
          <w:numId w:val="34"/>
        </w:numPr>
        <w:rPr>
          <w:lang w:val="en"/>
        </w:rPr>
      </w:pPr>
      <w:r w:rsidRPr="00F325C1">
        <w:rPr>
          <w:lang w:val="en"/>
        </w:rPr>
        <w:t>Supervision of patient care assistants.</w:t>
      </w:r>
    </w:p>
    <w:p w14:paraId="6EFAD850" w14:textId="77777777" w:rsidR="00F325C1" w:rsidRPr="00F325C1" w:rsidRDefault="00F325C1" w:rsidP="002B0165">
      <w:pPr>
        <w:pStyle w:val="ProfessionalExperienceDuties"/>
        <w:numPr>
          <w:ilvl w:val="0"/>
          <w:numId w:val="34"/>
        </w:numPr>
        <w:rPr>
          <w:lang w:val="en"/>
        </w:rPr>
      </w:pPr>
      <w:r w:rsidRPr="00F325C1">
        <w:rPr>
          <w:lang w:val="en"/>
        </w:rPr>
        <w:t>Collaborate daily with physicians and health care team to achieve optimum patient care.</w:t>
      </w:r>
    </w:p>
    <w:p w14:paraId="7BB6B3C6" w14:textId="77777777" w:rsidR="007B0CCF" w:rsidRDefault="00700B44" w:rsidP="008B7EE0">
      <w:pPr>
        <w:spacing w:before="0"/>
      </w:pPr>
      <w:r>
        <w:t> </w:t>
      </w:r>
    </w:p>
    <w:p w14:paraId="454D9F1B" w14:textId="4ABB4D43" w:rsidR="00F325C1" w:rsidRPr="00F325C1" w:rsidRDefault="00F325C1" w:rsidP="00F325C1">
      <w:pPr>
        <w:pBdr>
          <w:bottom w:val="double" w:sz="4" w:space="1" w:color="DCDB9D"/>
        </w:pBdr>
        <w:spacing w:before="0"/>
        <w:rPr>
          <w:b/>
          <w:bCs/>
        </w:rPr>
      </w:pPr>
      <w:r w:rsidRPr="00F325C1">
        <w:rPr>
          <w:b/>
          <w:bCs/>
        </w:rPr>
        <w:t xml:space="preserve">RN PSYCHIATRIC CHARGE NURSE </w:t>
      </w:r>
      <w:r w:rsidRPr="00594D65">
        <w:t xml:space="preserve">— </w:t>
      </w:r>
      <w:r>
        <w:t>W</w:t>
      </w:r>
      <w:r w:rsidRPr="00F325C1">
        <w:t xml:space="preserve">orcester </w:t>
      </w:r>
      <w:r>
        <w:t>R</w:t>
      </w:r>
      <w:r w:rsidRPr="00F325C1">
        <w:t xml:space="preserve">ecovery </w:t>
      </w:r>
      <w:r>
        <w:t>C</w:t>
      </w:r>
      <w:r w:rsidRPr="00F325C1">
        <w:t xml:space="preserve">enter and </w:t>
      </w:r>
      <w:r>
        <w:t>H</w:t>
      </w:r>
      <w:r w:rsidRPr="00F325C1">
        <w:t>ospital</w:t>
      </w:r>
      <w:r w:rsidR="00307115">
        <w:t>, Worcester MA</w:t>
      </w:r>
    </w:p>
    <w:p w14:paraId="21E9AC3B" w14:textId="18490A03" w:rsidR="003469AE" w:rsidRPr="00FF4D5B" w:rsidRDefault="00E76BAE" w:rsidP="00B42402">
      <w:pPr>
        <w:pBdr>
          <w:bottom w:val="double" w:sz="4" w:space="1" w:color="DCDB9D"/>
        </w:pBdr>
        <w:spacing w:before="0"/>
      </w:pPr>
      <w:r>
        <w:rPr>
          <w:b/>
          <w:bCs/>
        </w:rPr>
        <w:t>Feb</w:t>
      </w:r>
      <w:r w:rsidR="00920EFE">
        <w:rPr>
          <w:b/>
          <w:bCs/>
        </w:rPr>
        <w:t xml:space="preserve"> </w:t>
      </w:r>
      <w:r w:rsidR="00307115">
        <w:rPr>
          <w:b/>
          <w:bCs/>
        </w:rPr>
        <w:t>2013</w:t>
      </w:r>
      <w:r w:rsidR="003469AE" w:rsidRPr="00FF4D5B">
        <w:rPr>
          <w:b/>
          <w:bCs/>
        </w:rPr>
        <w:t xml:space="preserve"> </w:t>
      </w:r>
      <w:r w:rsidR="003469AE">
        <w:rPr>
          <w:b/>
          <w:bCs/>
        </w:rPr>
        <w:t>–</w:t>
      </w:r>
      <w:r w:rsidR="003469AE" w:rsidRPr="00FF4D5B">
        <w:rPr>
          <w:b/>
          <w:bCs/>
        </w:rPr>
        <w:t xml:space="preserve"> </w:t>
      </w:r>
      <w:r>
        <w:rPr>
          <w:b/>
          <w:bCs/>
        </w:rPr>
        <w:t xml:space="preserve">May </w:t>
      </w:r>
      <w:r w:rsidR="003469AE" w:rsidRPr="00FF4D5B">
        <w:rPr>
          <w:b/>
          <w:bCs/>
        </w:rPr>
        <w:t>2</w:t>
      </w:r>
      <w:r w:rsidR="00307115">
        <w:rPr>
          <w:b/>
          <w:bCs/>
        </w:rPr>
        <w:t>017</w:t>
      </w:r>
    </w:p>
    <w:p w14:paraId="438CC43A" w14:textId="77777777" w:rsidR="00F325C1" w:rsidRPr="002B0165" w:rsidRDefault="00F325C1" w:rsidP="002B0165">
      <w:pPr>
        <w:pStyle w:val="ListParagraph"/>
        <w:numPr>
          <w:ilvl w:val="0"/>
          <w:numId w:val="35"/>
        </w:numPr>
        <w:tabs>
          <w:tab w:val="right" w:pos="8640"/>
        </w:tabs>
        <w:jc w:val="both"/>
        <w:rPr>
          <w:bCs/>
        </w:rPr>
      </w:pPr>
      <w:r w:rsidRPr="002B0165">
        <w:rPr>
          <w:bCs/>
          <w:lang w:val="en"/>
        </w:rPr>
        <w:t>Provide direct quality care to patients including daily monitoring, recording, and evaluating psychiatric medical conditions of up to 26 patients per day.</w:t>
      </w:r>
    </w:p>
    <w:p w14:paraId="0A50BCBD" w14:textId="77777777" w:rsidR="00F325C1" w:rsidRPr="002B0165" w:rsidRDefault="00F325C1" w:rsidP="002B0165">
      <w:pPr>
        <w:pStyle w:val="ListParagraph"/>
        <w:numPr>
          <w:ilvl w:val="0"/>
          <w:numId w:val="35"/>
        </w:numPr>
        <w:tabs>
          <w:tab w:val="right" w:pos="8640"/>
        </w:tabs>
        <w:jc w:val="both"/>
        <w:rPr>
          <w:bCs/>
        </w:rPr>
      </w:pPr>
      <w:r w:rsidRPr="002B0165">
        <w:rPr>
          <w:bCs/>
        </w:rPr>
        <w:t>Collaborate with other disciplines as well as patient to develop individual treatment plans.</w:t>
      </w:r>
    </w:p>
    <w:p w14:paraId="56656611" w14:textId="77777777" w:rsidR="00F325C1" w:rsidRPr="002B0165" w:rsidRDefault="00F325C1" w:rsidP="002B0165">
      <w:pPr>
        <w:pStyle w:val="ListParagraph"/>
        <w:numPr>
          <w:ilvl w:val="0"/>
          <w:numId w:val="35"/>
        </w:numPr>
        <w:tabs>
          <w:tab w:val="right" w:pos="8640"/>
        </w:tabs>
        <w:jc w:val="both"/>
        <w:rPr>
          <w:bCs/>
        </w:rPr>
      </w:pPr>
      <w:r w:rsidRPr="002B0165">
        <w:rPr>
          <w:bCs/>
        </w:rPr>
        <w:t>Provide psychological education to patients, family and groups to promote knowledge, comprehension and effective management of mental health and psychiatric disorders</w:t>
      </w:r>
    </w:p>
    <w:p w14:paraId="0B0977FD" w14:textId="6E64DE86" w:rsidR="00F325C1" w:rsidRPr="002B0165" w:rsidRDefault="00F325C1" w:rsidP="002B0165">
      <w:pPr>
        <w:pStyle w:val="ListParagraph"/>
        <w:numPr>
          <w:ilvl w:val="0"/>
          <w:numId w:val="35"/>
        </w:numPr>
        <w:tabs>
          <w:tab w:val="right" w:pos="8640"/>
        </w:tabs>
        <w:jc w:val="both"/>
        <w:rPr>
          <w:bCs/>
        </w:rPr>
      </w:pPr>
      <w:r w:rsidRPr="002B0165">
        <w:rPr>
          <w:bCs/>
        </w:rPr>
        <w:t xml:space="preserve">Lead the team in the provision of </w:t>
      </w:r>
      <w:r w:rsidR="006E6A99" w:rsidRPr="002B0165">
        <w:rPr>
          <w:bCs/>
        </w:rPr>
        <w:t>high-quality</w:t>
      </w:r>
      <w:r w:rsidRPr="002B0165">
        <w:rPr>
          <w:bCs/>
        </w:rPr>
        <w:t xml:space="preserve"> care for adults with mental health problems. Ensure safe and effective clinical practice.</w:t>
      </w:r>
    </w:p>
    <w:p w14:paraId="054CE846" w14:textId="77777777" w:rsidR="00F325C1" w:rsidRPr="002B0165" w:rsidRDefault="00F325C1" w:rsidP="002B0165">
      <w:pPr>
        <w:pStyle w:val="ListParagraph"/>
        <w:numPr>
          <w:ilvl w:val="0"/>
          <w:numId w:val="35"/>
        </w:numPr>
        <w:tabs>
          <w:tab w:val="right" w:pos="8640"/>
        </w:tabs>
        <w:jc w:val="both"/>
        <w:rPr>
          <w:bCs/>
          <w:lang w:val="en"/>
        </w:rPr>
      </w:pPr>
      <w:r w:rsidRPr="002B0165">
        <w:rPr>
          <w:bCs/>
          <w:lang w:val="en"/>
        </w:rPr>
        <w:t>Lead and trained newly staff registered nurses on unit routine, hospital protocol, and direct patient care, and duties within the unit</w:t>
      </w:r>
    </w:p>
    <w:p w14:paraId="72778438" w14:textId="77777777" w:rsidR="00F325C1" w:rsidRPr="002B0165" w:rsidRDefault="00F325C1" w:rsidP="002B0165">
      <w:pPr>
        <w:pStyle w:val="ListParagraph"/>
        <w:numPr>
          <w:ilvl w:val="0"/>
          <w:numId w:val="35"/>
        </w:numPr>
        <w:tabs>
          <w:tab w:val="right" w:pos="8640"/>
        </w:tabs>
        <w:jc w:val="both"/>
        <w:rPr>
          <w:bCs/>
          <w:lang w:val="en"/>
        </w:rPr>
      </w:pPr>
      <w:r w:rsidRPr="002B0165">
        <w:rPr>
          <w:bCs/>
          <w:lang w:val="en"/>
        </w:rPr>
        <w:lastRenderedPageBreak/>
        <w:t>Respond to numerous volatile situations and violent outbreaks, earning the respect of physicians and coworkers for calm, levelheaded and quick thinking to restore the safety and security of patients and staff.</w:t>
      </w:r>
    </w:p>
    <w:p w14:paraId="6E183A6C" w14:textId="77777777" w:rsidR="00F325C1" w:rsidRPr="002B0165" w:rsidRDefault="00F325C1" w:rsidP="002B0165">
      <w:pPr>
        <w:pStyle w:val="ListParagraph"/>
        <w:numPr>
          <w:ilvl w:val="0"/>
          <w:numId w:val="35"/>
        </w:numPr>
        <w:tabs>
          <w:tab w:val="right" w:pos="8640"/>
        </w:tabs>
        <w:jc w:val="both"/>
        <w:rPr>
          <w:bCs/>
          <w:lang w:val="en"/>
        </w:rPr>
      </w:pPr>
      <w:r w:rsidRPr="002B0165">
        <w:rPr>
          <w:bCs/>
          <w:lang w:val="en"/>
        </w:rPr>
        <w:t>Ensure that doctors' orders were effectively carried out, including testing, medical procedures, consultations and stat orders for restraint.</w:t>
      </w:r>
    </w:p>
    <w:p w14:paraId="32863899" w14:textId="77777777" w:rsidR="00F325C1" w:rsidRPr="002B0165" w:rsidRDefault="00F325C1" w:rsidP="002B0165">
      <w:pPr>
        <w:pStyle w:val="ListParagraph"/>
        <w:numPr>
          <w:ilvl w:val="0"/>
          <w:numId w:val="35"/>
        </w:numPr>
        <w:tabs>
          <w:tab w:val="right" w:pos="8640"/>
        </w:tabs>
        <w:jc w:val="both"/>
        <w:rPr>
          <w:bCs/>
          <w:lang w:val="en"/>
        </w:rPr>
      </w:pPr>
      <w:r w:rsidRPr="002B0165">
        <w:rPr>
          <w:bCs/>
          <w:lang w:val="en"/>
        </w:rPr>
        <w:t>Administer medication/treatments and document administration with reaction in client’s clinical charts. Observe, record and initiate appropriate action to medication and therapeutic procedures</w:t>
      </w:r>
    </w:p>
    <w:p w14:paraId="623606B1" w14:textId="77777777" w:rsidR="00F325C1" w:rsidRPr="002B0165" w:rsidRDefault="00F325C1" w:rsidP="002B0165">
      <w:pPr>
        <w:pStyle w:val="ListParagraph"/>
        <w:numPr>
          <w:ilvl w:val="0"/>
          <w:numId w:val="35"/>
        </w:numPr>
        <w:tabs>
          <w:tab w:val="right" w:pos="8640"/>
        </w:tabs>
        <w:jc w:val="both"/>
        <w:rPr>
          <w:bCs/>
          <w:lang w:val="en"/>
        </w:rPr>
      </w:pPr>
      <w:r w:rsidRPr="002B0165">
        <w:rPr>
          <w:bCs/>
          <w:lang w:val="en"/>
        </w:rPr>
        <w:t>Provide direct management of clinical staff and provide clinical supervision for mental health counselors.</w:t>
      </w:r>
    </w:p>
    <w:p w14:paraId="4DABAE95" w14:textId="77777777" w:rsidR="00F325C1" w:rsidRPr="002B0165" w:rsidRDefault="00F325C1" w:rsidP="002B0165">
      <w:pPr>
        <w:pStyle w:val="ListParagraph"/>
        <w:numPr>
          <w:ilvl w:val="0"/>
          <w:numId w:val="35"/>
        </w:numPr>
        <w:tabs>
          <w:tab w:val="right" w:pos="8640"/>
        </w:tabs>
        <w:jc w:val="both"/>
        <w:rPr>
          <w:bCs/>
          <w:lang w:val="en"/>
        </w:rPr>
      </w:pPr>
      <w:r w:rsidRPr="002B0165">
        <w:rPr>
          <w:bCs/>
          <w:lang w:val="en"/>
        </w:rPr>
        <w:t>Provide therapeutic interactions with patient to assist them in identifying sources of anxiety.</w:t>
      </w:r>
    </w:p>
    <w:p w14:paraId="4E5574C0" w14:textId="79A7EDBC" w:rsidR="00F325C1" w:rsidRPr="002B0165" w:rsidRDefault="00F325C1" w:rsidP="002B0165">
      <w:pPr>
        <w:pStyle w:val="ListParagraph"/>
        <w:numPr>
          <w:ilvl w:val="0"/>
          <w:numId w:val="35"/>
        </w:numPr>
        <w:tabs>
          <w:tab w:val="right" w:pos="8640"/>
        </w:tabs>
        <w:jc w:val="both"/>
        <w:rPr>
          <w:bCs/>
          <w:lang w:val="en"/>
        </w:rPr>
      </w:pPr>
      <w:r w:rsidRPr="002B0165">
        <w:rPr>
          <w:bCs/>
          <w:lang w:val="en"/>
        </w:rPr>
        <w:t>Maintain the therapeutic milieu using acceptable standards.</w:t>
      </w:r>
    </w:p>
    <w:p w14:paraId="7F3B9706" w14:textId="18D1C72A" w:rsidR="00E91DF8" w:rsidRDefault="00E91DF8" w:rsidP="00F325C1"/>
    <w:p w14:paraId="16FD54BF" w14:textId="77777777" w:rsidR="00307115" w:rsidRDefault="00E91DF8" w:rsidP="00E91DF8">
      <w:pPr>
        <w:pBdr>
          <w:bottom w:val="double" w:sz="4" w:space="1" w:color="DCDB9D"/>
        </w:pBdr>
        <w:spacing w:before="0"/>
      </w:pPr>
      <w:r w:rsidRPr="00F325C1">
        <w:rPr>
          <w:b/>
          <w:bCs/>
        </w:rPr>
        <w:t xml:space="preserve">RN </w:t>
      </w:r>
      <w:r>
        <w:rPr>
          <w:b/>
          <w:bCs/>
        </w:rPr>
        <w:t>Adult Care Facilities</w:t>
      </w:r>
      <w:r w:rsidRPr="00594D65">
        <w:t xml:space="preserve">— </w:t>
      </w:r>
      <w:r w:rsidR="00307115">
        <w:t xml:space="preserve">West side House, </w:t>
      </w:r>
      <w:r>
        <w:t>Worcester</w:t>
      </w:r>
      <w:r w:rsidR="00307115">
        <w:t xml:space="preserve"> MA                                                                                     </w:t>
      </w:r>
    </w:p>
    <w:p w14:paraId="1D3D139C" w14:textId="3A20CA4A" w:rsidR="00E91DF8" w:rsidRPr="00307115" w:rsidRDefault="00307115" w:rsidP="00E91DF8">
      <w:pPr>
        <w:pBdr>
          <w:bottom w:val="double" w:sz="4" w:space="1" w:color="DCDB9D"/>
        </w:pBdr>
        <w:spacing w:before="0"/>
        <w:rPr>
          <w:b/>
          <w:bCs/>
        </w:rPr>
      </w:pPr>
      <w:r>
        <w:rPr>
          <w:b/>
          <w:bCs/>
        </w:rPr>
        <w:t>Sep</w:t>
      </w:r>
      <w:r w:rsidR="00E91DF8">
        <w:rPr>
          <w:b/>
          <w:bCs/>
        </w:rPr>
        <w:t xml:space="preserve"> </w:t>
      </w:r>
      <w:r w:rsidR="00E91DF8" w:rsidRPr="00FF4D5B">
        <w:rPr>
          <w:b/>
          <w:bCs/>
        </w:rPr>
        <w:t>20</w:t>
      </w:r>
      <w:r w:rsidR="002B0165">
        <w:rPr>
          <w:b/>
          <w:bCs/>
        </w:rPr>
        <w:t>12</w:t>
      </w:r>
      <w:r w:rsidR="00E91DF8">
        <w:rPr>
          <w:b/>
          <w:bCs/>
        </w:rPr>
        <w:t xml:space="preserve"> – May 201</w:t>
      </w:r>
      <w:r>
        <w:rPr>
          <w:b/>
          <w:bCs/>
        </w:rPr>
        <w:t>5</w:t>
      </w:r>
    </w:p>
    <w:p w14:paraId="76E88778" w14:textId="77777777" w:rsidR="002B0165" w:rsidRPr="002B0165" w:rsidRDefault="002B0165" w:rsidP="002B0165">
      <w:pPr>
        <w:pStyle w:val="ListParagraph"/>
        <w:rPr>
          <w:rFonts w:eastAsia="Times New Roman" w:cstheme="minorHAnsi"/>
          <w:sz w:val="11"/>
          <w:szCs w:val="11"/>
        </w:rPr>
      </w:pPr>
    </w:p>
    <w:p w14:paraId="642A775E" w14:textId="511AA345" w:rsidR="00E91DF8" w:rsidRPr="007912E6" w:rsidRDefault="00E91DF8" w:rsidP="007912E6">
      <w:pPr>
        <w:pStyle w:val="ListParagraph"/>
        <w:numPr>
          <w:ilvl w:val="0"/>
          <w:numId w:val="36"/>
        </w:numPr>
        <w:rPr>
          <w:rFonts w:eastAsia="Times New Roman" w:cstheme="minorHAnsi"/>
          <w:szCs w:val="21"/>
        </w:rPr>
      </w:pPr>
      <w:r w:rsidRPr="002B0165">
        <w:rPr>
          <w:rFonts w:eastAsia="Times New Roman" w:cstheme="minorHAnsi"/>
          <w:szCs w:val="21"/>
        </w:rPr>
        <w:t>Work as part of a healthcare team to assess patient needs, plan and modify care, and implement interventions.</w:t>
      </w:r>
    </w:p>
    <w:p w14:paraId="4C322AFD" w14:textId="77777777" w:rsidR="00E91DF8" w:rsidRPr="002B0165" w:rsidRDefault="00E91DF8" w:rsidP="002B0165">
      <w:pPr>
        <w:pStyle w:val="ListParagraph"/>
        <w:numPr>
          <w:ilvl w:val="0"/>
          <w:numId w:val="36"/>
        </w:numPr>
        <w:rPr>
          <w:rFonts w:eastAsia="Times New Roman" w:cstheme="minorHAnsi"/>
          <w:szCs w:val="21"/>
        </w:rPr>
      </w:pPr>
      <w:r w:rsidRPr="002B0165">
        <w:rPr>
          <w:rFonts w:eastAsia="Times New Roman" w:cstheme="minorHAnsi"/>
          <w:szCs w:val="21"/>
        </w:rPr>
        <w:t>Assessment, monitoring proper follow through and documentation for residents with change in health care services and health status changes.</w:t>
      </w:r>
    </w:p>
    <w:p w14:paraId="3BA7FD95" w14:textId="77777777" w:rsidR="00E91DF8" w:rsidRPr="002B0165" w:rsidRDefault="00E91DF8" w:rsidP="002B0165">
      <w:pPr>
        <w:pStyle w:val="ListParagraph"/>
        <w:numPr>
          <w:ilvl w:val="0"/>
          <w:numId w:val="36"/>
        </w:numPr>
        <w:rPr>
          <w:rFonts w:eastAsia="Times New Roman" w:cstheme="minorHAnsi"/>
          <w:szCs w:val="21"/>
        </w:rPr>
      </w:pPr>
      <w:r w:rsidRPr="002B0165">
        <w:rPr>
          <w:rFonts w:eastAsia="Times New Roman" w:cstheme="minorHAnsi"/>
          <w:szCs w:val="21"/>
        </w:rPr>
        <w:t>Assisting the Director of Resident Care to maintain resident wellness files.</w:t>
      </w:r>
    </w:p>
    <w:p w14:paraId="7711D9AF" w14:textId="324D1C9D" w:rsidR="00E91DF8" w:rsidRPr="002B0165" w:rsidRDefault="00E91DF8" w:rsidP="002B0165">
      <w:pPr>
        <w:pStyle w:val="ListParagraph"/>
        <w:numPr>
          <w:ilvl w:val="0"/>
          <w:numId w:val="36"/>
        </w:numPr>
        <w:rPr>
          <w:rFonts w:eastAsia="Times New Roman" w:cstheme="minorHAnsi"/>
          <w:szCs w:val="21"/>
        </w:rPr>
      </w:pPr>
      <w:r w:rsidRPr="002B0165">
        <w:rPr>
          <w:rFonts w:eastAsia="Times New Roman" w:cstheme="minorHAnsi"/>
          <w:szCs w:val="21"/>
        </w:rPr>
        <w:t xml:space="preserve">Communicate with Resident's family members (or Responsible Party), attending Physicians and other outside service members </w:t>
      </w:r>
      <w:proofErr w:type="spellStart"/>
      <w:r w:rsidRPr="002B0165">
        <w:rPr>
          <w:rFonts w:eastAsia="Times New Roman" w:cstheme="minorHAnsi"/>
          <w:szCs w:val="21"/>
        </w:rPr>
        <w:t>i.e</w:t>
      </w:r>
      <w:proofErr w:type="spellEnd"/>
      <w:r w:rsidRPr="002B0165">
        <w:rPr>
          <w:rFonts w:eastAsia="Times New Roman" w:cstheme="minorHAnsi"/>
          <w:szCs w:val="21"/>
        </w:rPr>
        <w:t xml:space="preserve"> Hospice, Visiting Nurse, PT/OT when necessary and/or upon family request to ensure quality Resident Service(s). </w:t>
      </w:r>
    </w:p>
    <w:p w14:paraId="511344F4" w14:textId="77777777" w:rsidR="00386B22" w:rsidRPr="002B0165" w:rsidRDefault="00386B22" w:rsidP="002B0165">
      <w:pPr>
        <w:pStyle w:val="ListParagraph"/>
        <w:numPr>
          <w:ilvl w:val="0"/>
          <w:numId w:val="36"/>
        </w:numPr>
        <w:rPr>
          <w:rFonts w:eastAsia="Times New Roman" w:cstheme="minorHAnsi"/>
          <w:szCs w:val="21"/>
        </w:rPr>
      </w:pPr>
      <w:r w:rsidRPr="002B0165">
        <w:rPr>
          <w:rFonts w:eastAsia="Times New Roman" w:cstheme="minorHAnsi"/>
          <w:szCs w:val="21"/>
        </w:rPr>
        <w:t>Evaluate nursing intervention outcomes, conferring with other healthcare team members as necessary.</w:t>
      </w:r>
    </w:p>
    <w:p w14:paraId="6B491B8E" w14:textId="7941C720" w:rsidR="00386B22" w:rsidRPr="002B0165" w:rsidRDefault="00386B22" w:rsidP="002B0165">
      <w:pPr>
        <w:pStyle w:val="ListParagraph"/>
        <w:numPr>
          <w:ilvl w:val="0"/>
          <w:numId w:val="36"/>
        </w:numPr>
        <w:rPr>
          <w:rFonts w:eastAsia="Times New Roman" w:cstheme="minorHAnsi"/>
          <w:szCs w:val="21"/>
        </w:rPr>
      </w:pPr>
      <w:r w:rsidRPr="002B0165">
        <w:rPr>
          <w:rFonts w:eastAsia="Times New Roman" w:cstheme="minorHAnsi"/>
          <w:szCs w:val="21"/>
        </w:rPr>
        <w:t xml:space="preserve">Provide </w:t>
      </w:r>
      <w:r w:rsidR="007912E6">
        <w:rPr>
          <w:rFonts w:eastAsia="Times New Roman" w:cstheme="minorHAnsi"/>
          <w:szCs w:val="21"/>
        </w:rPr>
        <w:t>n</w:t>
      </w:r>
      <w:r w:rsidRPr="002B0165">
        <w:rPr>
          <w:rFonts w:eastAsia="Times New Roman" w:cstheme="minorHAnsi"/>
          <w:szCs w:val="21"/>
        </w:rPr>
        <w:t xml:space="preserve">ursing care according to the </w:t>
      </w:r>
      <w:r w:rsidR="007912E6">
        <w:rPr>
          <w:rFonts w:eastAsia="Times New Roman" w:cstheme="minorHAnsi"/>
          <w:szCs w:val="21"/>
        </w:rPr>
        <w:t>p</w:t>
      </w:r>
      <w:r w:rsidRPr="002B0165">
        <w:rPr>
          <w:rFonts w:eastAsia="Times New Roman" w:cstheme="minorHAnsi"/>
          <w:szCs w:val="21"/>
        </w:rPr>
        <w:t xml:space="preserve">lan of </w:t>
      </w:r>
      <w:r w:rsidR="007912E6">
        <w:rPr>
          <w:rFonts w:eastAsia="Times New Roman" w:cstheme="minorHAnsi"/>
          <w:szCs w:val="21"/>
        </w:rPr>
        <w:t>c</w:t>
      </w:r>
      <w:r w:rsidRPr="002B0165">
        <w:rPr>
          <w:rFonts w:eastAsia="Times New Roman" w:cstheme="minorHAnsi"/>
          <w:szCs w:val="21"/>
        </w:rPr>
        <w:t>are.  Nursing care includes physical care, emotional support, and patient and family education.</w:t>
      </w:r>
    </w:p>
    <w:p w14:paraId="2EC7B137" w14:textId="2C9CADC5" w:rsidR="00386B22" w:rsidRPr="002B0165" w:rsidRDefault="00386B22" w:rsidP="002B0165">
      <w:pPr>
        <w:pStyle w:val="ListParagraph"/>
        <w:numPr>
          <w:ilvl w:val="0"/>
          <w:numId w:val="36"/>
        </w:numPr>
        <w:rPr>
          <w:rFonts w:eastAsia="Times New Roman" w:cstheme="minorHAnsi"/>
          <w:szCs w:val="21"/>
        </w:rPr>
      </w:pPr>
      <w:r w:rsidRPr="002B0165">
        <w:rPr>
          <w:rFonts w:eastAsia="Times New Roman" w:cstheme="minorHAnsi"/>
          <w:szCs w:val="21"/>
        </w:rPr>
        <w:t>Identified and initiated referrals for community and social resources, including financial, psychosocial, and state services</w:t>
      </w:r>
    </w:p>
    <w:p w14:paraId="54BEF1D7" w14:textId="77777777" w:rsidR="00386B22" w:rsidRPr="002B0165" w:rsidRDefault="00386B22" w:rsidP="002B0165">
      <w:pPr>
        <w:pStyle w:val="ListParagraph"/>
        <w:numPr>
          <w:ilvl w:val="0"/>
          <w:numId w:val="36"/>
        </w:numPr>
        <w:rPr>
          <w:rFonts w:eastAsia="Times New Roman" w:cstheme="minorHAnsi"/>
          <w:szCs w:val="21"/>
        </w:rPr>
      </w:pPr>
      <w:r w:rsidRPr="002B0165">
        <w:rPr>
          <w:rFonts w:eastAsia="Times New Roman" w:cstheme="minorHAnsi"/>
          <w:szCs w:val="21"/>
        </w:rPr>
        <w:t>Collaborated with physicians and other healthcare professionals on care plan management and changes.</w:t>
      </w:r>
    </w:p>
    <w:p w14:paraId="28209403" w14:textId="77777777" w:rsidR="00386B22" w:rsidRPr="002B0165" w:rsidRDefault="00386B22" w:rsidP="002B0165">
      <w:pPr>
        <w:pStyle w:val="ListParagraph"/>
        <w:numPr>
          <w:ilvl w:val="0"/>
          <w:numId w:val="36"/>
        </w:numPr>
        <w:rPr>
          <w:rFonts w:eastAsia="Times New Roman" w:cstheme="minorHAnsi"/>
          <w:szCs w:val="21"/>
        </w:rPr>
      </w:pPr>
      <w:r w:rsidRPr="002B0165">
        <w:rPr>
          <w:rFonts w:eastAsia="Times New Roman" w:cstheme="minorHAnsi"/>
          <w:szCs w:val="21"/>
        </w:rPr>
        <w:t>Completed detailed patient intakes, including documenting patient histories and current vitals.</w:t>
      </w:r>
    </w:p>
    <w:p w14:paraId="04DB052B" w14:textId="77777777" w:rsidR="00386B22" w:rsidRPr="002B0165" w:rsidRDefault="00386B22" w:rsidP="002B0165">
      <w:pPr>
        <w:pStyle w:val="ListParagraph"/>
        <w:numPr>
          <w:ilvl w:val="0"/>
          <w:numId w:val="36"/>
        </w:numPr>
        <w:rPr>
          <w:rFonts w:eastAsia="Times New Roman" w:cstheme="minorHAnsi"/>
          <w:szCs w:val="21"/>
        </w:rPr>
      </w:pPr>
      <w:r w:rsidRPr="002B0165">
        <w:rPr>
          <w:rFonts w:eastAsia="Times New Roman" w:cstheme="minorHAnsi"/>
          <w:szCs w:val="21"/>
        </w:rPr>
        <w:t>Administered prescribed medications and monitored patients for side effects and adverse reactions.</w:t>
      </w:r>
    </w:p>
    <w:p w14:paraId="45A66108" w14:textId="720F5D09" w:rsidR="00386B22" w:rsidRPr="002B0165" w:rsidRDefault="00386B22" w:rsidP="002B0165">
      <w:pPr>
        <w:pStyle w:val="ListParagraph"/>
        <w:numPr>
          <w:ilvl w:val="0"/>
          <w:numId w:val="36"/>
        </w:numPr>
        <w:rPr>
          <w:rFonts w:eastAsia="Times New Roman" w:cstheme="minorHAnsi"/>
          <w:szCs w:val="21"/>
        </w:rPr>
      </w:pPr>
      <w:r w:rsidRPr="002B0165">
        <w:rPr>
          <w:rFonts w:eastAsia="Times New Roman" w:cstheme="minorHAnsi"/>
          <w:szCs w:val="21"/>
        </w:rPr>
        <w:t>Modified patient treatment plans as indicated by patients’ responses and conditions.</w:t>
      </w:r>
    </w:p>
    <w:p w14:paraId="1AE5373E" w14:textId="1E411FC9" w:rsidR="00386B22" w:rsidRPr="002B0165" w:rsidRDefault="00386B22" w:rsidP="002B0165">
      <w:pPr>
        <w:pStyle w:val="ListParagraph"/>
        <w:numPr>
          <w:ilvl w:val="0"/>
          <w:numId w:val="36"/>
        </w:numPr>
        <w:rPr>
          <w:rFonts w:eastAsia="Times New Roman" w:cstheme="minorHAnsi"/>
          <w:szCs w:val="21"/>
        </w:rPr>
      </w:pPr>
      <w:r w:rsidRPr="002B0165">
        <w:rPr>
          <w:rFonts w:eastAsia="Times New Roman" w:cstheme="minorHAnsi"/>
          <w:szCs w:val="21"/>
        </w:rPr>
        <w:t xml:space="preserve">Trained student and </w:t>
      </w:r>
      <w:r w:rsidRPr="002B0165">
        <w:rPr>
          <w:rFonts w:eastAsia="Times New Roman" w:cstheme="minorHAnsi"/>
          <w:szCs w:val="21"/>
        </w:rPr>
        <w:t>newly registered</w:t>
      </w:r>
      <w:r w:rsidRPr="002B0165">
        <w:rPr>
          <w:rFonts w:eastAsia="Times New Roman" w:cstheme="minorHAnsi"/>
          <w:szCs w:val="21"/>
        </w:rPr>
        <w:t xml:space="preserve"> nurses in the correct nursing procedures and performance strategies.</w:t>
      </w:r>
    </w:p>
    <w:p w14:paraId="6684F600" w14:textId="77777777" w:rsidR="00386B22" w:rsidRPr="002B0165" w:rsidRDefault="00386B22" w:rsidP="002B0165">
      <w:pPr>
        <w:pStyle w:val="ListParagraph"/>
        <w:numPr>
          <w:ilvl w:val="0"/>
          <w:numId w:val="36"/>
        </w:numPr>
        <w:rPr>
          <w:rFonts w:eastAsia="Times New Roman" w:cstheme="minorHAnsi"/>
          <w:szCs w:val="21"/>
        </w:rPr>
      </w:pPr>
      <w:r w:rsidRPr="002B0165">
        <w:rPr>
          <w:rFonts w:eastAsia="Times New Roman" w:cstheme="minorHAnsi"/>
          <w:szCs w:val="21"/>
        </w:rPr>
        <w:t>Prepared patients for physician examinations and treatments, answered questions and offered emotional support.</w:t>
      </w:r>
    </w:p>
    <w:p w14:paraId="7061907D" w14:textId="77777777" w:rsidR="00386B22" w:rsidRPr="002B0165" w:rsidRDefault="00386B22" w:rsidP="002B0165">
      <w:pPr>
        <w:pStyle w:val="ListParagraph"/>
        <w:numPr>
          <w:ilvl w:val="0"/>
          <w:numId w:val="36"/>
        </w:numPr>
        <w:rPr>
          <w:rFonts w:eastAsia="Times New Roman" w:cstheme="minorHAnsi"/>
          <w:szCs w:val="21"/>
        </w:rPr>
      </w:pPr>
      <w:r w:rsidRPr="002B0165">
        <w:rPr>
          <w:rFonts w:eastAsia="Times New Roman" w:cstheme="minorHAnsi"/>
          <w:szCs w:val="21"/>
        </w:rPr>
        <w:t>Immunized patients against common infections such as influenza and tetanus with routine vaccinations.</w:t>
      </w:r>
    </w:p>
    <w:p w14:paraId="5AE432F0" w14:textId="25A6CC03" w:rsidR="00386B22" w:rsidRPr="00307115" w:rsidRDefault="00386B22" w:rsidP="00307115">
      <w:pPr>
        <w:pStyle w:val="ListParagraph"/>
        <w:numPr>
          <w:ilvl w:val="0"/>
          <w:numId w:val="36"/>
        </w:numPr>
        <w:rPr>
          <w:rFonts w:eastAsia="Times New Roman" w:cstheme="minorHAnsi"/>
          <w:szCs w:val="21"/>
        </w:rPr>
      </w:pPr>
      <w:r w:rsidRPr="002B0165">
        <w:rPr>
          <w:rFonts w:eastAsia="Times New Roman" w:cstheme="minorHAnsi"/>
          <w:szCs w:val="21"/>
        </w:rPr>
        <w:t>Educated patients, family members, and caregivers on conditions and treatment protocols to aid in compliance and improve outcomes.</w:t>
      </w:r>
    </w:p>
    <w:p w14:paraId="5F8BC5B6" w14:textId="77777777" w:rsidR="00386B22" w:rsidRPr="002B0165" w:rsidRDefault="00386B22" w:rsidP="002B0165">
      <w:pPr>
        <w:pStyle w:val="ListParagraph"/>
        <w:numPr>
          <w:ilvl w:val="0"/>
          <w:numId w:val="36"/>
        </w:numPr>
        <w:rPr>
          <w:rFonts w:eastAsia="Times New Roman" w:cstheme="minorHAnsi"/>
          <w:szCs w:val="21"/>
        </w:rPr>
      </w:pPr>
      <w:r w:rsidRPr="002B0165">
        <w:rPr>
          <w:rFonts w:eastAsia="Times New Roman" w:cstheme="minorHAnsi"/>
          <w:szCs w:val="21"/>
        </w:rPr>
        <w:t>Monitored patients closely to spot problems and reported serious concerns to treating physicians for timely interventions.</w:t>
      </w:r>
    </w:p>
    <w:p w14:paraId="354BA6DC" w14:textId="77777777" w:rsidR="00386B22" w:rsidRPr="00386B22" w:rsidRDefault="00386B22" w:rsidP="00386B22">
      <w:pPr>
        <w:spacing w:before="0"/>
        <w:ind w:left="90" w:firstLine="270"/>
        <w:rPr>
          <w:rFonts w:ascii="Times New Roman" w:eastAsia="Times New Roman" w:hAnsi="Times New Roman"/>
          <w:szCs w:val="21"/>
        </w:rPr>
      </w:pPr>
    </w:p>
    <w:p w14:paraId="457A1DB8" w14:textId="77777777" w:rsidR="007912E6" w:rsidRDefault="00E91DF8" w:rsidP="00E91DF8">
      <w:pPr>
        <w:pBdr>
          <w:bottom w:val="double" w:sz="4" w:space="1" w:color="DCDB9D"/>
        </w:pBdr>
        <w:spacing w:before="0"/>
      </w:pPr>
      <w:r w:rsidRPr="00F325C1">
        <w:rPr>
          <w:b/>
          <w:bCs/>
        </w:rPr>
        <w:t xml:space="preserve">RN </w:t>
      </w:r>
      <w:r>
        <w:rPr>
          <w:b/>
          <w:bCs/>
        </w:rPr>
        <w:t>HOSPICE</w:t>
      </w:r>
      <w:r w:rsidRPr="00F325C1">
        <w:rPr>
          <w:b/>
          <w:bCs/>
        </w:rPr>
        <w:t xml:space="preserve"> </w:t>
      </w:r>
      <w:r w:rsidRPr="00594D65">
        <w:t xml:space="preserve">— </w:t>
      </w:r>
      <w:r>
        <w:t>New England Hospice</w:t>
      </w:r>
      <w:r w:rsidR="00307115">
        <w:t xml:space="preserve">, Hingham MA                                                                                                                     </w:t>
      </w:r>
    </w:p>
    <w:p w14:paraId="43BA867F" w14:textId="50401533" w:rsidR="00E91DF8" w:rsidRPr="00307115" w:rsidRDefault="00307115" w:rsidP="00E91DF8">
      <w:pPr>
        <w:pBdr>
          <w:bottom w:val="double" w:sz="4" w:space="1" w:color="DCDB9D"/>
        </w:pBdr>
        <w:spacing w:before="0"/>
        <w:rPr>
          <w:b/>
          <w:bCs/>
        </w:rPr>
      </w:pPr>
      <w:r>
        <w:t xml:space="preserve"> </w:t>
      </w:r>
      <w:r>
        <w:rPr>
          <w:b/>
          <w:bCs/>
        </w:rPr>
        <w:t>Sep</w:t>
      </w:r>
      <w:r w:rsidR="00E91DF8">
        <w:rPr>
          <w:b/>
          <w:bCs/>
        </w:rPr>
        <w:t xml:space="preserve"> </w:t>
      </w:r>
      <w:r w:rsidR="00E91DF8" w:rsidRPr="00FF4D5B">
        <w:rPr>
          <w:b/>
          <w:bCs/>
        </w:rPr>
        <w:t>201</w:t>
      </w:r>
      <w:r w:rsidR="002B0165">
        <w:rPr>
          <w:b/>
          <w:bCs/>
        </w:rPr>
        <w:t>2</w:t>
      </w:r>
      <w:r w:rsidR="00E91DF8" w:rsidRPr="00FF4D5B">
        <w:rPr>
          <w:b/>
          <w:bCs/>
        </w:rPr>
        <w:t xml:space="preserve"> </w:t>
      </w:r>
      <w:r w:rsidR="00E91DF8">
        <w:rPr>
          <w:b/>
          <w:bCs/>
        </w:rPr>
        <w:t>–</w:t>
      </w:r>
      <w:r w:rsidR="00E91DF8" w:rsidRPr="00FF4D5B">
        <w:rPr>
          <w:b/>
          <w:bCs/>
        </w:rPr>
        <w:t xml:space="preserve"> </w:t>
      </w:r>
      <w:r w:rsidR="00E91DF8">
        <w:rPr>
          <w:b/>
          <w:bCs/>
        </w:rPr>
        <w:t xml:space="preserve">May </w:t>
      </w:r>
      <w:r w:rsidR="00E91DF8" w:rsidRPr="00FF4D5B">
        <w:rPr>
          <w:b/>
          <w:bCs/>
        </w:rPr>
        <w:t>201</w:t>
      </w:r>
      <w:r>
        <w:rPr>
          <w:b/>
          <w:bCs/>
        </w:rPr>
        <w:t>5</w:t>
      </w:r>
    </w:p>
    <w:p w14:paraId="16BC895C" w14:textId="77777777" w:rsidR="002B0165" w:rsidRPr="002B0165" w:rsidRDefault="002B0165" w:rsidP="002B0165">
      <w:pPr>
        <w:pStyle w:val="ListParagraph"/>
        <w:rPr>
          <w:color w:val="181717"/>
          <w:sz w:val="11"/>
          <w:szCs w:val="11"/>
          <w:lang w:val="en"/>
        </w:rPr>
      </w:pPr>
    </w:p>
    <w:p w14:paraId="65C6955E" w14:textId="4F44A00A" w:rsidR="00E91DF8" w:rsidRPr="002B0165" w:rsidRDefault="00E91DF8" w:rsidP="002B0165">
      <w:pPr>
        <w:pStyle w:val="ListParagraph"/>
        <w:numPr>
          <w:ilvl w:val="0"/>
          <w:numId w:val="37"/>
        </w:numPr>
        <w:rPr>
          <w:color w:val="181717"/>
          <w:lang w:val="en"/>
        </w:rPr>
      </w:pPr>
      <w:r w:rsidRPr="002B0165">
        <w:rPr>
          <w:color w:val="181717"/>
          <w:lang w:val="en"/>
        </w:rPr>
        <w:t>Maintain comfort and quality of life, and alert physicians about changes in patients' condition</w:t>
      </w:r>
    </w:p>
    <w:p w14:paraId="0E5D322F" w14:textId="77777777" w:rsidR="00E91DF8" w:rsidRPr="002B0165" w:rsidRDefault="00E91DF8" w:rsidP="002B0165">
      <w:pPr>
        <w:pStyle w:val="ListParagraph"/>
        <w:numPr>
          <w:ilvl w:val="0"/>
          <w:numId w:val="37"/>
        </w:numPr>
        <w:rPr>
          <w:color w:val="181717"/>
          <w:lang w:val="en"/>
        </w:rPr>
      </w:pPr>
      <w:r w:rsidRPr="002B0165">
        <w:rPr>
          <w:color w:val="181717"/>
          <w:lang w:val="en"/>
        </w:rPr>
        <w:t>Provide continuous and precise assessment of patient’s pain and comfort levels</w:t>
      </w:r>
    </w:p>
    <w:p w14:paraId="285AF24B" w14:textId="77777777" w:rsidR="00E91DF8" w:rsidRPr="00086B39" w:rsidRDefault="00E91DF8" w:rsidP="002B0165">
      <w:pPr>
        <w:pStyle w:val="ListParagraph"/>
        <w:numPr>
          <w:ilvl w:val="0"/>
          <w:numId w:val="37"/>
        </w:numPr>
      </w:pPr>
      <w:r w:rsidRPr="002B0165">
        <w:rPr>
          <w:color w:val="181717"/>
          <w:lang w:val="en"/>
        </w:rPr>
        <w:t>Communicate daily with interdisciplinary team including physicians, social worker, chaplain, nursing assistants, volunteer coordinator, and other hospice nurses</w:t>
      </w:r>
    </w:p>
    <w:p w14:paraId="440DEA15" w14:textId="77777777" w:rsidR="00E91DF8" w:rsidRPr="002B0165" w:rsidRDefault="00E91DF8" w:rsidP="002B0165">
      <w:pPr>
        <w:pStyle w:val="ListParagraph"/>
        <w:numPr>
          <w:ilvl w:val="0"/>
          <w:numId w:val="37"/>
        </w:numPr>
        <w:spacing w:after="40"/>
        <w:outlineLvl w:val="1"/>
        <w:rPr>
          <w:color w:val="181717"/>
          <w:lang w:val="en"/>
        </w:rPr>
      </w:pPr>
      <w:r w:rsidRPr="002B0165">
        <w:rPr>
          <w:color w:val="181717"/>
          <w:lang w:val="en"/>
        </w:rPr>
        <w:t>Empathic, coherent communication with patient and family</w:t>
      </w:r>
    </w:p>
    <w:p w14:paraId="64DA025D" w14:textId="77777777" w:rsidR="00E91DF8" w:rsidRPr="002B0165" w:rsidRDefault="00E91DF8" w:rsidP="002B0165">
      <w:pPr>
        <w:pStyle w:val="ListParagraph"/>
        <w:numPr>
          <w:ilvl w:val="0"/>
          <w:numId w:val="37"/>
        </w:numPr>
        <w:spacing w:after="40"/>
        <w:outlineLvl w:val="1"/>
        <w:rPr>
          <w:color w:val="181717"/>
          <w:lang w:val="en"/>
        </w:rPr>
      </w:pPr>
      <w:r w:rsidRPr="002B0165">
        <w:rPr>
          <w:color w:val="181717"/>
          <w:lang w:val="en"/>
        </w:rPr>
        <w:t>Implement or revise patient care plans reflecting changes in patients' condition.</w:t>
      </w:r>
    </w:p>
    <w:p w14:paraId="1A99A8B7" w14:textId="77777777" w:rsidR="00E91DF8" w:rsidRPr="002B0165" w:rsidRDefault="00E91DF8" w:rsidP="002B0165">
      <w:pPr>
        <w:pStyle w:val="ListParagraph"/>
        <w:numPr>
          <w:ilvl w:val="0"/>
          <w:numId w:val="37"/>
        </w:numPr>
        <w:spacing w:after="40"/>
        <w:outlineLvl w:val="1"/>
        <w:rPr>
          <w:color w:val="181717"/>
          <w:lang w:val="en"/>
        </w:rPr>
      </w:pPr>
      <w:r w:rsidRPr="002B0165">
        <w:rPr>
          <w:color w:val="181717"/>
          <w:lang w:val="en"/>
        </w:rPr>
        <w:lastRenderedPageBreak/>
        <w:t>Provide physical, mental, emotional, and spiritual encouragement and support to patient and their support system through on-going education, personal care assistance, active listening, validation of feelings and hospice presence.</w:t>
      </w:r>
    </w:p>
    <w:p w14:paraId="073DFFFF" w14:textId="1D10C561" w:rsidR="00E91DF8" w:rsidRPr="00E91DF8" w:rsidRDefault="00E91DF8" w:rsidP="002B0165">
      <w:pPr>
        <w:pStyle w:val="ListParagraph"/>
        <w:numPr>
          <w:ilvl w:val="0"/>
          <w:numId w:val="37"/>
        </w:numPr>
        <w:rPr>
          <w:rFonts w:ascii="Calibri" w:eastAsia="Calibri" w:hAnsi="Calibri"/>
          <w:sz w:val="21"/>
        </w:rPr>
      </w:pPr>
      <w:r w:rsidRPr="00A77403">
        <w:t>Provide emotional support for the family after the patient transcends to the next life.</w:t>
      </w:r>
    </w:p>
    <w:p w14:paraId="11BF74FD" w14:textId="77777777" w:rsidR="00F325C1" w:rsidRPr="00F325C1" w:rsidRDefault="00F325C1" w:rsidP="00F325C1">
      <w:pPr>
        <w:tabs>
          <w:tab w:val="right" w:pos="8640"/>
        </w:tabs>
        <w:spacing w:before="0"/>
        <w:jc w:val="both"/>
        <w:rPr>
          <w:rFonts w:asciiTheme="minorHAnsi" w:hAnsiTheme="minorHAnsi"/>
          <w:bCs/>
        </w:rPr>
      </w:pPr>
    </w:p>
    <w:p w14:paraId="4BDE53DB" w14:textId="77777777" w:rsidR="007B0CCF" w:rsidRDefault="00700B44" w:rsidP="00FF4D5B">
      <w:pPr>
        <w:pStyle w:val="Heading1"/>
        <w:shd w:val="clear" w:color="auto" w:fill="DBDB9D"/>
      </w:pPr>
      <w:r>
        <w:t>Education &amp; Credentials</w:t>
      </w:r>
    </w:p>
    <w:p w14:paraId="56594A0A" w14:textId="77777777" w:rsidR="00920EFE" w:rsidRPr="00920EFE" w:rsidRDefault="00920EFE" w:rsidP="00FF4D5B">
      <w:pPr>
        <w:jc w:val="center"/>
        <w:rPr>
          <w:b/>
          <w:bCs/>
          <w:i/>
          <w:iCs/>
          <w:sz w:val="6"/>
          <w:szCs w:val="6"/>
        </w:rPr>
      </w:pPr>
    </w:p>
    <w:p w14:paraId="52F50A41" w14:textId="765C45C4" w:rsidR="00F325C1" w:rsidRPr="00F325C1" w:rsidRDefault="00F325C1" w:rsidP="00F325C1">
      <w:pPr>
        <w:spacing w:before="0"/>
        <w:jc w:val="center"/>
        <w:rPr>
          <w:i/>
          <w:iCs/>
        </w:rPr>
      </w:pPr>
      <w:r w:rsidRPr="00F325C1">
        <w:rPr>
          <w:b/>
          <w:bCs/>
          <w:i/>
          <w:iCs/>
        </w:rPr>
        <w:t>BACHELOR OF SCIENCE IN NURSING</w:t>
      </w:r>
      <w:r>
        <w:rPr>
          <w:b/>
          <w:bCs/>
          <w:i/>
          <w:iCs/>
        </w:rPr>
        <w:t xml:space="preserve"> </w:t>
      </w:r>
      <w:r>
        <w:t>|</w:t>
      </w:r>
      <w:r w:rsidRPr="00F325C1">
        <w:rPr>
          <w:b/>
          <w:bCs/>
          <w:i/>
          <w:iCs/>
        </w:rPr>
        <w:t xml:space="preserve"> </w:t>
      </w:r>
      <w:r w:rsidRPr="00F325C1">
        <w:rPr>
          <w:i/>
          <w:iCs/>
        </w:rPr>
        <w:t>University of Massachusetts Amherst, Amherst MA</w:t>
      </w:r>
    </w:p>
    <w:p w14:paraId="1D9743F2" w14:textId="6C233655" w:rsidR="00F325C1" w:rsidRPr="00F325C1" w:rsidRDefault="00F325C1" w:rsidP="00F325C1">
      <w:pPr>
        <w:spacing w:before="0"/>
        <w:jc w:val="center"/>
        <w:rPr>
          <w:b/>
          <w:bCs/>
          <w:i/>
          <w:iCs/>
        </w:rPr>
      </w:pPr>
      <w:r w:rsidRPr="00F325C1">
        <w:rPr>
          <w:b/>
          <w:bCs/>
          <w:i/>
          <w:iCs/>
        </w:rPr>
        <w:t>05/2015</w:t>
      </w:r>
    </w:p>
    <w:p w14:paraId="752F039D" w14:textId="34C0DBC6" w:rsidR="007B0CCF" w:rsidRPr="00BD7FFB" w:rsidRDefault="007B0CCF" w:rsidP="000D2C2D">
      <w:pPr>
        <w:spacing w:before="0"/>
        <w:jc w:val="center"/>
        <w:rPr>
          <w:sz w:val="10"/>
          <w:szCs w:val="10"/>
        </w:rPr>
      </w:pPr>
    </w:p>
    <w:p w14:paraId="472C724D" w14:textId="7A2C5A69" w:rsidR="00F325C1" w:rsidRDefault="00F325C1" w:rsidP="00F325C1">
      <w:pPr>
        <w:spacing w:before="0"/>
        <w:jc w:val="center"/>
      </w:pPr>
      <w:r>
        <w:rPr>
          <w:b/>
        </w:rPr>
        <w:t>ASSOCIATES DEGREE IN NURSE EDUCATION</w:t>
      </w:r>
      <w:r>
        <w:t xml:space="preserve"> </w:t>
      </w:r>
      <w:r w:rsidR="00700B44">
        <w:t xml:space="preserve">| </w:t>
      </w:r>
      <w:proofErr w:type="spellStart"/>
      <w:r w:rsidRPr="00F325C1">
        <w:t>Quinsigamond</w:t>
      </w:r>
      <w:proofErr w:type="spellEnd"/>
      <w:r w:rsidRPr="00F325C1">
        <w:t xml:space="preserve"> Community </w:t>
      </w:r>
      <w:r>
        <w:t>C</w:t>
      </w:r>
      <w:r w:rsidRPr="00F325C1">
        <w:t xml:space="preserve">ollege, </w:t>
      </w:r>
      <w:r>
        <w:t>W</w:t>
      </w:r>
      <w:r w:rsidRPr="00F325C1">
        <w:t xml:space="preserve">orcester </w:t>
      </w:r>
      <w:r>
        <w:t>MA</w:t>
      </w:r>
    </w:p>
    <w:p w14:paraId="129568F5" w14:textId="14EECC60" w:rsidR="00F325C1" w:rsidRPr="00F325C1" w:rsidRDefault="00F325C1" w:rsidP="00F325C1">
      <w:pPr>
        <w:spacing w:before="0"/>
        <w:jc w:val="center"/>
        <w:rPr>
          <w:b/>
          <w:bCs/>
          <w:i/>
          <w:iCs/>
        </w:rPr>
      </w:pPr>
      <w:r w:rsidRPr="00F325C1">
        <w:rPr>
          <w:b/>
          <w:bCs/>
          <w:i/>
          <w:iCs/>
        </w:rPr>
        <w:t>05/201</w:t>
      </w:r>
      <w:r>
        <w:rPr>
          <w:b/>
          <w:bCs/>
          <w:i/>
          <w:iCs/>
        </w:rPr>
        <w:t>2</w:t>
      </w:r>
    </w:p>
    <w:p w14:paraId="4EB871B3" w14:textId="09EDE934" w:rsidR="00F325C1" w:rsidRDefault="00F325C1" w:rsidP="00F325C1">
      <w:pPr>
        <w:pStyle w:val="Heading1"/>
        <w:shd w:val="clear" w:color="auto" w:fill="DBDB9D"/>
      </w:pPr>
      <w:r>
        <w:t>AFFILIATIONS</w:t>
      </w:r>
    </w:p>
    <w:p w14:paraId="69460925" w14:textId="77777777" w:rsidR="00F325C1" w:rsidRPr="00897D48" w:rsidRDefault="00F325C1" w:rsidP="00F325C1">
      <w:pPr>
        <w:pStyle w:val="ListParagraph"/>
        <w:numPr>
          <w:ilvl w:val="0"/>
          <w:numId w:val="22"/>
        </w:numPr>
        <w:rPr>
          <w:rFonts w:eastAsia="Times New Roman" w:cs="Times New Roman"/>
        </w:rPr>
      </w:pPr>
      <w:r w:rsidRPr="00897D48">
        <w:rPr>
          <w:rFonts w:eastAsia="Times New Roman" w:cs="Times New Roman"/>
          <w:color w:val="000000"/>
        </w:rPr>
        <w:t>Massachusetts Nurses Association, 2013-Present</w:t>
      </w:r>
    </w:p>
    <w:p w14:paraId="3ED9B24C" w14:textId="77777777" w:rsidR="00F325C1" w:rsidRPr="00897D48" w:rsidRDefault="00F325C1" w:rsidP="00F325C1">
      <w:pPr>
        <w:pStyle w:val="ListParagraph"/>
        <w:numPr>
          <w:ilvl w:val="0"/>
          <w:numId w:val="22"/>
        </w:numPr>
        <w:rPr>
          <w:rFonts w:eastAsia="Times New Roman" w:cs="Times New Roman"/>
        </w:rPr>
      </w:pPr>
      <w:r w:rsidRPr="00897D48">
        <w:rPr>
          <w:rFonts w:eastAsia="Times New Roman" w:cs="Times New Roman"/>
          <w:color w:val="000000"/>
        </w:rPr>
        <w:t>Phi Theta Kappa Honor Society- Member 2007- Present</w:t>
      </w:r>
    </w:p>
    <w:p w14:paraId="75C55009" w14:textId="752DCE3E" w:rsidR="00F325C1" w:rsidRDefault="00F325C1" w:rsidP="00F325C1">
      <w:pPr>
        <w:pStyle w:val="Heading1"/>
        <w:shd w:val="clear" w:color="auto" w:fill="DBDB9D"/>
      </w:pPr>
      <w:r>
        <w:t>VOLUNTEER</w:t>
      </w:r>
    </w:p>
    <w:p w14:paraId="407254D8" w14:textId="4A96BE5F" w:rsidR="00F325C1" w:rsidRDefault="00F325C1" w:rsidP="00F325C1">
      <w:pPr>
        <w:pStyle w:val="ListParagraph"/>
        <w:numPr>
          <w:ilvl w:val="0"/>
          <w:numId w:val="23"/>
        </w:numPr>
      </w:pPr>
      <w:r>
        <w:t>Liberty Churches, 2007- Present</w:t>
      </w:r>
    </w:p>
    <w:p w14:paraId="7D2DBB7B" w14:textId="77777777" w:rsidR="00F325C1" w:rsidRDefault="00F325C1" w:rsidP="00F325C1">
      <w:pPr>
        <w:pStyle w:val="ListParagraph"/>
        <w:numPr>
          <w:ilvl w:val="0"/>
          <w:numId w:val="23"/>
        </w:numPr>
      </w:pPr>
      <w:r>
        <w:t>United Service Organization,2015- Present</w:t>
      </w:r>
    </w:p>
    <w:p w14:paraId="5E7E55CB" w14:textId="77777777" w:rsidR="00F325C1" w:rsidRPr="00897D48" w:rsidRDefault="00F325C1" w:rsidP="00F325C1">
      <w:pPr>
        <w:pStyle w:val="ListParagraph"/>
        <w:numPr>
          <w:ilvl w:val="0"/>
          <w:numId w:val="23"/>
        </w:numPr>
      </w:pPr>
      <w:r>
        <w:t>UHAI for Health Inc, 2010-present</w:t>
      </w:r>
    </w:p>
    <w:p w14:paraId="37A5D518" w14:textId="77777777" w:rsidR="00B03AD8" w:rsidRDefault="00B03AD8" w:rsidP="000D2C2D">
      <w:pPr>
        <w:spacing w:before="0"/>
        <w:jc w:val="center"/>
      </w:pPr>
    </w:p>
    <w:sectPr w:rsidR="00B03AD8" w:rsidSect="001C72ED">
      <w:headerReference w:type="even" r:id="rId7"/>
      <w:headerReference w:type="default" r:id="rId8"/>
      <w:footerReference w:type="even" r:id="rId9"/>
      <w:footerReference w:type="default" r:id="rId10"/>
      <w:headerReference w:type="first" r:id="rId11"/>
      <w:footerReference w:type="first" r:id="rId12"/>
      <w:pgSz w:w="12240" w:h="15840"/>
      <w:pgMar w:top="720" w:right="720" w:bottom="80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47E2B" w14:textId="77777777" w:rsidR="00FC01D1" w:rsidRDefault="00FC01D1">
      <w:pPr>
        <w:spacing w:before="0"/>
      </w:pPr>
      <w:r>
        <w:separator/>
      </w:r>
    </w:p>
  </w:endnote>
  <w:endnote w:type="continuationSeparator" w:id="0">
    <w:p w14:paraId="4AC598CA" w14:textId="77777777" w:rsidR="00FC01D1" w:rsidRDefault="00FC01D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fornian FB">
    <w:panose1 w:val="0207040306080B030204"/>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DD2D8" w14:textId="77777777" w:rsidR="00F325C1" w:rsidRDefault="00F32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3F0F8" w14:textId="77777777" w:rsidR="00F325C1" w:rsidRDefault="00F325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67266" w14:textId="77777777" w:rsidR="00F325C1" w:rsidRDefault="00F32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BC1EB" w14:textId="77777777" w:rsidR="00FC01D1" w:rsidRDefault="00FC01D1">
      <w:pPr>
        <w:spacing w:before="0"/>
      </w:pPr>
      <w:r>
        <w:separator/>
      </w:r>
    </w:p>
  </w:footnote>
  <w:footnote w:type="continuationSeparator" w:id="0">
    <w:p w14:paraId="5019C3DB" w14:textId="77777777" w:rsidR="00FC01D1" w:rsidRDefault="00FC01D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66F3D" w14:textId="77777777" w:rsidR="00F325C1" w:rsidRDefault="00F325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CB3D9" w14:textId="51924264" w:rsidR="00C27547" w:rsidRPr="002443EE" w:rsidRDefault="00F325C1" w:rsidP="002443EE">
    <w:pPr>
      <w:jc w:val="center"/>
      <w:rPr>
        <w:rFonts w:asciiTheme="minorHAnsi" w:hAnsiTheme="minorHAnsi" w:cstheme="minorHAnsi"/>
        <w:sz w:val="20"/>
        <w:szCs w:val="20"/>
      </w:rPr>
    </w:pPr>
    <w:r>
      <w:rPr>
        <w:rFonts w:asciiTheme="minorHAnsi" w:hAnsiTheme="minorHAnsi" w:cstheme="minorHAnsi"/>
        <w:b/>
        <w:bCs/>
        <w:sz w:val="36"/>
        <w:szCs w:val="30"/>
      </w:rPr>
      <w:t>CANDY MUGO</w:t>
    </w:r>
    <w:r w:rsidR="002443EE">
      <w:rPr>
        <w:rFonts w:asciiTheme="minorHAnsi" w:hAnsiTheme="minorHAnsi" w:cstheme="minorHAnsi"/>
        <w:smallCaps/>
        <w:sz w:val="36"/>
        <w:szCs w:val="30"/>
      </w:rPr>
      <w:t xml:space="preserve"> </w:t>
    </w:r>
    <w:r w:rsidR="002443EE" w:rsidRPr="00461BF0">
      <w:rPr>
        <w:rFonts w:asciiTheme="minorHAnsi" w:eastAsia="MS Mincho" w:hAnsiTheme="minorHAnsi" w:cstheme="minorHAnsi"/>
        <w:sz w:val="20"/>
        <w:szCs w:val="20"/>
      </w:rPr>
      <w:t>Page Two of Two</w:t>
    </w:r>
  </w:p>
  <w:p w14:paraId="029C8A9D" w14:textId="0BFB611E" w:rsidR="00C27547" w:rsidRPr="00461BF0" w:rsidRDefault="00FC01D1" w:rsidP="002443EE">
    <w:pPr>
      <w:pBdr>
        <w:top w:val="single" w:sz="4" w:space="1" w:color="auto"/>
      </w:pBdr>
      <w:rPr>
        <w:rFonts w:asciiTheme="minorHAnsi" w:hAnsiTheme="minorHAnsi" w:cstheme="minorHAnsi"/>
        <w:sz w:val="20"/>
        <w:szCs w:val="20"/>
      </w:rPr>
    </w:pPr>
  </w:p>
  <w:p w14:paraId="4A7E6966" w14:textId="77777777" w:rsidR="00382911" w:rsidRPr="002443EE" w:rsidRDefault="00FC01D1" w:rsidP="00C27547">
    <w:pPr>
      <w:pStyle w:val="Header"/>
      <w:rPr>
        <w:rFonts w:asciiTheme="minorHAnsi" w:hAnsiTheme="minorHAnsi" w:cstheme="minorHAnsi"/>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02C9A" w14:textId="77777777" w:rsidR="00F325C1" w:rsidRDefault="00F325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6DE4316C"/>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3726FD7E"/>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7150A024"/>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7360AE6"/>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4E48F4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FE4370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2CD18FA"/>
    <w:multiLevelType w:val="hybridMultilevel"/>
    <w:tmpl w:val="E104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1C2F6F"/>
    <w:multiLevelType w:val="multilevel"/>
    <w:tmpl w:val="E7B8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C8658E"/>
    <w:multiLevelType w:val="hybridMultilevel"/>
    <w:tmpl w:val="7B307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6D20A1"/>
    <w:multiLevelType w:val="hybridMultilevel"/>
    <w:tmpl w:val="FF6C86C6"/>
    <w:lvl w:ilvl="0" w:tplc="1840B022">
      <w:start w:val="1"/>
      <w:numFmt w:val="bullet"/>
      <w:lvlText w:val=""/>
      <w:lvlJc w:val="left"/>
      <w:pPr>
        <w:ind w:left="720" w:hanging="360"/>
      </w:pPr>
      <w:rPr>
        <w:rFonts w:ascii="Symbol" w:hAnsi="Symbol" w:hint="default"/>
        <w:color w:val="auto"/>
        <w:sz w:val="20"/>
        <w:szCs w:val="20"/>
      </w:rPr>
    </w:lvl>
    <w:lvl w:ilvl="1" w:tplc="905A3A0A" w:tentative="1">
      <w:start w:val="1"/>
      <w:numFmt w:val="bullet"/>
      <w:lvlText w:val="o"/>
      <w:lvlJc w:val="left"/>
      <w:pPr>
        <w:ind w:left="1440" w:hanging="360"/>
      </w:pPr>
      <w:rPr>
        <w:rFonts w:ascii="Courier New" w:hAnsi="Courier New" w:cs="Arial" w:hint="default"/>
      </w:rPr>
    </w:lvl>
    <w:lvl w:ilvl="2" w:tplc="0BB806E6" w:tentative="1">
      <w:start w:val="1"/>
      <w:numFmt w:val="bullet"/>
      <w:lvlText w:val=""/>
      <w:lvlJc w:val="left"/>
      <w:pPr>
        <w:ind w:left="2160" w:hanging="360"/>
      </w:pPr>
      <w:rPr>
        <w:rFonts w:ascii="Wingdings" w:hAnsi="Wingdings" w:hint="default"/>
      </w:rPr>
    </w:lvl>
    <w:lvl w:ilvl="3" w:tplc="FEF82C4E" w:tentative="1">
      <w:start w:val="1"/>
      <w:numFmt w:val="bullet"/>
      <w:lvlText w:val=""/>
      <w:lvlJc w:val="left"/>
      <w:pPr>
        <w:ind w:left="2880" w:hanging="360"/>
      </w:pPr>
      <w:rPr>
        <w:rFonts w:ascii="Symbol" w:hAnsi="Symbol" w:hint="default"/>
      </w:rPr>
    </w:lvl>
    <w:lvl w:ilvl="4" w:tplc="19D6911C" w:tentative="1">
      <w:start w:val="1"/>
      <w:numFmt w:val="bullet"/>
      <w:lvlText w:val="o"/>
      <w:lvlJc w:val="left"/>
      <w:pPr>
        <w:ind w:left="3600" w:hanging="360"/>
      </w:pPr>
      <w:rPr>
        <w:rFonts w:ascii="Courier New" w:hAnsi="Courier New" w:cs="Arial" w:hint="default"/>
      </w:rPr>
    </w:lvl>
    <w:lvl w:ilvl="5" w:tplc="47781F38" w:tentative="1">
      <w:start w:val="1"/>
      <w:numFmt w:val="bullet"/>
      <w:lvlText w:val=""/>
      <w:lvlJc w:val="left"/>
      <w:pPr>
        <w:ind w:left="4320" w:hanging="360"/>
      </w:pPr>
      <w:rPr>
        <w:rFonts w:ascii="Wingdings" w:hAnsi="Wingdings" w:hint="default"/>
      </w:rPr>
    </w:lvl>
    <w:lvl w:ilvl="6" w:tplc="F5B4A500" w:tentative="1">
      <w:start w:val="1"/>
      <w:numFmt w:val="bullet"/>
      <w:lvlText w:val=""/>
      <w:lvlJc w:val="left"/>
      <w:pPr>
        <w:ind w:left="5040" w:hanging="360"/>
      </w:pPr>
      <w:rPr>
        <w:rFonts w:ascii="Symbol" w:hAnsi="Symbol" w:hint="default"/>
      </w:rPr>
    </w:lvl>
    <w:lvl w:ilvl="7" w:tplc="9C32D9E6" w:tentative="1">
      <w:start w:val="1"/>
      <w:numFmt w:val="bullet"/>
      <w:lvlText w:val="o"/>
      <w:lvlJc w:val="left"/>
      <w:pPr>
        <w:ind w:left="5760" w:hanging="360"/>
      </w:pPr>
      <w:rPr>
        <w:rFonts w:ascii="Courier New" w:hAnsi="Courier New" w:cs="Arial" w:hint="default"/>
      </w:rPr>
    </w:lvl>
    <w:lvl w:ilvl="8" w:tplc="DB8C43B0" w:tentative="1">
      <w:start w:val="1"/>
      <w:numFmt w:val="bullet"/>
      <w:lvlText w:val=""/>
      <w:lvlJc w:val="left"/>
      <w:pPr>
        <w:ind w:left="6480" w:hanging="360"/>
      </w:pPr>
      <w:rPr>
        <w:rFonts w:ascii="Wingdings" w:hAnsi="Wingdings" w:hint="default"/>
      </w:rPr>
    </w:lvl>
  </w:abstractNum>
  <w:abstractNum w:abstractNumId="10" w15:restartNumberingAfterBreak="0">
    <w:nsid w:val="0B2D65DF"/>
    <w:multiLevelType w:val="hybridMultilevel"/>
    <w:tmpl w:val="F424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B77D72"/>
    <w:multiLevelType w:val="hybridMultilevel"/>
    <w:tmpl w:val="98F2E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546389"/>
    <w:multiLevelType w:val="hybridMultilevel"/>
    <w:tmpl w:val="ACCE0440"/>
    <w:lvl w:ilvl="0" w:tplc="5B9A82CE">
      <w:start w:val="1"/>
      <w:numFmt w:val="bullet"/>
      <w:lvlText w:val=""/>
      <w:lvlJc w:val="left"/>
      <w:pPr>
        <w:ind w:left="720" w:hanging="360"/>
      </w:pPr>
      <w:rPr>
        <w:rFonts w:ascii="Wingdings" w:hAnsi="Wingdings" w:hint="default"/>
        <w:color w:val="auto"/>
        <w:sz w:val="20"/>
        <w:szCs w:val="20"/>
      </w:rPr>
    </w:lvl>
    <w:lvl w:ilvl="1" w:tplc="9CD4F6F2" w:tentative="1">
      <w:start w:val="1"/>
      <w:numFmt w:val="bullet"/>
      <w:lvlText w:val="o"/>
      <w:lvlJc w:val="left"/>
      <w:pPr>
        <w:ind w:left="1440" w:hanging="360"/>
      </w:pPr>
      <w:rPr>
        <w:rFonts w:ascii="Courier New" w:hAnsi="Courier New" w:cs="Arial" w:hint="default"/>
      </w:rPr>
    </w:lvl>
    <w:lvl w:ilvl="2" w:tplc="42F04318" w:tentative="1">
      <w:start w:val="1"/>
      <w:numFmt w:val="bullet"/>
      <w:lvlText w:val=""/>
      <w:lvlJc w:val="left"/>
      <w:pPr>
        <w:ind w:left="2160" w:hanging="360"/>
      </w:pPr>
      <w:rPr>
        <w:rFonts w:ascii="Wingdings" w:hAnsi="Wingdings" w:hint="default"/>
      </w:rPr>
    </w:lvl>
    <w:lvl w:ilvl="3" w:tplc="4D62242C" w:tentative="1">
      <w:start w:val="1"/>
      <w:numFmt w:val="bullet"/>
      <w:lvlText w:val=""/>
      <w:lvlJc w:val="left"/>
      <w:pPr>
        <w:ind w:left="2880" w:hanging="360"/>
      </w:pPr>
      <w:rPr>
        <w:rFonts w:ascii="Symbol" w:hAnsi="Symbol" w:hint="default"/>
      </w:rPr>
    </w:lvl>
    <w:lvl w:ilvl="4" w:tplc="F418DEC8" w:tentative="1">
      <w:start w:val="1"/>
      <w:numFmt w:val="bullet"/>
      <w:lvlText w:val="o"/>
      <w:lvlJc w:val="left"/>
      <w:pPr>
        <w:ind w:left="3600" w:hanging="360"/>
      </w:pPr>
      <w:rPr>
        <w:rFonts w:ascii="Courier New" w:hAnsi="Courier New" w:cs="Arial" w:hint="default"/>
      </w:rPr>
    </w:lvl>
    <w:lvl w:ilvl="5" w:tplc="2C367904" w:tentative="1">
      <w:start w:val="1"/>
      <w:numFmt w:val="bullet"/>
      <w:lvlText w:val=""/>
      <w:lvlJc w:val="left"/>
      <w:pPr>
        <w:ind w:left="4320" w:hanging="360"/>
      </w:pPr>
      <w:rPr>
        <w:rFonts w:ascii="Wingdings" w:hAnsi="Wingdings" w:hint="default"/>
      </w:rPr>
    </w:lvl>
    <w:lvl w:ilvl="6" w:tplc="FEAA72E6" w:tentative="1">
      <w:start w:val="1"/>
      <w:numFmt w:val="bullet"/>
      <w:lvlText w:val=""/>
      <w:lvlJc w:val="left"/>
      <w:pPr>
        <w:ind w:left="5040" w:hanging="360"/>
      </w:pPr>
      <w:rPr>
        <w:rFonts w:ascii="Symbol" w:hAnsi="Symbol" w:hint="default"/>
      </w:rPr>
    </w:lvl>
    <w:lvl w:ilvl="7" w:tplc="62361820" w:tentative="1">
      <w:start w:val="1"/>
      <w:numFmt w:val="bullet"/>
      <w:lvlText w:val="o"/>
      <w:lvlJc w:val="left"/>
      <w:pPr>
        <w:ind w:left="5760" w:hanging="360"/>
      </w:pPr>
      <w:rPr>
        <w:rFonts w:ascii="Courier New" w:hAnsi="Courier New" w:cs="Arial" w:hint="default"/>
      </w:rPr>
    </w:lvl>
    <w:lvl w:ilvl="8" w:tplc="C170927E" w:tentative="1">
      <w:start w:val="1"/>
      <w:numFmt w:val="bullet"/>
      <w:lvlText w:val=""/>
      <w:lvlJc w:val="left"/>
      <w:pPr>
        <w:ind w:left="6480" w:hanging="360"/>
      </w:pPr>
      <w:rPr>
        <w:rFonts w:ascii="Wingdings" w:hAnsi="Wingdings" w:hint="default"/>
      </w:rPr>
    </w:lvl>
  </w:abstractNum>
  <w:abstractNum w:abstractNumId="13" w15:restartNumberingAfterBreak="0">
    <w:nsid w:val="17BF3FF5"/>
    <w:multiLevelType w:val="hybridMultilevel"/>
    <w:tmpl w:val="C13A8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E4171E"/>
    <w:multiLevelType w:val="multilevel"/>
    <w:tmpl w:val="347C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D740D2"/>
    <w:multiLevelType w:val="hybridMultilevel"/>
    <w:tmpl w:val="8D267B6A"/>
    <w:lvl w:ilvl="0" w:tplc="CA36FEE4">
      <w:start w:val="1"/>
      <w:numFmt w:val="bullet"/>
      <w:lvlText w:val=""/>
      <w:lvlJc w:val="left"/>
      <w:pPr>
        <w:ind w:left="720" w:hanging="360"/>
      </w:pPr>
      <w:rPr>
        <w:rFonts w:ascii="Wingdings" w:hAnsi="Wingdings" w:hint="default"/>
        <w:color w:val="auto"/>
        <w:sz w:val="20"/>
        <w:szCs w:val="20"/>
      </w:rPr>
    </w:lvl>
    <w:lvl w:ilvl="1" w:tplc="28501246" w:tentative="1">
      <w:start w:val="1"/>
      <w:numFmt w:val="bullet"/>
      <w:lvlText w:val="o"/>
      <w:lvlJc w:val="left"/>
      <w:pPr>
        <w:ind w:left="1440" w:hanging="360"/>
      </w:pPr>
      <w:rPr>
        <w:rFonts w:ascii="Courier New" w:hAnsi="Courier New" w:cs="Arial" w:hint="default"/>
      </w:rPr>
    </w:lvl>
    <w:lvl w:ilvl="2" w:tplc="8FA42974" w:tentative="1">
      <w:start w:val="1"/>
      <w:numFmt w:val="bullet"/>
      <w:lvlText w:val=""/>
      <w:lvlJc w:val="left"/>
      <w:pPr>
        <w:ind w:left="2160" w:hanging="360"/>
      </w:pPr>
      <w:rPr>
        <w:rFonts w:ascii="Wingdings" w:hAnsi="Wingdings" w:hint="default"/>
      </w:rPr>
    </w:lvl>
    <w:lvl w:ilvl="3" w:tplc="D01AF5A6" w:tentative="1">
      <w:start w:val="1"/>
      <w:numFmt w:val="bullet"/>
      <w:lvlText w:val=""/>
      <w:lvlJc w:val="left"/>
      <w:pPr>
        <w:ind w:left="2880" w:hanging="360"/>
      </w:pPr>
      <w:rPr>
        <w:rFonts w:ascii="Symbol" w:hAnsi="Symbol" w:hint="default"/>
      </w:rPr>
    </w:lvl>
    <w:lvl w:ilvl="4" w:tplc="AA46D4EA" w:tentative="1">
      <w:start w:val="1"/>
      <w:numFmt w:val="bullet"/>
      <w:lvlText w:val="o"/>
      <w:lvlJc w:val="left"/>
      <w:pPr>
        <w:ind w:left="3600" w:hanging="360"/>
      </w:pPr>
      <w:rPr>
        <w:rFonts w:ascii="Courier New" w:hAnsi="Courier New" w:cs="Arial" w:hint="default"/>
      </w:rPr>
    </w:lvl>
    <w:lvl w:ilvl="5" w:tplc="A00217E8" w:tentative="1">
      <w:start w:val="1"/>
      <w:numFmt w:val="bullet"/>
      <w:lvlText w:val=""/>
      <w:lvlJc w:val="left"/>
      <w:pPr>
        <w:ind w:left="4320" w:hanging="360"/>
      </w:pPr>
      <w:rPr>
        <w:rFonts w:ascii="Wingdings" w:hAnsi="Wingdings" w:hint="default"/>
      </w:rPr>
    </w:lvl>
    <w:lvl w:ilvl="6" w:tplc="8C1453D8" w:tentative="1">
      <w:start w:val="1"/>
      <w:numFmt w:val="bullet"/>
      <w:lvlText w:val=""/>
      <w:lvlJc w:val="left"/>
      <w:pPr>
        <w:ind w:left="5040" w:hanging="360"/>
      </w:pPr>
      <w:rPr>
        <w:rFonts w:ascii="Symbol" w:hAnsi="Symbol" w:hint="default"/>
      </w:rPr>
    </w:lvl>
    <w:lvl w:ilvl="7" w:tplc="1F3CBA26" w:tentative="1">
      <w:start w:val="1"/>
      <w:numFmt w:val="bullet"/>
      <w:lvlText w:val="o"/>
      <w:lvlJc w:val="left"/>
      <w:pPr>
        <w:ind w:left="5760" w:hanging="360"/>
      </w:pPr>
      <w:rPr>
        <w:rFonts w:ascii="Courier New" w:hAnsi="Courier New" w:cs="Arial" w:hint="default"/>
      </w:rPr>
    </w:lvl>
    <w:lvl w:ilvl="8" w:tplc="D62CD2A0" w:tentative="1">
      <w:start w:val="1"/>
      <w:numFmt w:val="bullet"/>
      <w:lvlText w:val=""/>
      <w:lvlJc w:val="left"/>
      <w:pPr>
        <w:ind w:left="6480" w:hanging="360"/>
      </w:pPr>
      <w:rPr>
        <w:rFonts w:ascii="Wingdings" w:hAnsi="Wingdings" w:hint="default"/>
      </w:rPr>
    </w:lvl>
  </w:abstractNum>
  <w:abstractNum w:abstractNumId="16" w15:restartNumberingAfterBreak="0">
    <w:nsid w:val="31F82B63"/>
    <w:multiLevelType w:val="hybridMultilevel"/>
    <w:tmpl w:val="47389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73610D"/>
    <w:multiLevelType w:val="hybridMultilevel"/>
    <w:tmpl w:val="1834E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647F5D"/>
    <w:multiLevelType w:val="hybridMultilevel"/>
    <w:tmpl w:val="EB58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A9652F"/>
    <w:multiLevelType w:val="multilevel"/>
    <w:tmpl w:val="0FD2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215F37"/>
    <w:multiLevelType w:val="hybridMultilevel"/>
    <w:tmpl w:val="30C2E4C8"/>
    <w:lvl w:ilvl="0" w:tplc="CDFA75A8">
      <w:start w:val="1"/>
      <w:numFmt w:val="bullet"/>
      <w:lvlText w:val=""/>
      <w:lvlJc w:val="left"/>
      <w:pPr>
        <w:tabs>
          <w:tab w:val="num" w:pos="720"/>
        </w:tabs>
        <w:ind w:left="720" w:hanging="360"/>
      </w:pPr>
      <w:rPr>
        <w:rFonts w:ascii="Wingdings" w:hAnsi="Wingdings" w:hint="default"/>
      </w:rPr>
    </w:lvl>
    <w:lvl w:ilvl="1" w:tplc="267A84F8">
      <w:start w:val="1"/>
      <w:numFmt w:val="decimal"/>
      <w:lvlText w:val="%2."/>
      <w:lvlJc w:val="left"/>
      <w:pPr>
        <w:tabs>
          <w:tab w:val="num" w:pos="1440"/>
        </w:tabs>
        <w:ind w:left="1440" w:hanging="360"/>
      </w:pPr>
    </w:lvl>
    <w:lvl w:ilvl="2" w:tplc="C28C0AF4">
      <w:start w:val="1"/>
      <w:numFmt w:val="decimal"/>
      <w:lvlText w:val="%3."/>
      <w:lvlJc w:val="left"/>
      <w:pPr>
        <w:tabs>
          <w:tab w:val="num" w:pos="2160"/>
        </w:tabs>
        <w:ind w:left="2160" w:hanging="360"/>
      </w:pPr>
    </w:lvl>
    <w:lvl w:ilvl="3" w:tplc="A3C69430">
      <w:start w:val="1"/>
      <w:numFmt w:val="decimal"/>
      <w:lvlText w:val="%4."/>
      <w:lvlJc w:val="left"/>
      <w:pPr>
        <w:tabs>
          <w:tab w:val="num" w:pos="2880"/>
        </w:tabs>
        <w:ind w:left="2880" w:hanging="360"/>
      </w:pPr>
    </w:lvl>
    <w:lvl w:ilvl="4" w:tplc="76169760">
      <w:start w:val="1"/>
      <w:numFmt w:val="decimal"/>
      <w:lvlText w:val="%5."/>
      <w:lvlJc w:val="left"/>
      <w:pPr>
        <w:tabs>
          <w:tab w:val="num" w:pos="3600"/>
        </w:tabs>
        <w:ind w:left="3600" w:hanging="360"/>
      </w:pPr>
    </w:lvl>
    <w:lvl w:ilvl="5" w:tplc="E10E63BC">
      <w:start w:val="1"/>
      <w:numFmt w:val="decimal"/>
      <w:lvlText w:val="%6."/>
      <w:lvlJc w:val="left"/>
      <w:pPr>
        <w:tabs>
          <w:tab w:val="num" w:pos="4320"/>
        </w:tabs>
        <w:ind w:left="4320" w:hanging="360"/>
      </w:pPr>
    </w:lvl>
    <w:lvl w:ilvl="6" w:tplc="83584CE8">
      <w:start w:val="1"/>
      <w:numFmt w:val="decimal"/>
      <w:lvlText w:val="%7."/>
      <w:lvlJc w:val="left"/>
      <w:pPr>
        <w:tabs>
          <w:tab w:val="num" w:pos="5040"/>
        </w:tabs>
        <w:ind w:left="5040" w:hanging="360"/>
      </w:pPr>
    </w:lvl>
    <w:lvl w:ilvl="7" w:tplc="DF1A9D92">
      <w:start w:val="1"/>
      <w:numFmt w:val="decimal"/>
      <w:lvlText w:val="%8."/>
      <w:lvlJc w:val="left"/>
      <w:pPr>
        <w:tabs>
          <w:tab w:val="num" w:pos="5760"/>
        </w:tabs>
        <w:ind w:left="5760" w:hanging="360"/>
      </w:pPr>
    </w:lvl>
    <w:lvl w:ilvl="8" w:tplc="6852B3C4">
      <w:start w:val="1"/>
      <w:numFmt w:val="decimal"/>
      <w:lvlText w:val="%9."/>
      <w:lvlJc w:val="left"/>
      <w:pPr>
        <w:tabs>
          <w:tab w:val="num" w:pos="6480"/>
        </w:tabs>
        <w:ind w:left="6480" w:hanging="360"/>
      </w:pPr>
    </w:lvl>
  </w:abstractNum>
  <w:abstractNum w:abstractNumId="21" w15:restartNumberingAfterBreak="0">
    <w:nsid w:val="4A6F5B1F"/>
    <w:multiLevelType w:val="multilevel"/>
    <w:tmpl w:val="FC50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C52E8E"/>
    <w:multiLevelType w:val="hybridMultilevel"/>
    <w:tmpl w:val="6BCA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A6E96"/>
    <w:multiLevelType w:val="multilevel"/>
    <w:tmpl w:val="65BA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A14C22"/>
    <w:multiLevelType w:val="hybridMultilevel"/>
    <w:tmpl w:val="E12E6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D0139C"/>
    <w:multiLevelType w:val="hybridMultilevel"/>
    <w:tmpl w:val="FCCA5C28"/>
    <w:lvl w:ilvl="0" w:tplc="A060EFE0">
      <w:start w:val="1"/>
      <w:numFmt w:val="bullet"/>
      <w:lvlText w:val=""/>
      <w:lvlJc w:val="left"/>
      <w:pPr>
        <w:ind w:left="720" w:hanging="360"/>
      </w:pPr>
      <w:rPr>
        <w:rFonts w:ascii="Wingdings" w:hAnsi="Wingdings" w:hint="default"/>
        <w:color w:val="auto"/>
        <w:sz w:val="20"/>
        <w:szCs w:val="20"/>
      </w:rPr>
    </w:lvl>
    <w:lvl w:ilvl="1" w:tplc="FC7247E4" w:tentative="1">
      <w:start w:val="1"/>
      <w:numFmt w:val="bullet"/>
      <w:lvlText w:val="o"/>
      <w:lvlJc w:val="left"/>
      <w:pPr>
        <w:ind w:left="1440" w:hanging="360"/>
      </w:pPr>
      <w:rPr>
        <w:rFonts w:ascii="Courier New" w:hAnsi="Courier New" w:cs="Arial" w:hint="default"/>
      </w:rPr>
    </w:lvl>
    <w:lvl w:ilvl="2" w:tplc="6D70CB66" w:tentative="1">
      <w:start w:val="1"/>
      <w:numFmt w:val="bullet"/>
      <w:lvlText w:val=""/>
      <w:lvlJc w:val="left"/>
      <w:pPr>
        <w:ind w:left="2160" w:hanging="360"/>
      </w:pPr>
      <w:rPr>
        <w:rFonts w:ascii="Wingdings" w:hAnsi="Wingdings" w:hint="default"/>
      </w:rPr>
    </w:lvl>
    <w:lvl w:ilvl="3" w:tplc="C2F4933E" w:tentative="1">
      <w:start w:val="1"/>
      <w:numFmt w:val="bullet"/>
      <w:lvlText w:val=""/>
      <w:lvlJc w:val="left"/>
      <w:pPr>
        <w:ind w:left="2880" w:hanging="360"/>
      </w:pPr>
      <w:rPr>
        <w:rFonts w:ascii="Symbol" w:hAnsi="Symbol" w:hint="default"/>
      </w:rPr>
    </w:lvl>
    <w:lvl w:ilvl="4" w:tplc="241E0B78" w:tentative="1">
      <w:start w:val="1"/>
      <w:numFmt w:val="bullet"/>
      <w:lvlText w:val="o"/>
      <w:lvlJc w:val="left"/>
      <w:pPr>
        <w:ind w:left="3600" w:hanging="360"/>
      </w:pPr>
      <w:rPr>
        <w:rFonts w:ascii="Courier New" w:hAnsi="Courier New" w:cs="Arial" w:hint="default"/>
      </w:rPr>
    </w:lvl>
    <w:lvl w:ilvl="5" w:tplc="7C52DA04" w:tentative="1">
      <w:start w:val="1"/>
      <w:numFmt w:val="bullet"/>
      <w:lvlText w:val=""/>
      <w:lvlJc w:val="left"/>
      <w:pPr>
        <w:ind w:left="4320" w:hanging="360"/>
      </w:pPr>
      <w:rPr>
        <w:rFonts w:ascii="Wingdings" w:hAnsi="Wingdings" w:hint="default"/>
      </w:rPr>
    </w:lvl>
    <w:lvl w:ilvl="6" w:tplc="5F3291A4" w:tentative="1">
      <w:start w:val="1"/>
      <w:numFmt w:val="bullet"/>
      <w:lvlText w:val=""/>
      <w:lvlJc w:val="left"/>
      <w:pPr>
        <w:ind w:left="5040" w:hanging="360"/>
      </w:pPr>
      <w:rPr>
        <w:rFonts w:ascii="Symbol" w:hAnsi="Symbol" w:hint="default"/>
      </w:rPr>
    </w:lvl>
    <w:lvl w:ilvl="7" w:tplc="ED98A614" w:tentative="1">
      <w:start w:val="1"/>
      <w:numFmt w:val="bullet"/>
      <w:lvlText w:val="o"/>
      <w:lvlJc w:val="left"/>
      <w:pPr>
        <w:ind w:left="5760" w:hanging="360"/>
      </w:pPr>
      <w:rPr>
        <w:rFonts w:ascii="Courier New" w:hAnsi="Courier New" w:cs="Arial" w:hint="default"/>
      </w:rPr>
    </w:lvl>
    <w:lvl w:ilvl="8" w:tplc="C6D0A0AE" w:tentative="1">
      <w:start w:val="1"/>
      <w:numFmt w:val="bullet"/>
      <w:lvlText w:val=""/>
      <w:lvlJc w:val="left"/>
      <w:pPr>
        <w:ind w:left="6480" w:hanging="360"/>
      </w:pPr>
      <w:rPr>
        <w:rFonts w:ascii="Wingdings" w:hAnsi="Wingdings" w:hint="default"/>
      </w:rPr>
    </w:lvl>
  </w:abstractNum>
  <w:abstractNum w:abstractNumId="26" w15:restartNumberingAfterBreak="0">
    <w:nsid w:val="57DF40C5"/>
    <w:multiLevelType w:val="hybridMultilevel"/>
    <w:tmpl w:val="2C74C2E8"/>
    <w:lvl w:ilvl="0" w:tplc="66AEBBBE">
      <w:start w:val="1"/>
      <w:numFmt w:val="decimal"/>
      <w:pStyle w:val="Publications"/>
      <w:lvlText w:val="%1."/>
      <w:lvlJc w:val="left"/>
      <w:pPr>
        <w:ind w:left="720" w:hanging="360"/>
      </w:pPr>
    </w:lvl>
    <w:lvl w:ilvl="1" w:tplc="F87C58EE" w:tentative="1">
      <w:start w:val="1"/>
      <w:numFmt w:val="lowerLetter"/>
      <w:lvlText w:val="%2."/>
      <w:lvlJc w:val="left"/>
      <w:pPr>
        <w:ind w:left="1440" w:hanging="360"/>
      </w:pPr>
    </w:lvl>
    <w:lvl w:ilvl="2" w:tplc="19E248E4" w:tentative="1">
      <w:start w:val="1"/>
      <w:numFmt w:val="lowerRoman"/>
      <w:lvlText w:val="%3."/>
      <w:lvlJc w:val="right"/>
      <w:pPr>
        <w:ind w:left="2160" w:hanging="180"/>
      </w:pPr>
    </w:lvl>
    <w:lvl w:ilvl="3" w:tplc="A404D5F8" w:tentative="1">
      <w:start w:val="1"/>
      <w:numFmt w:val="decimal"/>
      <w:lvlText w:val="%4."/>
      <w:lvlJc w:val="left"/>
      <w:pPr>
        <w:ind w:left="2880" w:hanging="360"/>
      </w:pPr>
    </w:lvl>
    <w:lvl w:ilvl="4" w:tplc="221ACA6C" w:tentative="1">
      <w:start w:val="1"/>
      <w:numFmt w:val="lowerLetter"/>
      <w:lvlText w:val="%5."/>
      <w:lvlJc w:val="left"/>
      <w:pPr>
        <w:ind w:left="3600" w:hanging="360"/>
      </w:pPr>
    </w:lvl>
    <w:lvl w:ilvl="5" w:tplc="372E3340" w:tentative="1">
      <w:start w:val="1"/>
      <w:numFmt w:val="lowerRoman"/>
      <w:lvlText w:val="%6."/>
      <w:lvlJc w:val="right"/>
      <w:pPr>
        <w:ind w:left="4320" w:hanging="180"/>
      </w:pPr>
    </w:lvl>
    <w:lvl w:ilvl="6" w:tplc="8C18FC04" w:tentative="1">
      <w:start w:val="1"/>
      <w:numFmt w:val="decimal"/>
      <w:lvlText w:val="%7."/>
      <w:lvlJc w:val="left"/>
      <w:pPr>
        <w:ind w:left="5040" w:hanging="360"/>
      </w:pPr>
    </w:lvl>
    <w:lvl w:ilvl="7" w:tplc="DCCAD5AA" w:tentative="1">
      <w:start w:val="1"/>
      <w:numFmt w:val="lowerLetter"/>
      <w:lvlText w:val="%8."/>
      <w:lvlJc w:val="left"/>
      <w:pPr>
        <w:ind w:left="5760" w:hanging="360"/>
      </w:pPr>
    </w:lvl>
    <w:lvl w:ilvl="8" w:tplc="781086BA" w:tentative="1">
      <w:start w:val="1"/>
      <w:numFmt w:val="lowerRoman"/>
      <w:lvlText w:val="%9."/>
      <w:lvlJc w:val="right"/>
      <w:pPr>
        <w:ind w:left="6480" w:hanging="180"/>
      </w:pPr>
    </w:lvl>
  </w:abstractNum>
  <w:abstractNum w:abstractNumId="27" w15:restartNumberingAfterBreak="0">
    <w:nsid w:val="619C6ECA"/>
    <w:multiLevelType w:val="hybridMultilevel"/>
    <w:tmpl w:val="F1EA5ED6"/>
    <w:lvl w:ilvl="0" w:tplc="8C9CB412">
      <w:start w:val="1"/>
      <w:numFmt w:val="bullet"/>
      <w:lvlText w:val=""/>
      <w:lvlJc w:val="left"/>
      <w:pPr>
        <w:tabs>
          <w:tab w:val="num" w:pos="720"/>
        </w:tabs>
        <w:ind w:left="720" w:hanging="360"/>
      </w:pPr>
      <w:rPr>
        <w:rFonts w:ascii="Symbol" w:hAnsi="Symbol" w:hint="default"/>
      </w:rPr>
    </w:lvl>
    <w:lvl w:ilvl="1" w:tplc="A004322C">
      <w:start w:val="1"/>
      <w:numFmt w:val="decimal"/>
      <w:lvlText w:val="%2."/>
      <w:lvlJc w:val="left"/>
      <w:pPr>
        <w:tabs>
          <w:tab w:val="num" w:pos="1440"/>
        </w:tabs>
        <w:ind w:left="1440" w:hanging="360"/>
      </w:pPr>
    </w:lvl>
    <w:lvl w:ilvl="2" w:tplc="3E722EF4">
      <w:start w:val="1"/>
      <w:numFmt w:val="decimal"/>
      <w:lvlText w:val="%3."/>
      <w:lvlJc w:val="left"/>
      <w:pPr>
        <w:tabs>
          <w:tab w:val="num" w:pos="2160"/>
        </w:tabs>
        <w:ind w:left="2160" w:hanging="360"/>
      </w:pPr>
    </w:lvl>
    <w:lvl w:ilvl="3" w:tplc="A8A095F2">
      <w:start w:val="1"/>
      <w:numFmt w:val="decimal"/>
      <w:lvlText w:val="%4."/>
      <w:lvlJc w:val="left"/>
      <w:pPr>
        <w:tabs>
          <w:tab w:val="num" w:pos="2880"/>
        </w:tabs>
        <w:ind w:left="2880" w:hanging="360"/>
      </w:pPr>
    </w:lvl>
    <w:lvl w:ilvl="4" w:tplc="D1C64918">
      <w:start w:val="1"/>
      <w:numFmt w:val="decimal"/>
      <w:lvlText w:val="%5."/>
      <w:lvlJc w:val="left"/>
      <w:pPr>
        <w:tabs>
          <w:tab w:val="num" w:pos="3600"/>
        </w:tabs>
        <w:ind w:left="3600" w:hanging="360"/>
      </w:pPr>
    </w:lvl>
    <w:lvl w:ilvl="5" w:tplc="B300B1C6">
      <w:start w:val="1"/>
      <w:numFmt w:val="decimal"/>
      <w:lvlText w:val="%6."/>
      <w:lvlJc w:val="left"/>
      <w:pPr>
        <w:tabs>
          <w:tab w:val="num" w:pos="4320"/>
        </w:tabs>
        <w:ind w:left="4320" w:hanging="360"/>
      </w:pPr>
    </w:lvl>
    <w:lvl w:ilvl="6" w:tplc="6D5847B8">
      <w:start w:val="1"/>
      <w:numFmt w:val="decimal"/>
      <w:lvlText w:val="%7."/>
      <w:lvlJc w:val="left"/>
      <w:pPr>
        <w:tabs>
          <w:tab w:val="num" w:pos="5040"/>
        </w:tabs>
        <w:ind w:left="5040" w:hanging="360"/>
      </w:pPr>
    </w:lvl>
    <w:lvl w:ilvl="7" w:tplc="D27462D4">
      <w:start w:val="1"/>
      <w:numFmt w:val="decimal"/>
      <w:lvlText w:val="%8."/>
      <w:lvlJc w:val="left"/>
      <w:pPr>
        <w:tabs>
          <w:tab w:val="num" w:pos="5760"/>
        </w:tabs>
        <w:ind w:left="5760" w:hanging="360"/>
      </w:pPr>
    </w:lvl>
    <w:lvl w:ilvl="8" w:tplc="EDD830C0">
      <w:start w:val="1"/>
      <w:numFmt w:val="decimal"/>
      <w:lvlText w:val="%9."/>
      <w:lvlJc w:val="left"/>
      <w:pPr>
        <w:tabs>
          <w:tab w:val="num" w:pos="6480"/>
        </w:tabs>
        <w:ind w:left="6480" w:hanging="360"/>
      </w:pPr>
    </w:lvl>
  </w:abstractNum>
  <w:abstractNum w:abstractNumId="28" w15:restartNumberingAfterBreak="0">
    <w:nsid w:val="669C332D"/>
    <w:multiLevelType w:val="hybridMultilevel"/>
    <w:tmpl w:val="1A581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318AF"/>
    <w:multiLevelType w:val="hybridMultilevel"/>
    <w:tmpl w:val="BD782908"/>
    <w:lvl w:ilvl="0" w:tplc="395CE822">
      <w:start w:val="1"/>
      <w:numFmt w:val="bullet"/>
      <w:pStyle w:val="ProfessionalExperienceContributionList"/>
      <w:lvlText w:val=""/>
      <w:lvlJc w:val="left"/>
      <w:pPr>
        <w:tabs>
          <w:tab w:val="num" w:pos="720"/>
        </w:tabs>
        <w:ind w:left="720" w:hanging="360"/>
      </w:pPr>
      <w:rPr>
        <w:rFonts w:ascii="Wingdings" w:hAnsi="Wingdings" w:hint="default"/>
      </w:rPr>
    </w:lvl>
    <w:lvl w:ilvl="1" w:tplc="E828F75A">
      <w:start w:val="1"/>
      <w:numFmt w:val="decimal"/>
      <w:lvlText w:val="%2."/>
      <w:lvlJc w:val="left"/>
      <w:pPr>
        <w:tabs>
          <w:tab w:val="num" w:pos="1440"/>
        </w:tabs>
        <w:ind w:left="1440" w:hanging="360"/>
      </w:pPr>
    </w:lvl>
    <w:lvl w:ilvl="2" w:tplc="F5705646">
      <w:start w:val="1"/>
      <w:numFmt w:val="decimal"/>
      <w:lvlText w:val="%3."/>
      <w:lvlJc w:val="left"/>
      <w:pPr>
        <w:tabs>
          <w:tab w:val="num" w:pos="2160"/>
        </w:tabs>
        <w:ind w:left="2160" w:hanging="360"/>
      </w:pPr>
    </w:lvl>
    <w:lvl w:ilvl="3" w:tplc="3968B8BC">
      <w:start w:val="1"/>
      <w:numFmt w:val="decimal"/>
      <w:lvlText w:val="%4."/>
      <w:lvlJc w:val="left"/>
      <w:pPr>
        <w:tabs>
          <w:tab w:val="num" w:pos="2880"/>
        </w:tabs>
        <w:ind w:left="2880" w:hanging="360"/>
      </w:pPr>
    </w:lvl>
    <w:lvl w:ilvl="4" w:tplc="966AE56A">
      <w:start w:val="1"/>
      <w:numFmt w:val="decimal"/>
      <w:lvlText w:val="%5."/>
      <w:lvlJc w:val="left"/>
      <w:pPr>
        <w:tabs>
          <w:tab w:val="num" w:pos="3600"/>
        </w:tabs>
        <w:ind w:left="3600" w:hanging="360"/>
      </w:pPr>
    </w:lvl>
    <w:lvl w:ilvl="5" w:tplc="D5026918">
      <w:start w:val="1"/>
      <w:numFmt w:val="decimal"/>
      <w:lvlText w:val="%6."/>
      <w:lvlJc w:val="left"/>
      <w:pPr>
        <w:tabs>
          <w:tab w:val="num" w:pos="4320"/>
        </w:tabs>
        <w:ind w:left="4320" w:hanging="360"/>
      </w:pPr>
    </w:lvl>
    <w:lvl w:ilvl="6" w:tplc="4E684BD8">
      <w:start w:val="1"/>
      <w:numFmt w:val="decimal"/>
      <w:lvlText w:val="%7."/>
      <w:lvlJc w:val="left"/>
      <w:pPr>
        <w:tabs>
          <w:tab w:val="num" w:pos="5040"/>
        </w:tabs>
        <w:ind w:left="5040" w:hanging="360"/>
      </w:pPr>
    </w:lvl>
    <w:lvl w:ilvl="7" w:tplc="F094FE72">
      <w:start w:val="1"/>
      <w:numFmt w:val="decimal"/>
      <w:lvlText w:val="%8."/>
      <w:lvlJc w:val="left"/>
      <w:pPr>
        <w:tabs>
          <w:tab w:val="num" w:pos="5760"/>
        </w:tabs>
        <w:ind w:left="5760" w:hanging="360"/>
      </w:pPr>
    </w:lvl>
    <w:lvl w:ilvl="8" w:tplc="289EA01E">
      <w:start w:val="1"/>
      <w:numFmt w:val="decimal"/>
      <w:lvlText w:val="%9."/>
      <w:lvlJc w:val="left"/>
      <w:pPr>
        <w:tabs>
          <w:tab w:val="num" w:pos="6480"/>
        </w:tabs>
        <w:ind w:left="6480" w:hanging="360"/>
      </w:pPr>
    </w:lvl>
  </w:abstractNum>
  <w:abstractNum w:abstractNumId="30" w15:restartNumberingAfterBreak="0">
    <w:nsid w:val="6DE369DC"/>
    <w:multiLevelType w:val="multilevel"/>
    <w:tmpl w:val="DD64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FD3D2A"/>
    <w:multiLevelType w:val="multilevel"/>
    <w:tmpl w:val="6EB6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E2201E"/>
    <w:multiLevelType w:val="hybridMultilevel"/>
    <w:tmpl w:val="3258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842181"/>
    <w:multiLevelType w:val="hybridMultilevel"/>
    <w:tmpl w:val="29F64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4E6186"/>
    <w:multiLevelType w:val="hybridMultilevel"/>
    <w:tmpl w:val="F0B2A496"/>
    <w:lvl w:ilvl="0" w:tplc="6316C926">
      <w:start w:val="1"/>
      <w:numFmt w:val="bullet"/>
      <w:pStyle w:val="CoreCompetenciesItem"/>
      <w:lvlText w:val=""/>
      <w:lvlJc w:val="left"/>
      <w:pPr>
        <w:ind w:left="720" w:hanging="360"/>
      </w:pPr>
      <w:rPr>
        <w:rFonts w:ascii="Wingdings" w:hAnsi="Wingdings" w:hint="default"/>
        <w:color w:val="auto"/>
        <w:sz w:val="20"/>
        <w:szCs w:val="20"/>
      </w:rPr>
    </w:lvl>
    <w:lvl w:ilvl="1" w:tplc="3EE40CDE" w:tentative="1">
      <w:start w:val="1"/>
      <w:numFmt w:val="bullet"/>
      <w:lvlText w:val="o"/>
      <w:lvlJc w:val="left"/>
      <w:pPr>
        <w:ind w:left="1440" w:hanging="360"/>
      </w:pPr>
      <w:rPr>
        <w:rFonts w:ascii="Courier New" w:hAnsi="Courier New" w:cs="Arial" w:hint="default"/>
      </w:rPr>
    </w:lvl>
    <w:lvl w:ilvl="2" w:tplc="13529262" w:tentative="1">
      <w:start w:val="1"/>
      <w:numFmt w:val="bullet"/>
      <w:lvlText w:val=""/>
      <w:lvlJc w:val="left"/>
      <w:pPr>
        <w:ind w:left="2160" w:hanging="360"/>
      </w:pPr>
      <w:rPr>
        <w:rFonts w:ascii="Wingdings" w:hAnsi="Wingdings" w:hint="default"/>
      </w:rPr>
    </w:lvl>
    <w:lvl w:ilvl="3" w:tplc="58A07F6C" w:tentative="1">
      <w:start w:val="1"/>
      <w:numFmt w:val="bullet"/>
      <w:lvlText w:val=""/>
      <w:lvlJc w:val="left"/>
      <w:pPr>
        <w:ind w:left="2880" w:hanging="360"/>
      </w:pPr>
      <w:rPr>
        <w:rFonts w:ascii="Symbol" w:hAnsi="Symbol" w:hint="default"/>
      </w:rPr>
    </w:lvl>
    <w:lvl w:ilvl="4" w:tplc="BAE8D0C4" w:tentative="1">
      <w:start w:val="1"/>
      <w:numFmt w:val="bullet"/>
      <w:lvlText w:val="o"/>
      <w:lvlJc w:val="left"/>
      <w:pPr>
        <w:ind w:left="3600" w:hanging="360"/>
      </w:pPr>
      <w:rPr>
        <w:rFonts w:ascii="Courier New" w:hAnsi="Courier New" w:cs="Arial" w:hint="default"/>
      </w:rPr>
    </w:lvl>
    <w:lvl w:ilvl="5" w:tplc="9EA6DC00" w:tentative="1">
      <w:start w:val="1"/>
      <w:numFmt w:val="bullet"/>
      <w:lvlText w:val=""/>
      <w:lvlJc w:val="left"/>
      <w:pPr>
        <w:ind w:left="4320" w:hanging="360"/>
      </w:pPr>
      <w:rPr>
        <w:rFonts w:ascii="Wingdings" w:hAnsi="Wingdings" w:hint="default"/>
      </w:rPr>
    </w:lvl>
    <w:lvl w:ilvl="6" w:tplc="694E3072" w:tentative="1">
      <w:start w:val="1"/>
      <w:numFmt w:val="bullet"/>
      <w:lvlText w:val=""/>
      <w:lvlJc w:val="left"/>
      <w:pPr>
        <w:ind w:left="5040" w:hanging="360"/>
      </w:pPr>
      <w:rPr>
        <w:rFonts w:ascii="Symbol" w:hAnsi="Symbol" w:hint="default"/>
      </w:rPr>
    </w:lvl>
    <w:lvl w:ilvl="7" w:tplc="DCCE6684" w:tentative="1">
      <w:start w:val="1"/>
      <w:numFmt w:val="bullet"/>
      <w:lvlText w:val="o"/>
      <w:lvlJc w:val="left"/>
      <w:pPr>
        <w:ind w:left="5760" w:hanging="360"/>
      </w:pPr>
      <w:rPr>
        <w:rFonts w:ascii="Courier New" w:hAnsi="Courier New" w:cs="Arial" w:hint="default"/>
      </w:rPr>
    </w:lvl>
    <w:lvl w:ilvl="8" w:tplc="57C0D1DC" w:tentative="1">
      <w:start w:val="1"/>
      <w:numFmt w:val="bullet"/>
      <w:lvlText w:val=""/>
      <w:lvlJc w:val="left"/>
      <w:pPr>
        <w:ind w:left="6480" w:hanging="360"/>
      </w:pPr>
      <w:rPr>
        <w:rFonts w:ascii="Wingdings" w:hAnsi="Wingdings" w:hint="default"/>
      </w:rPr>
    </w:lvl>
  </w:abstractNum>
  <w:abstractNum w:abstractNumId="35" w15:restartNumberingAfterBreak="0">
    <w:nsid w:val="7D4E6187"/>
    <w:multiLevelType w:val="hybridMultilevel"/>
    <w:tmpl w:val="7D4E6187"/>
    <w:lvl w:ilvl="0" w:tplc="40B25BB8">
      <w:start w:val="1"/>
      <w:numFmt w:val="bullet"/>
      <w:lvlText w:val=""/>
      <w:lvlJc w:val="left"/>
      <w:pPr>
        <w:tabs>
          <w:tab w:val="num" w:pos="720"/>
        </w:tabs>
        <w:ind w:left="720" w:hanging="360"/>
      </w:pPr>
      <w:rPr>
        <w:rFonts w:ascii="Symbol" w:hAnsi="Symbol"/>
      </w:rPr>
    </w:lvl>
    <w:lvl w:ilvl="1" w:tplc="F7169F64">
      <w:start w:val="1"/>
      <w:numFmt w:val="bullet"/>
      <w:lvlText w:val="o"/>
      <w:lvlJc w:val="left"/>
      <w:pPr>
        <w:tabs>
          <w:tab w:val="num" w:pos="1440"/>
        </w:tabs>
        <w:ind w:left="1440" w:hanging="360"/>
      </w:pPr>
      <w:rPr>
        <w:rFonts w:ascii="Courier New" w:hAnsi="Courier New"/>
      </w:rPr>
    </w:lvl>
    <w:lvl w:ilvl="2" w:tplc="6EF65898">
      <w:start w:val="1"/>
      <w:numFmt w:val="bullet"/>
      <w:lvlText w:val=""/>
      <w:lvlJc w:val="left"/>
      <w:pPr>
        <w:tabs>
          <w:tab w:val="num" w:pos="2160"/>
        </w:tabs>
        <w:ind w:left="2160" w:hanging="360"/>
      </w:pPr>
      <w:rPr>
        <w:rFonts w:ascii="Wingdings" w:hAnsi="Wingdings"/>
      </w:rPr>
    </w:lvl>
    <w:lvl w:ilvl="3" w:tplc="2ED62910">
      <w:start w:val="1"/>
      <w:numFmt w:val="bullet"/>
      <w:lvlText w:val=""/>
      <w:lvlJc w:val="left"/>
      <w:pPr>
        <w:tabs>
          <w:tab w:val="num" w:pos="2880"/>
        </w:tabs>
        <w:ind w:left="2880" w:hanging="360"/>
      </w:pPr>
      <w:rPr>
        <w:rFonts w:ascii="Symbol" w:hAnsi="Symbol"/>
      </w:rPr>
    </w:lvl>
    <w:lvl w:ilvl="4" w:tplc="D64CC01E">
      <w:start w:val="1"/>
      <w:numFmt w:val="bullet"/>
      <w:lvlText w:val="o"/>
      <w:lvlJc w:val="left"/>
      <w:pPr>
        <w:tabs>
          <w:tab w:val="num" w:pos="3600"/>
        </w:tabs>
        <w:ind w:left="3600" w:hanging="360"/>
      </w:pPr>
      <w:rPr>
        <w:rFonts w:ascii="Courier New" w:hAnsi="Courier New"/>
      </w:rPr>
    </w:lvl>
    <w:lvl w:ilvl="5" w:tplc="B712DA98">
      <w:start w:val="1"/>
      <w:numFmt w:val="bullet"/>
      <w:lvlText w:val=""/>
      <w:lvlJc w:val="left"/>
      <w:pPr>
        <w:tabs>
          <w:tab w:val="num" w:pos="4320"/>
        </w:tabs>
        <w:ind w:left="4320" w:hanging="360"/>
      </w:pPr>
      <w:rPr>
        <w:rFonts w:ascii="Wingdings" w:hAnsi="Wingdings"/>
      </w:rPr>
    </w:lvl>
    <w:lvl w:ilvl="6" w:tplc="B150BE36">
      <w:start w:val="1"/>
      <w:numFmt w:val="bullet"/>
      <w:lvlText w:val=""/>
      <w:lvlJc w:val="left"/>
      <w:pPr>
        <w:tabs>
          <w:tab w:val="num" w:pos="5040"/>
        </w:tabs>
        <w:ind w:left="5040" w:hanging="360"/>
      </w:pPr>
      <w:rPr>
        <w:rFonts w:ascii="Symbol" w:hAnsi="Symbol"/>
      </w:rPr>
    </w:lvl>
    <w:lvl w:ilvl="7" w:tplc="D0DAF32C">
      <w:start w:val="1"/>
      <w:numFmt w:val="bullet"/>
      <w:lvlText w:val="o"/>
      <w:lvlJc w:val="left"/>
      <w:pPr>
        <w:tabs>
          <w:tab w:val="num" w:pos="5760"/>
        </w:tabs>
        <w:ind w:left="5760" w:hanging="360"/>
      </w:pPr>
      <w:rPr>
        <w:rFonts w:ascii="Courier New" w:hAnsi="Courier New"/>
      </w:rPr>
    </w:lvl>
    <w:lvl w:ilvl="8" w:tplc="9F1C7CBA">
      <w:start w:val="1"/>
      <w:numFmt w:val="bullet"/>
      <w:lvlText w:val=""/>
      <w:lvlJc w:val="left"/>
      <w:pPr>
        <w:tabs>
          <w:tab w:val="num" w:pos="6480"/>
        </w:tabs>
        <w:ind w:left="6480" w:hanging="360"/>
      </w:pPr>
      <w:rPr>
        <w:rFonts w:ascii="Wingdings" w:hAnsi="Wingdings"/>
      </w:rPr>
    </w:lvl>
  </w:abstractNum>
  <w:abstractNum w:abstractNumId="36" w15:restartNumberingAfterBreak="0">
    <w:nsid w:val="7EF842E6"/>
    <w:multiLevelType w:val="hybridMultilevel"/>
    <w:tmpl w:val="64F81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12"/>
  </w:num>
  <w:num w:numId="4">
    <w:abstractNumId w:val="9"/>
  </w:num>
  <w:num w:numId="5">
    <w:abstractNumId w:val="25"/>
  </w:num>
  <w:num w:numId="6">
    <w:abstractNumId w:val="34"/>
  </w:num>
  <w:num w:numId="7">
    <w:abstractNumId w:val="29"/>
  </w:num>
  <w:num w:numId="8">
    <w:abstractNumId w:val="20"/>
  </w:num>
  <w:num w:numId="9">
    <w:abstractNumId w:val="5"/>
  </w:num>
  <w:num w:numId="10">
    <w:abstractNumId w:val="3"/>
  </w:num>
  <w:num w:numId="11">
    <w:abstractNumId w:val="2"/>
  </w:num>
  <w:num w:numId="12">
    <w:abstractNumId w:val="1"/>
  </w:num>
  <w:num w:numId="13">
    <w:abstractNumId w:val="0"/>
  </w:num>
  <w:num w:numId="14">
    <w:abstractNumId w:val="4"/>
  </w:num>
  <w:num w:numId="15">
    <w:abstractNumId w:val="26"/>
  </w:num>
  <w:num w:numId="16">
    <w:abstractNumId w:val="35"/>
  </w:num>
  <w:num w:numId="17">
    <w:abstractNumId w:val="36"/>
  </w:num>
  <w:num w:numId="18">
    <w:abstractNumId w:val="13"/>
  </w:num>
  <w:num w:numId="19">
    <w:abstractNumId w:val="18"/>
  </w:num>
  <w:num w:numId="20">
    <w:abstractNumId w:val="10"/>
  </w:num>
  <w:num w:numId="21">
    <w:abstractNumId w:val="8"/>
  </w:num>
  <w:num w:numId="22">
    <w:abstractNumId w:val="32"/>
  </w:num>
  <w:num w:numId="23">
    <w:abstractNumId w:val="11"/>
  </w:num>
  <w:num w:numId="24">
    <w:abstractNumId w:val="31"/>
  </w:num>
  <w:num w:numId="25">
    <w:abstractNumId w:val="30"/>
  </w:num>
  <w:num w:numId="26">
    <w:abstractNumId w:val="23"/>
  </w:num>
  <w:num w:numId="27">
    <w:abstractNumId w:val="21"/>
  </w:num>
  <w:num w:numId="28">
    <w:abstractNumId w:val="7"/>
  </w:num>
  <w:num w:numId="29">
    <w:abstractNumId w:val="19"/>
  </w:num>
  <w:num w:numId="30">
    <w:abstractNumId w:val="14"/>
  </w:num>
  <w:num w:numId="31">
    <w:abstractNumId w:val="16"/>
  </w:num>
  <w:num w:numId="32">
    <w:abstractNumId w:val="6"/>
  </w:num>
  <w:num w:numId="33">
    <w:abstractNumId w:val="22"/>
  </w:num>
  <w:num w:numId="34">
    <w:abstractNumId w:val="17"/>
  </w:num>
  <w:num w:numId="35">
    <w:abstractNumId w:val="28"/>
  </w:num>
  <w:num w:numId="36">
    <w:abstractNumId w:val="33"/>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CCF"/>
    <w:rsid w:val="00010B23"/>
    <w:rsid w:val="000250AA"/>
    <w:rsid w:val="00077B51"/>
    <w:rsid w:val="000B75D8"/>
    <w:rsid w:val="000D2C2D"/>
    <w:rsid w:val="000E711F"/>
    <w:rsid w:val="000F3337"/>
    <w:rsid w:val="001C72ED"/>
    <w:rsid w:val="001F02CB"/>
    <w:rsid w:val="00202BC8"/>
    <w:rsid w:val="002443EE"/>
    <w:rsid w:val="002930EB"/>
    <w:rsid w:val="002B0165"/>
    <w:rsid w:val="002D56AF"/>
    <w:rsid w:val="00307115"/>
    <w:rsid w:val="003200F0"/>
    <w:rsid w:val="00333B5D"/>
    <w:rsid w:val="003469AE"/>
    <w:rsid w:val="00386B22"/>
    <w:rsid w:val="00387E64"/>
    <w:rsid w:val="003F02AF"/>
    <w:rsid w:val="00413CE0"/>
    <w:rsid w:val="00440090"/>
    <w:rsid w:val="00492949"/>
    <w:rsid w:val="004B24F7"/>
    <w:rsid w:val="004B34C8"/>
    <w:rsid w:val="00526272"/>
    <w:rsid w:val="00544EC4"/>
    <w:rsid w:val="005668CE"/>
    <w:rsid w:val="005812E1"/>
    <w:rsid w:val="00594D65"/>
    <w:rsid w:val="005B2A6D"/>
    <w:rsid w:val="00607837"/>
    <w:rsid w:val="006335BE"/>
    <w:rsid w:val="006529CA"/>
    <w:rsid w:val="00660146"/>
    <w:rsid w:val="006C2CFA"/>
    <w:rsid w:val="006C2EA5"/>
    <w:rsid w:val="006E3F45"/>
    <w:rsid w:val="006E6A99"/>
    <w:rsid w:val="00700B44"/>
    <w:rsid w:val="007912E6"/>
    <w:rsid w:val="00793C01"/>
    <w:rsid w:val="007B0CCF"/>
    <w:rsid w:val="00825A7C"/>
    <w:rsid w:val="008618EE"/>
    <w:rsid w:val="008679E6"/>
    <w:rsid w:val="008B7EE0"/>
    <w:rsid w:val="008F3391"/>
    <w:rsid w:val="008F4B90"/>
    <w:rsid w:val="00920EFE"/>
    <w:rsid w:val="00950ACF"/>
    <w:rsid w:val="00973DFB"/>
    <w:rsid w:val="00992C2E"/>
    <w:rsid w:val="009E0568"/>
    <w:rsid w:val="00A170FC"/>
    <w:rsid w:val="00A512EB"/>
    <w:rsid w:val="00A55958"/>
    <w:rsid w:val="00A72E55"/>
    <w:rsid w:val="00AF45F2"/>
    <w:rsid w:val="00B03AD8"/>
    <w:rsid w:val="00B170D6"/>
    <w:rsid w:val="00B272EC"/>
    <w:rsid w:val="00B42402"/>
    <w:rsid w:val="00B50D99"/>
    <w:rsid w:val="00B77641"/>
    <w:rsid w:val="00B90CD1"/>
    <w:rsid w:val="00BB0EDD"/>
    <w:rsid w:val="00BC46B7"/>
    <w:rsid w:val="00BD7FFB"/>
    <w:rsid w:val="00CD21B1"/>
    <w:rsid w:val="00CF7BAE"/>
    <w:rsid w:val="00D6318C"/>
    <w:rsid w:val="00D65577"/>
    <w:rsid w:val="00D71F96"/>
    <w:rsid w:val="00D80265"/>
    <w:rsid w:val="00D85112"/>
    <w:rsid w:val="00DD2389"/>
    <w:rsid w:val="00DE1260"/>
    <w:rsid w:val="00DE5EDC"/>
    <w:rsid w:val="00E31CA2"/>
    <w:rsid w:val="00E76BAE"/>
    <w:rsid w:val="00E91DF8"/>
    <w:rsid w:val="00EB0A1E"/>
    <w:rsid w:val="00ED3677"/>
    <w:rsid w:val="00EF051D"/>
    <w:rsid w:val="00EF6AEB"/>
    <w:rsid w:val="00F325C1"/>
    <w:rsid w:val="00F34B9A"/>
    <w:rsid w:val="00FB39D4"/>
    <w:rsid w:val="00FC01D1"/>
    <w:rsid w:val="00FF4D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18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E96BDF"/>
    <w:pPr>
      <w:spacing w:before="60"/>
    </w:pPr>
    <w:rPr>
      <w:sz w:val="21"/>
      <w:szCs w:val="22"/>
    </w:rPr>
  </w:style>
  <w:style w:type="paragraph" w:styleId="Heading1">
    <w:name w:val="heading 1"/>
    <w:basedOn w:val="Normal"/>
    <w:next w:val="Normal"/>
    <w:link w:val="Heading1Char"/>
    <w:qFormat/>
    <w:rsid w:val="00E96BDF"/>
    <w:pPr>
      <w:keepNext/>
      <w:pBdr>
        <w:top w:val="single" w:sz="4" w:space="2" w:color="auto"/>
        <w:bottom w:val="single" w:sz="8" w:space="2" w:color="auto"/>
      </w:pBdr>
      <w:spacing w:before="240" w:after="120"/>
      <w:jc w:val="center"/>
      <w:outlineLvl w:val="0"/>
    </w:pPr>
    <w:rPr>
      <w:rFonts w:asciiTheme="majorHAnsi" w:eastAsia="Times New Roman" w:hAnsiTheme="majorHAnsi"/>
      <w:b/>
      <w:bCs/>
      <w:caps/>
      <w:spacing w:val="20"/>
      <w:sz w:val="24"/>
      <w:szCs w:val="20"/>
    </w:rPr>
  </w:style>
  <w:style w:type="paragraph" w:styleId="Heading2">
    <w:name w:val="heading 2"/>
    <w:basedOn w:val="List"/>
    <w:next w:val="Normal"/>
    <w:link w:val="Heading2Char"/>
    <w:uiPriority w:val="9"/>
    <w:unhideWhenUsed/>
    <w:qFormat/>
    <w:rsid w:val="00E96BDF"/>
    <w:pPr>
      <w:outlineLvl w:val="1"/>
    </w:pPr>
    <w:rPr>
      <w:b/>
      <w:i/>
    </w:rPr>
  </w:style>
  <w:style w:type="paragraph" w:styleId="Heading3">
    <w:name w:val="heading 3"/>
    <w:basedOn w:val="Normal"/>
    <w:next w:val="Normal"/>
    <w:link w:val="Heading3Char"/>
    <w:unhideWhenUsed/>
    <w:qFormat/>
    <w:rsid w:val="00A55F80"/>
    <w:pPr>
      <w:keepNext/>
      <w:pBdr>
        <w:top w:val="single" w:sz="4" w:space="1" w:color="auto"/>
        <w:bottom w:val="single" w:sz="12" w:space="1" w:color="auto"/>
      </w:pBdr>
      <w:jc w:val="center"/>
      <w:outlineLvl w:val="2"/>
    </w:pPr>
    <w:rPr>
      <w:rFonts w:ascii="Book Antiqua" w:eastAsia="Times New Roman" w:hAnsi="Book Antiqua"/>
      <w:b/>
      <w:bCs/>
      <w:smallCaps/>
      <w:spacing w:val="20"/>
      <w:sz w:val="32"/>
      <w:szCs w:val="24"/>
    </w:rPr>
  </w:style>
  <w:style w:type="paragraph" w:styleId="Heading5">
    <w:name w:val="heading 5"/>
    <w:basedOn w:val="Normal"/>
    <w:next w:val="Normal"/>
    <w:link w:val="Heading5Char"/>
    <w:unhideWhenUsed/>
    <w:qFormat/>
    <w:rsid w:val="00A55F80"/>
    <w:pPr>
      <w:keepNext/>
      <w:jc w:val="center"/>
      <w:outlineLvl w:val="4"/>
    </w:pPr>
    <w:rPr>
      <w:rFonts w:ascii="Californian FB" w:eastAsia="Times New Roman" w:hAnsi="Californian FB"/>
      <w:b/>
      <w:bCs/>
      <w:sz w:val="28"/>
      <w:szCs w:val="24"/>
    </w:rPr>
  </w:style>
  <w:style w:type="paragraph" w:styleId="Heading9">
    <w:name w:val="heading 9"/>
    <w:basedOn w:val="Normal"/>
    <w:next w:val="Normal"/>
    <w:link w:val="Heading9Char"/>
    <w:uiPriority w:val="9"/>
    <w:semiHidden/>
    <w:unhideWhenUsed/>
    <w:qFormat/>
    <w:rsid w:val="00F325C1"/>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96BDF"/>
    <w:rPr>
      <w:rFonts w:asciiTheme="majorHAnsi" w:eastAsia="Times New Roman" w:hAnsiTheme="majorHAnsi"/>
      <w:b/>
      <w:bCs/>
      <w:caps/>
      <w:spacing w:val="20"/>
      <w:sz w:val="24"/>
    </w:rPr>
  </w:style>
  <w:style w:type="character" w:customStyle="1" w:styleId="Heading3Char">
    <w:name w:val="Heading 3 Char"/>
    <w:link w:val="Heading3"/>
    <w:rsid w:val="00A55F80"/>
    <w:rPr>
      <w:rFonts w:ascii="Book Antiqua" w:eastAsia="Times New Roman" w:hAnsi="Book Antiqua" w:cs="Times New Roman"/>
      <w:b/>
      <w:bCs/>
      <w:smallCaps/>
      <w:spacing w:val="20"/>
      <w:sz w:val="32"/>
      <w:szCs w:val="24"/>
    </w:rPr>
  </w:style>
  <w:style w:type="character" w:customStyle="1" w:styleId="Heading5Char">
    <w:name w:val="Heading 5 Char"/>
    <w:link w:val="Heading5"/>
    <w:rsid w:val="00A55F80"/>
    <w:rPr>
      <w:rFonts w:ascii="Californian FB" w:eastAsia="Times New Roman" w:hAnsi="Californian FB" w:cs="Times New Roman"/>
      <w:b/>
      <w:bCs/>
      <w:sz w:val="28"/>
      <w:szCs w:val="24"/>
    </w:rPr>
  </w:style>
  <w:style w:type="paragraph" w:styleId="BodyText">
    <w:name w:val="Body Text"/>
    <w:basedOn w:val="Normal"/>
    <w:link w:val="BodyTextChar"/>
    <w:unhideWhenUsed/>
    <w:rsid w:val="00A55F80"/>
    <w:pPr>
      <w:jc w:val="both"/>
    </w:pPr>
    <w:rPr>
      <w:rFonts w:ascii="Book Antiqua" w:eastAsia="Times New Roman" w:hAnsi="Book Antiqua"/>
      <w:sz w:val="20"/>
      <w:szCs w:val="24"/>
    </w:rPr>
  </w:style>
  <w:style w:type="character" w:customStyle="1" w:styleId="BodyTextChar">
    <w:name w:val="Body Text Char"/>
    <w:link w:val="BodyText"/>
    <w:rsid w:val="00A55F80"/>
    <w:rPr>
      <w:rFonts w:ascii="Book Antiqua" w:eastAsia="Times New Roman" w:hAnsi="Book Antiqua" w:cs="Times New Roman"/>
      <w:sz w:val="20"/>
      <w:szCs w:val="24"/>
    </w:rPr>
  </w:style>
  <w:style w:type="paragraph" w:styleId="BodyText2">
    <w:name w:val="Body Text 2"/>
    <w:basedOn w:val="Normal"/>
    <w:link w:val="BodyText2Char"/>
    <w:uiPriority w:val="99"/>
    <w:semiHidden/>
    <w:unhideWhenUsed/>
    <w:rsid w:val="00A55F80"/>
    <w:pPr>
      <w:spacing w:after="120" w:line="480" w:lineRule="auto"/>
    </w:pPr>
  </w:style>
  <w:style w:type="character" w:customStyle="1" w:styleId="BodyText2Char">
    <w:name w:val="Body Text 2 Char"/>
    <w:basedOn w:val="DefaultParagraphFont"/>
    <w:link w:val="BodyText2"/>
    <w:uiPriority w:val="99"/>
    <w:semiHidden/>
    <w:rsid w:val="00A55F80"/>
  </w:style>
  <w:style w:type="paragraph" w:styleId="PlainText">
    <w:name w:val="Plain Text"/>
    <w:basedOn w:val="Normal"/>
    <w:link w:val="PlainTextChar"/>
    <w:semiHidden/>
    <w:rsid w:val="00A55F80"/>
    <w:rPr>
      <w:rFonts w:ascii="Courier New" w:eastAsia="Times New Roman" w:hAnsi="Courier New" w:cs="Courier New"/>
      <w:sz w:val="20"/>
      <w:szCs w:val="20"/>
    </w:rPr>
  </w:style>
  <w:style w:type="character" w:customStyle="1" w:styleId="PlainTextChar">
    <w:name w:val="Plain Text Char"/>
    <w:link w:val="PlainText"/>
    <w:semiHidden/>
    <w:rsid w:val="00A55F80"/>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7F1669"/>
    <w:pPr>
      <w:ind w:left="720"/>
      <w:contextualSpacing/>
      <w:jc w:val="both"/>
    </w:pPr>
    <w:rPr>
      <w:rFonts w:ascii="Cambria" w:eastAsia="Times New Roman" w:hAnsi="Cambria"/>
      <w:sz w:val="20"/>
      <w:szCs w:val="20"/>
      <w:lang w:bidi="en-US"/>
    </w:rPr>
  </w:style>
  <w:style w:type="paragraph" w:styleId="Header">
    <w:name w:val="header"/>
    <w:basedOn w:val="Normal"/>
    <w:link w:val="HeaderChar"/>
    <w:uiPriority w:val="99"/>
    <w:unhideWhenUsed/>
    <w:rsid w:val="00382911"/>
    <w:pPr>
      <w:tabs>
        <w:tab w:val="center" w:pos="4680"/>
        <w:tab w:val="right" w:pos="9360"/>
      </w:tabs>
    </w:pPr>
  </w:style>
  <w:style w:type="character" w:customStyle="1" w:styleId="HeaderChar">
    <w:name w:val="Header Char"/>
    <w:basedOn w:val="DefaultParagraphFont"/>
    <w:link w:val="Header"/>
    <w:uiPriority w:val="99"/>
    <w:rsid w:val="00382911"/>
  </w:style>
  <w:style w:type="paragraph" w:styleId="Footer">
    <w:name w:val="footer"/>
    <w:basedOn w:val="Normal"/>
    <w:link w:val="FooterChar"/>
    <w:uiPriority w:val="99"/>
    <w:unhideWhenUsed/>
    <w:rsid w:val="00382911"/>
    <w:pPr>
      <w:tabs>
        <w:tab w:val="center" w:pos="4680"/>
        <w:tab w:val="right" w:pos="9360"/>
      </w:tabs>
    </w:pPr>
  </w:style>
  <w:style w:type="character" w:customStyle="1" w:styleId="FooterChar">
    <w:name w:val="Footer Char"/>
    <w:basedOn w:val="DefaultParagraphFont"/>
    <w:link w:val="Footer"/>
    <w:uiPriority w:val="99"/>
    <w:rsid w:val="00382911"/>
  </w:style>
  <w:style w:type="paragraph" w:styleId="BalloonText">
    <w:name w:val="Balloon Text"/>
    <w:basedOn w:val="Normal"/>
    <w:link w:val="BalloonTextChar"/>
    <w:uiPriority w:val="99"/>
    <w:semiHidden/>
    <w:unhideWhenUsed/>
    <w:rsid w:val="00382911"/>
    <w:rPr>
      <w:rFonts w:ascii="Tahoma" w:hAnsi="Tahoma" w:cs="Tahoma"/>
      <w:sz w:val="16"/>
      <w:szCs w:val="16"/>
    </w:rPr>
  </w:style>
  <w:style w:type="character" w:customStyle="1" w:styleId="BalloonTextChar">
    <w:name w:val="Balloon Text Char"/>
    <w:link w:val="BalloonText"/>
    <w:uiPriority w:val="99"/>
    <w:semiHidden/>
    <w:rsid w:val="00382911"/>
    <w:rPr>
      <w:rFonts w:ascii="Tahoma" w:hAnsi="Tahoma" w:cs="Tahoma"/>
      <w:sz w:val="16"/>
      <w:szCs w:val="16"/>
    </w:rPr>
  </w:style>
  <w:style w:type="table" w:customStyle="1" w:styleId="CoreCompetenciesTable">
    <w:name w:val="Core Competencies Table"/>
    <w:basedOn w:val="TableNormal"/>
    <w:uiPriority w:val="99"/>
    <w:rsid w:val="00E96BDF"/>
    <w:rPr>
      <w:sz w:val="21"/>
    </w:rPr>
    <w:tblPr>
      <w:jc w:val="center"/>
    </w:tblPr>
    <w:trPr>
      <w:jc w:val="center"/>
    </w:trPr>
  </w:style>
  <w:style w:type="table" w:customStyle="1" w:styleId="TechTable">
    <w:name w:val="Tech Table"/>
    <w:basedOn w:val="CoreCompetenciesTable"/>
    <w:uiPriority w:val="99"/>
    <w:rsid w:val="00E96BDF"/>
    <w:tblPr/>
  </w:style>
  <w:style w:type="table" w:customStyle="1" w:styleId="ProjectTable">
    <w:name w:val="Project Table"/>
    <w:basedOn w:val="TechTable"/>
    <w:uiPriority w:val="99"/>
    <w:rsid w:val="00E96BDF"/>
    <w:tblPr/>
  </w:style>
  <w:style w:type="paragraph" w:customStyle="1" w:styleId="ProfessionalExperienceDuties">
    <w:name w:val="Professional Experience Duties"/>
    <w:basedOn w:val="BodyText"/>
    <w:qFormat/>
    <w:rsid w:val="00E96BDF"/>
    <w:rPr>
      <w:rFonts w:asciiTheme="minorHAnsi" w:hAnsiTheme="minorHAnsi"/>
      <w:sz w:val="21"/>
      <w:szCs w:val="21"/>
    </w:rPr>
  </w:style>
  <w:style w:type="paragraph" w:customStyle="1" w:styleId="ProfessionalExperienceContributionList">
    <w:name w:val="Professional Experience Contribution List"/>
    <w:basedOn w:val="BodyText"/>
    <w:qFormat/>
    <w:rsid w:val="00E96BDF"/>
    <w:pPr>
      <w:numPr>
        <w:numId w:val="7"/>
      </w:numPr>
      <w:tabs>
        <w:tab w:val="left" w:pos="720"/>
      </w:tabs>
      <w:jc w:val="left"/>
    </w:pPr>
    <w:rPr>
      <w:rFonts w:asciiTheme="minorHAnsi" w:hAnsiTheme="minorHAnsi" w:cs="Book Antiqua"/>
      <w:sz w:val="21"/>
      <w:szCs w:val="21"/>
    </w:rPr>
  </w:style>
  <w:style w:type="paragraph" w:customStyle="1" w:styleId="ProfessionalExperienceStatement">
    <w:name w:val="Professional Experience Statement"/>
    <w:basedOn w:val="ProfessionalExperienceDuties"/>
    <w:qFormat/>
    <w:rsid w:val="00E96BDF"/>
    <w:rPr>
      <w:i/>
    </w:rPr>
  </w:style>
  <w:style w:type="paragraph" w:customStyle="1" w:styleId="CareerNote">
    <w:name w:val="Career Note"/>
    <w:basedOn w:val="ProfessionalExperienceDuties"/>
    <w:qFormat/>
    <w:rsid w:val="00E96BDF"/>
    <w:pPr>
      <w:spacing w:before="240"/>
      <w:jc w:val="center"/>
    </w:pPr>
    <w:rPr>
      <w:i/>
    </w:rPr>
  </w:style>
  <w:style w:type="paragraph" w:customStyle="1" w:styleId="CoreCompetenciesItem">
    <w:name w:val="Core Competencies Item"/>
    <w:basedOn w:val="MediumGrid1-Accent21"/>
    <w:qFormat/>
    <w:rsid w:val="00E96BDF"/>
    <w:pPr>
      <w:numPr>
        <w:numId w:val="6"/>
      </w:numPr>
      <w:tabs>
        <w:tab w:val="left" w:pos="342"/>
      </w:tabs>
      <w:ind w:left="360"/>
      <w:contextualSpacing w:val="0"/>
    </w:pPr>
    <w:rPr>
      <w:rFonts w:asciiTheme="minorHAnsi" w:hAnsiTheme="minorHAnsi"/>
      <w:sz w:val="21"/>
      <w:szCs w:val="21"/>
    </w:rPr>
  </w:style>
  <w:style w:type="paragraph" w:customStyle="1" w:styleId="CoreCompetenciesTitle">
    <w:name w:val="Core Competencies Title"/>
    <w:basedOn w:val="CoreCompetenciesItem"/>
    <w:qFormat/>
    <w:rsid w:val="00E96BDF"/>
    <w:pPr>
      <w:numPr>
        <w:numId w:val="0"/>
      </w:numPr>
      <w:ind w:left="360" w:hanging="360"/>
    </w:pPr>
    <w:rPr>
      <w:b/>
      <w:u w:val="single"/>
    </w:rPr>
  </w:style>
  <w:style w:type="paragraph" w:styleId="List">
    <w:name w:val="List"/>
    <w:basedOn w:val="PlainText"/>
    <w:uiPriority w:val="99"/>
    <w:unhideWhenUsed/>
    <w:rsid w:val="00E96BDF"/>
    <w:pPr>
      <w:spacing w:before="120"/>
      <w:jc w:val="center"/>
    </w:pPr>
    <w:rPr>
      <w:rFonts w:asciiTheme="minorHAnsi" w:eastAsia="MS Mincho" w:hAnsiTheme="minorHAnsi"/>
      <w:sz w:val="21"/>
      <w:szCs w:val="21"/>
    </w:rPr>
  </w:style>
  <w:style w:type="paragraph" w:customStyle="1" w:styleId="Publications">
    <w:name w:val="Publications"/>
    <w:basedOn w:val="BodyText"/>
    <w:qFormat/>
    <w:rsid w:val="00E96BDF"/>
    <w:pPr>
      <w:numPr>
        <w:numId w:val="15"/>
      </w:numPr>
      <w:jc w:val="left"/>
    </w:pPr>
    <w:rPr>
      <w:rFonts w:asciiTheme="minorHAnsi" w:hAnsiTheme="minorHAnsi" w:cs="Book Antiqua"/>
      <w:sz w:val="21"/>
      <w:szCs w:val="21"/>
    </w:rPr>
  </w:style>
  <w:style w:type="paragraph" w:customStyle="1" w:styleId="TechTableCategory">
    <w:name w:val="Tech Table Category"/>
    <w:basedOn w:val="List"/>
    <w:qFormat/>
    <w:rsid w:val="00E96BDF"/>
    <w:pPr>
      <w:spacing w:before="60"/>
      <w:jc w:val="right"/>
    </w:pPr>
    <w:rPr>
      <w:i/>
    </w:rPr>
  </w:style>
  <w:style w:type="paragraph" w:customStyle="1" w:styleId="ProjectName">
    <w:name w:val="Project Name"/>
    <w:basedOn w:val="List"/>
    <w:qFormat/>
    <w:rsid w:val="00E96BDF"/>
    <w:pPr>
      <w:spacing w:before="60"/>
      <w:jc w:val="left"/>
    </w:pPr>
    <w:rPr>
      <w:b/>
      <w:u w:val="single"/>
    </w:rPr>
  </w:style>
  <w:style w:type="paragraph" w:customStyle="1" w:styleId="TechTableDetails">
    <w:name w:val="Tech Table Details"/>
    <w:basedOn w:val="List"/>
    <w:qFormat/>
    <w:rsid w:val="00E96BDF"/>
    <w:pPr>
      <w:spacing w:before="60"/>
      <w:jc w:val="left"/>
    </w:pPr>
  </w:style>
  <w:style w:type="paragraph" w:customStyle="1" w:styleId="ProjectDescription">
    <w:name w:val="Project Description"/>
    <w:basedOn w:val="List"/>
    <w:qFormat/>
    <w:rsid w:val="00E96BDF"/>
    <w:pPr>
      <w:spacing w:before="60"/>
      <w:jc w:val="left"/>
    </w:pPr>
  </w:style>
  <w:style w:type="paragraph" w:customStyle="1" w:styleId="EducationCoursework">
    <w:name w:val="Education Coursework"/>
    <w:basedOn w:val="PlainText"/>
    <w:qFormat/>
    <w:rsid w:val="00E96BDF"/>
    <w:pPr>
      <w:spacing w:before="0"/>
      <w:jc w:val="center"/>
    </w:pPr>
    <w:rPr>
      <w:rFonts w:asciiTheme="minorHAnsi" w:eastAsia="MS Mincho" w:hAnsiTheme="minorHAnsi"/>
      <w:i/>
      <w:sz w:val="21"/>
      <w:szCs w:val="21"/>
    </w:rPr>
  </w:style>
  <w:style w:type="paragraph" w:customStyle="1" w:styleId="EducationDetailsList">
    <w:name w:val="Education Details List"/>
    <w:basedOn w:val="PlainText"/>
    <w:qFormat/>
    <w:rsid w:val="00E96BDF"/>
    <w:pPr>
      <w:spacing w:before="0"/>
      <w:jc w:val="center"/>
    </w:pPr>
    <w:rPr>
      <w:rFonts w:asciiTheme="minorHAnsi" w:eastAsia="MS Mincho" w:hAnsiTheme="minorHAnsi"/>
      <w:i/>
      <w:sz w:val="21"/>
      <w:szCs w:val="21"/>
    </w:rPr>
  </w:style>
  <w:style w:type="character" w:customStyle="1" w:styleId="Heading2Char">
    <w:name w:val="Heading 2 Char"/>
    <w:basedOn w:val="DefaultParagraphFont"/>
    <w:link w:val="Heading2"/>
    <w:uiPriority w:val="9"/>
    <w:rsid w:val="00E96BDF"/>
    <w:rPr>
      <w:rFonts w:asciiTheme="minorHAnsi" w:eastAsia="MS Mincho" w:hAnsiTheme="minorHAnsi" w:cs="Courier New"/>
      <w:b/>
      <w:i/>
      <w:sz w:val="21"/>
      <w:szCs w:val="21"/>
    </w:rPr>
  </w:style>
  <w:style w:type="character" w:styleId="Hyperlink">
    <w:name w:val="Hyperlink"/>
    <w:basedOn w:val="DefaultParagraphFont"/>
    <w:uiPriority w:val="99"/>
    <w:unhideWhenUsed/>
    <w:rsid w:val="00FF4D5B"/>
    <w:rPr>
      <w:color w:val="0000FF" w:themeColor="hyperlink"/>
      <w:u w:val="single"/>
    </w:rPr>
  </w:style>
  <w:style w:type="character" w:styleId="UnresolvedMention">
    <w:name w:val="Unresolved Mention"/>
    <w:basedOn w:val="DefaultParagraphFont"/>
    <w:uiPriority w:val="99"/>
    <w:semiHidden/>
    <w:unhideWhenUsed/>
    <w:rsid w:val="00FF4D5B"/>
    <w:rPr>
      <w:color w:val="605E5C"/>
      <w:shd w:val="clear" w:color="auto" w:fill="E1DFDD"/>
    </w:rPr>
  </w:style>
  <w:style w:type="paragraph" w:styleId="ListParagraph">
    <w:name w:val="List Paragraph"/>
    <w:basedOn w:val="Normal"/>
    <w:uiPriority w:val="34"/>
    <w:qFormat/>
    <w:rsid w:val="00010B23"/>
    <w:pPr>
      <w:spacing w:before="0"/>
      <w:ind w:left="720"/>
      <w:contextualSpacing/>
    </w:pPr>
    <w:rPr>
      <w:rFonts w:asciiTheme="minorHAnsi" w:eastAsiaTheme="minorHAnsi" w:hAnsiTheme="minorHAnsi" w:cstheme="minorBidi"/>
      <w:sz w:val="22"/>
    </w:rPr>
  </w:style>
  <w:style w:type="character" w:styleId="FollowedHyperlink">
    <w:name w:val="FollowedHyperlink"/>
    <w:basedOn w:val="DefaultParagraphFont"/>
    <w:uiPriority w:val="99"/>
    <w:semiHidden/>
    <w:unhideWhenUsed/>
    <w:rsid w:val="00F325C1"/>
    <w:rPr>
      <w:color w:val="800080" w:themeColor="followedHyperlink"/>
      <w:u w:val="single"/>
    </w:rPr>
  </w:style>
  <w:style w:type="character" w:customStyle="1" w:styleId="Heading9Char">
    <w:name w:val="Heading 9 Char"/>
    <w:basedOn w:val="DefaultParagraphFont"/>
    <w:link w:val="Heading9"/>
    <w:uiPriority w:val="9"/>
    <w:semiHidden/>
    <w:rsid w:val="00F325C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2835">
      <w:bodyDiv w:val="1"/>
      <w:marLeft w:val="0"/>
      <w:marRight w:val="0"/>
      <w:marTop w:val="0"/>
      <w:marBottom w:val="0"/>
      <w:divBdr>
        <w:top w:val="none" w:sz="0" w:space="0" w:color="auto"/>
        <w:left w:val="none" w:sz="0" w:space="0" w:color="auto"/>
        <w:bottom w:val="none" w:sz="0" w:space="0" w:color="auto"/>
        <w:right w:val="none" w:sz="0" w:space="0" w:color="auto"/>
      </w:divBdr>
    </w:div>
    <w:div w:id="195897701">
      <w:bodyDiv w:val="1"/>
      <w:marLeft w:val="0"/>
      <w:marRight w:val="0"/>
      <w:marTop w:val="0"/>
      <w:marBottom w:val="0"/>
      <w:divBdr>
        <w:top w:val="none" w:sz="0" w:space="0" w:color="auto"/>
        <w:left w:val="none" w:sz="0" w:space="0" w:color="auto"/>
        <w:bottom w:val="none" w:sz="0" w:space="0" w:color="auto"/>
        <w:right w:val="none" w:sz="0" w:space="0" w:color="auto"/>
      </w:divBdr>
    </w:div>
    <w:div w:id="733699834">
      <w:bodyDiv w:val="1"/>
      <w:marLeft w:val="0"/>
      <w:marRight w:val="0"/>
      <w:marTop w:val="0"/>
      <w:marBottom w:val="0"/>
      <w:divBdr>
        <w:top w:val="none" w:sz="0" w:space="0" w:color="auto"/>
        <w:left w:val="none" w:sz="0" w:space="0" w:color="auto"/>
        <w:bottom w:val="none" w:sz="0" w:space="0" w:color="auto"/>
        <w:right w:val="none" w:sz="0" w:space="0" w:color="auto"/>
      </w:divBdr>
    </w:div>
    <w:div w:id="777943608">
      <w:bodyDiv w:val="1"/>
      <w:marLeft w:val="0"/>
      <w:marRight w:val="0"/>
      <w:marTop w:val="0"/>
      <w:marBottom w:val="0"/>
      <w:divBdr>
        <w:top w:val="none" w:sz="0" w:space="0" w:color="auto"/>
        <w:left w:val="none" w:sz="0" w:space="0" w:color="auto"/>
        <w:bottom w:val="none" w:sz="0" w:space="0" w:color="auto"/>
        <w:right w:val="none" w:sz="0" w:space="0" w:color="auto"/>
      </w:divBdr>
    </w:div>
    <w:div w:id="1092237351">
      <w:bodyDiv w:val="1"/>
      <w:marLeft w:val="0"/>
      <w:marRight w:val="0"/>
      <w:marTop w:val="0"/>
      <w:marBottom w:val="0"/>
      <w:divBdr>
        <w:top w:val="none" w:sz="0" w:space="0" w:color="auto"/>
        <w:left w:val="none" w:sz="0" w:space="0" w:color="auto"/>
        <w:bottom w:val="none" w:sz="0" w:space="0" w:color="auto"/>
        <w:right w:val="none" w:sz="0" w:space="0" w:color="auto"/>
      </w:divBdr>
    </w:div>
    <w:div w:id="1273250106">
      <w:bodyDiv w:val="1"/>
      <w:marLeft w:val="0"/>
      <w:marRight w:val="0"/>
      <w:marTop w:val="0"/>
      <w:marBottom w:val="0"/>
      <w:divBdr>
        <w:top w:val="none" w:sz="0" w:space="0" w:color="auto"/>
        <w:left w:val="none" w:sz="0" w:space="0" w:color="auto"/>
        <w:bottom w:val="none" w:sz="0" w:space="0" w:color="auto"/>
        <w:right w:val="none" w:sz="0" w:space="0" w:color="auto"/>
      </w:divBdr>
    </w:div>
    <w:div w:id="1354965068">
      <w:bodyDiv w:val="1"/>
      <w:marLeft w:val="0"/>
      <w:marRight w:val="0"/>
      <w:marTop w:val="0"/>
      <w:marBottom w:val="0"/>
      <w:divBdr>
        <w:top w:val="none" w:sz="0" w:space="0" w:color="auto"/>
        <w:left w:val="none" w:sz="0" w:space="0" w:color="auto"/>
        <w:bottom w:val="none" w:sz="0" w:space="0" w:color="auto"/>
        <w:right w:val="none" w:sz="0" w:space="0" w:color="auto"/>
      </w:divBdr>
    </w:div>
    <w:div w:id="1678918793">
      <w:bodyDiv w:val="1"/>
      <w:marLeft w:val="0"/>
      <w:marRight w:val="0"/>
      <w:marTop w:val="0"/>
      <w:marBottom w:val="0"/>
      <w:divBdr>
        <w:top w:val="none" w:sz="0" w:space="0" w:color="auto"/>
        <w:left w:val="none" w:sz="0" w:space="0" w:color="auto"/>
        <w:bottom w:val="none" w:sz="0" w:space="0" w:color="auto"/>
        <w:right w:val="none" w:sz="0" w:space="0" w:color="auto"/>
      </w:divBdr>
    </w:div>
    <w:div w:id="2043438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NAPHTALI ODONGO's Resume</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NAPHTALI ODONGO's Resume</dc:title>
  <dc:creator/>
  <cp:lastModifiedBy/>
  <cp:revision>1</cp:revision>
  <dcterms:created xsi:type="dcterms:W3CDTF">2020-11-21T00:06:00Z</dcterms:created>
  <dcterms:modified xsi:type="dcterms:W3CDTF">2020-11-21T20:32:00Z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prfo5se-v2</vt:lpwstr>
  </property>
  <property fmtid="{D5CDD505-2E9C-101B-9397-08002B2CF9AE}" pid="3" name="wiz_id">
    <vt:lpwstr>79ad0353a76a72e9741d437935ca21de</vt:lpwstr>
  </property>
  <property fmtid="{D5CDD505-2E9C-101B-9397-08002B2CF9AE}" pid="4" name="tal_id">
    <vt:lpwstr>ad39708923089a9251188cb51dd62cd0</vt:lpwstr>
  </property>
  <property fmtid="{D5CDD505-2E9C-101B-9397-08002B2CF9AE}" pid="5" name="app_source">
    <vt:lpwstr>rezbiz</vt:lpwstr>
  </property>
  <property fmtid="{D5CDD505-2E9C-101B-9397-08002B2CF9AE}" pid="6" name="app_id">
    <vt:lpwstr>746306</vt:lpwstr>
  </property>
</Properties>
</file>