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8301" w14:textId="1AD85363" w:rsidR="00B63F42" w:rsidRDefault="00796138" w:rsidP="001622F5">
      <w:pPr>
        <w:ind w:left="2880" w:firstLine="720"/>
        <w:rPr>
          <w:b/>
          <w:i/>
        </w:rPr>
      </w:pPr>
      <w:r>
        <w:rPr>
          <w:b/>
          <w:i/>
        </w:rPr>
        <w:t>Crystal Randle</w:t>
      </w:r>
    </w:p>
    <w:p w14:paraId="5E5A896A" w14:textId="77777777" w:rsidR="00B63F42" w:rsidRDefault="00B63F42" w:rsidP="00B63F42">
      <w:pPr>
        <w:jc w:val="center"/>
      </w:pPr>
      <w:smartTag w:uri="urn:schemas-microsoft-com:office:smarttags" w:element="address">
        <w:smartTag w:uri="urn:schemas-microsoft-com:office:smarttags" w:element="Street">
          <w:r w:rsidRPr="00776E50">
            <w:t>16358 Marshfield</w:t>
          </w:r>
          <w:r>
            <w:t xml:space="preserve"> Avenue</w:t>
          </w:r>
        </w:smartTag>
      </w:smartTag>
    </w:p>
    <w:p w14:paraId="52568F5C" w14:textId="77777777" w:rsidR="00B63F42" w:rsidRDefault="00B63F42" w:rsidP="00B63F42">
      <w:pPr>
        <w:jc w:val="center"/>
      </w:pPr>
      <w:r>
        <w:t>Markham, IL 60428</w:t>
      </w:r>
    </w:p>
    <w:p w14:paraId="5DC68CD2" w14:textId="51CD2559" w:rsidR="00B63F42" w:rsidRDefault="00B63F42" w:rsidP="00B63F42">
      <w:pPr>
        <w:jc w:val="center"/>
      </w:pPr>
      <w:r>
        <w:t>Cell: (708) 953</w:t>
      </w:r>
      <w:r w:rsidR="005F45D2">
        <w:t xml:space="preserve">-9899 </w:t>
      </w:r>
    </w:p>
    <w:p w14:paraId="25152A4F" w14:textId="77777777" w:rsidR="007A426C" w:rsidRDefault="007A426C" w:rsidP="007A426C">
      <w:pPr>
        <w:pBdr>
          <w:bottom w:val="single" w:sz="12" w:space="1" w:color="auto"/>
        </w:pBdr>
        <w:jc w:val="center"/>
      </w:pPr>
      <w:r>
        <w:t xml:space="preserve">Email: </w:t>
      </w:r>
      <w:hyperlink r:id="rId5" w:history="1">
        <w:r w:rsidRPr="00244332">
          <w:rPr>
            <w:rStyle w:val="Hyperlink"/>
          </w:rPr>
          <w:t>manlex22@yahoo.com</w:t>
        </w:r>
      </w:hyperlink>
    </w:p>
    <w:p w14:paraId="3804E042" w14:textId="77777777" w:rsidR="007A426C" w:rsidRDefault="007A426C" w:rsidP="007A426C"/>
    <w:p w14:paraId="2E1C095D" w14:textId="77777777" w:rsidR="007A426C" w:rsidRPr="00A21EE9" w:rsidRDefault="007A426C" w:rsidP="007A426C">
      <w:pPr>
        <w:rPr>
          <w:b/>
        </w:rPr>
      </w:pPr>
      <w:r w:rsidRPr="00A21EE9">
        <w:rPr>
          <w:b/>
        </w:rPr>
        <w:t>QUALIFICATIONS:</w:t>
      </w:r>
    </w:p>
    <w:p w14:paraId="049FEFE8" w14:textId="77777777" w:rsidR="007A426C" w:rsidRPr="009D5640" w:rsidRDefault="007A426C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 w:rsidRPr="009D5640">
        <w:rPr>
          <w:sz w:val="20"/>
          <w:szCs w:val="20"/>
        </w:rPr>
        <w:t xml:space="preserve">Excellent time management skills with the ability to work in a team or </w:t>
      </w:r>
      <w:r w:rsidR="00146135">
        <w:rPr>
          <w:sz w:val="20"/>
          <w:szCs w:val="20"/>
        </w:rPr>
        <w:t>autonomous</w:t>
      </w:r>
    </w:p>
    <w:p w14:paraId="06C356D3" w14:textId="77777777" w:rsidR="007A426C" w:rsidRPr="009D5640" w:rsidRDefault="007A426C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 w:rsidRPr="009D5640">
        <w:rPr>
          <w:sz w:val="20"/>
          <w:szCs w:val="20"/>
        </w:rPr>
        <w:t>Supervise and delegate responsibilities to CNAs</w:t>
      </w:r>
    </w:p>
    <w:p w14:paraId="0EE69155" w14:textId="77777777" w:rsidR="007A426C" w:rsidRDefault="007A426C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 w:rsidRPr="009D5640">
        <w:rPr>
          <w:sz w:val="20"/>
          <w:szCs w:val="20"/>
        </w:rPr>
        <w:t>Sales experience obtaining referred patients for home care services</w:t>
      </w:r>
    </w:p>
    <w:p w14:paraId="3E621197" w14:textId="77777777" w:rsidR="00833368" w:rsidRDefault="00833368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>Clinical trainer to health care staff on wound vac</w:t>
      </w:r>
    </w:p>
    <w:p w14:paraId="5349B209" w14:textId="77777777" w:rsidR="00C410B5" w:rsidRPr="009D5640" w:rsidRDefault="00C410B5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>Phlebotomy experience</w:t>
      </w:r>
      <w:r w:rsidR="000130AF">
        <w:rPr>
          <w:sz w:val="20"/>
          <w:szCs w:val="20"/>
        </w:rPr>
        <w:t xml:space="preserve"> / IV starts</w:t>
      </w:r>
    </w:p>
    <w:p w14:paraId="4D3FD77D" w14:textId="77777777" w:rsidR="007A426C" w:rsidRDefault="007A426C" w:rsidP="007A426C">
      <w:pPr>
        <w:numPr>
          <w:ilvl w:val="0"/>
          <w:numId w:val="1"/>
        </w:numPr>
        <w:ind w:right="-1080"/>
        <w:rPr>
          <w:sz w:val="20"/>
          <w:szCs w:val="20"/>
        </w:rPr>
      </w:pPr>
      <w:r w:rsidRPr="009D5640">
        <w:rPr>
          <w:sz w:val="20"/>
          <w:szCs w:val="20"/>
        </w:rPr>
        <w:t>Skilled at learning new concepts quickly while working well under pressure</w:t>
      </w:r>
    </w:p>
    <w:p w14:paraId="253AB68C" w14:textId="77777777" w:rsidR="00555869" w:rsidRDefault="00555869" w:rsidP="00555869">
      <w:pPr>
        <w:numPr>
          <w:ilvl w:val="0"/>
          <w:numId w:val="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>Excellent written and verbal communication skills</w:t>
      </w:r>
    </w:p>
    <w:p w14:paraId="5879CE0F" w14:textId="77777777" w:rsidR="007A426C" w:rsidRPr="00A21EE9" w:rsidRDefault="007A426C" w:rsidP="007A426C">
      <w:pPr>
        <w:ind w:right="-1080"/>
      </w:pPr>
    </w:p>
    <w:p w14:paraId="53E2EDF0" w14:textId="77777777" w:rsidR="007A426C" w:rsidRDefault="007A426C" w:rsidP="007A426C">
      <w:pPr>
        <w:ind w:right="-1080"/>
        <w:rPr>
          <w:b/>
          <w:i/>
        </w:rPr>
      </w:pPr>
      <w:r>
        <w:rPr>
          <w:b/>
          <w:i/>
        </w:rPr>
        <w:t>EXPERIENCE:</w:t>
      </w:r>
    </w:p>
    <w:p w14:paraId="43CEFDE2" w14:textId="77777777" w:rsidR="003A5DE9" w:rsidRDefault="00821DDD" w:rsidP="007A426C">
      <w:pPr>
        <w:ind w:right="-1080"/>
        <w:rPr>
          <w:bCs/>
          <w:iCs/>
          <w:sz w:val="20"/>
          <w:szCs w:val="20"/>
        </w:rPr>
      </w:pPr>
      <w:r>
        <w:rPr>
          <w:bCs/>
          <w:iCs/>
        </w:rPr>
        <w:t xml:space="preserve">Feb </w:t>
      </w:r>
      <w:r w:rsidR="003A5DE9">
        <w:rPr>
          <w:bCs/>
          <w:iCs/>
        </w:rPr>
        <w:t>2020 – Present</w:t>
      </w:r>
      <w:r w:rsidR="003A5DE9">
        <w:rPr>
          <w:bCs/>
          <w:iCs/>
        </w:rPr>
        <w:tab/>
      </w:r>
      <w:r w:rsidR="003A5DE9">
        <w:rPr>
          <w:bCs/>
          <w:iCs/>
        </w:rPr>
        <w:tab/>
      </w:r>
      <w:r w:rsidR="003A5DE9" w:rsidRPr="003A5DE9">
        <w:rPr>
          <w:b/>
          <w:iCs/>
        </w:rPr>
        <w:t>CVS</w:t>
      </w:r>
      <w:r w:rsidR="003A5DE9">
        <w:rPr>
          <w:bCs/>
          <w:iCs/>
        </w:rPr>
        <w:t xml:space="preserve"> </w:t>
      </w:r>
      <w:r w:rsidR="003A5DE9" w:rsidRPr="003A5DE9">
        <w:rPr>
          <w:b/>
          <w:iCs/>
        </w:rPr>
        <w:t>AETNA Better Health</w:t>
      </w:r>
      <w:r w:rsidR="003A5DE9" w:rsidRPr="003A5DE9">
        <w:rPr>
          <w:b/>
          <w:iCs/>
        </w:rPr>
        <w:tab/>
      </w:r>
      <w:r w:rsidR="003A5DE9">
        <w:rPr>
          <w:bCs/>
          <w:iCs/>
        </w:rPr>
        <w:tab/>
      </w:r>
      <w:r w:rsidR="003A5DE9">
        <w:rPr>
          <w:bCs/>
          <w:iCs/>
        </w:rPr>
        <w:tab/>
      </w:r>
      <w:r w:rsidR="003A5DE9">
        <w:rPr>
          <w:bCs/>
          <w:iCs/>
        </w:rPr>
        <w:tab/>
      </w:r>
      <w:r w:rsidR="003A5DE9">
        <w:rPr>
          <w:bCs/>
          <w:iCs/>
        </w:rPr>
        <w:tab/>
      </w:r>
      <w:r w:rsidR="003A5DE9" w:rsidRPr="003A5DE9">
        <w:rPr>
          <w:bCs/>
          <w:iCs/>
          <w:sz w:val="20"/>
          <w:szCs w:val="20"/>
        </w:rPr>
        <w:t>Chicago, IL</w:t>
      </w:r>
    </w:p>
    <w:p w14:paraId="76EE9DF1" w14:textId="77777777" w:rsidR="003A5DE9" w:rsidRDefault="003A5DE9" w:rsidP="007A426C">
      <w:pPr>
        <w:ind w:right="-10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Lead Member A&amp;G Nurse (Michigan)</w:t>
      </w:r>
    </w:p>
    <w:p w14:paraId="3B2E1465" w14:textId="77777777" w:rsidR="003A5DE9" w:rsidRPr="003A5DE9" w:rsidRDefault="003A5DE9" w:rsidP="003A5DE9">
      <w:pPr>
        <w:numPr>
          <w:ilvl w:val="0"/>
          <w:numId w:val="31"/>
        </w:numPr>
        <w:ind w:right="-1080"/>
        <w:rPr>
          <w:bCs/>
          <w:iCs/>
          <w:sz w:val="20"/>
          <w:szCs w:val="20"/>
        </w:rPr>
      </w:pPr>
      <w:r w:rsidRPr="003A5DE9">
        <w:rPr>
          <w:bCs/>
          <w:iCs/>
          <w:sz w:val="20"/>
          <w:szCs w:val="20"/>
        </w:rPr>
        <w:t>Chair A&amp;G Committee for the State of Michigan Aetna Health Plan</w:t>
      </w:r>
    </w:p>
    <w:p w14:paraId="71D14B9E" w14:textId="77777777" w:rsidR="003A5DE9" w:rsidRPr="003A5DE9" w:rsidRDefault="003A5DE9" w:rsidP="003A5DE9">
      <w:pPr>
        <w:numPr>
          <w:ilvl w:val="0"/>
          <w:numId w:val="31"/>
        </w:numPr>
        <w:ind w:right="-1080"/>
        <w:rPr>
          <w:bCs/>
          <w:iCs/>
          <w:sz w:val="20"/>
          <w:szCs w:val="20"/>
        </w:rPr>
      </w:pPr>
      <w:r w:rsidRPr="003A5DE9">
        <w:rPr>
          <w:bCs/>
          <w:iCs/>
          <w:sz w:val="20"/>
          <w:szCs w:val="20"/>
        </w:rPr>
        <w:t>Maintain checks/balances of Medical Directors appeal determinations</w:t>
      </w:r>
    </w:p>
    <w:p w14:paraId="054EDFF1" w14:textId="77777777" w:rsidR="003A5DE9" w:rsidRPr="003A5DE9" w:rsidRDefault="003A5DE9" w:rsidP="003A5DE9">
      <w:pPr>
        <w:numPr>
          <w:ilvl w:val="0"/>
          <w:numId w:val="31"/>
        </w:numPr>
        <w:ind w:right="-1080"/>
        <w:rPr>
          <w:bCs/>
          <w:iCs/>
          <w:sz w:val="20"/>
          <w:szCs w:val="20"/>
        </w:rPr>
      </w:pPr>
      <w:r w:rsidRPr="003A5DE9">
        <w:rPr>
          <w:bCs/>
          <w:iCs/>
          <w:sz w:val="20"/>
          <w:szCs w:val="20"/>
        </w:rPr>
        <w:t>Document in DAG/QNXT final decisions and call logs for appeals</w:t>
      </w:r>
    </w:p>
    <w:p w14:paraId="3DF1D7A0" w14:textId="06F09E9C" w:rsidR="003A5DE9" w:rsidRDefault="003A5DE9" w:rsidP="003A5DE9">
      <w:pPr>
        <w:numPr>
          <w:ilvl w:val="0"/>
          <w:numId w:val="31"/>
        </w:numPr>
        <w:ind w:right="-1080"/>
        <w:rPr>
          <w:bCs/>
          <w:iCs/>
          <w:sz w:val="20"/>
          <w:szCs w:val="20"/>
        </w:rPr>
      </w:pPr>
      <w:r w:rsidRPr="003A5DE9">
        <w:rPr>
          <w:bCs/>
          <w:iCs/>
          <w:sz w:val="20"/>
          <w:szCs w:val="20"/>
        </w:rPr>
        <w:t>Maintain and update member file requirements for NCQA Audits</w:t>
      </w:r>
    </w:p>
    <w:p w14:paraId="58017919" w14:textId="3DBD23B3" w:rsidR="00FA2D56" w:rsidRDefault="00FA2D56" w:rsidP="00FA2D56">
      <w:pPr>
        <w:ind w:right="-1080"/>
        <w:rPr>
          <w:bCs/>
          <w:iCs/>
          <w:sz w:val="20"/>
          <w:szCs w:val="20"/>
        </w:rPr>
      </w:pPr>
    </w:p>
    <w:p w14:paraId="1C0F5495" w14:textId="77777777" w:rsidR="00CB711A" w:rsidRDefault="00CB711A" w:rsidP="00FA2D56">
      <w:pPr>
        <w:ind w:right="-1080"/>
        <w:rPr>
          <w:bCs/>
          <w:iCs/>
          <w:sz w:val="20"/>
          <w:szCs w:val="20"/>
        </w:rPr>
      </w:pPr>
    </w:p>
    <w:p w14:paraId="4576656E" w14:textId="59AF5ED2" w:rsidR="00C61CA2" w:rsidRDefault="00C61CA2" w:rsidP="00FA2D56">
      <w:pPr>
        <w:ind w:right="-1080"/>
        <w:rPr>
          <w:b/>
          <w:iCs/>
        </w:rPr>
      </w:pPr>
      <w:r w:rsidRPr="00326E3D">
        <w:rPr>
          <w:bCs/>
          <w:iCs/>
        </w:rPr>
        <w:t>Feb 201</w:t>
      </w:r>
      <w:r w:rsidR="00384760">
        <w:rPr>
          <w:bCs/>
          <w:iCs/>
        </w:rPr>
        <w:t>4</w:t>
      </w:r>
      <w:r w:rsidR="00326E3D" w:rsidRPr="00326E3D">
        <w:rPr>
          <w:bCs/>
          <w:iCs/>
        </w:rPr>
        <w:t>- March 2020</w:t>
      </w:r>
      <w:r w:rsidR="00326E3D">
        <w:rPr>
          <w:bCs/>
          <w:iCs/>
        </w:rPr>
        <w:tab/>
      </w:r>
      <w:r w:rsidR="009E13AE" w:rsidRPr="009E13AE">
        <w:rPr>
          <w:b/>
          <w:iCs/>
        </w:rPr>
        <w:t>Agency Acute Care Staff Nurse</w:t>
      </w:r>
    </w:p>
    <w:p w14:paraId="3BF61808" w14:textId="0F95288C" w:rsidR="0030414F" w:rsidRDefault="0030414F" w:rsidP="00FA2D56">
      <w:pPr>
        <w:ind w:right="-1080"/>
        <w:rPr>
          <w:bCs/>
          <w:i/>
          <w:sz w:val="20"/>
          <w:szCs w:val="20"/>
        </w:rPr>
      </w:pPr>
      <w:r w:rsidRPr="00CF06BD">
        <w:rPr>
          <w:bCs/>
          <w:i/>
          <w:sz w:val="20"/>
          <w:szCs w:val="20"/>
        </w:rPr>
        <w:t>PRN/Per Diem Medical Surgical Nurse</w:t>
      </w:r>
      <w:r w:rsidR="00CF06BD">
        <w:rPr>
          <w:bCs/>
          <w:i/>
          <w:sz w:val="20"/>
          <w:szCs w:val="20"/>
        </w:rPr>
        <w:t xml:space="preserve"> (Stroger </w:t>
      </w:r>
      <w:r w:rsidR="002F2908">
        <w:rPr>
          <w:bCs/>
          <w:i/>
          <w:sz w:val="20"/>
          <w:szCs w:val="20"/>
        </w:rPr>
        <w:t>Hospital)</w:t>
      </w:r>
    </w:p>
    <w:p w14:paraId="684149E4" w14:textId="534322C7" w:rsidR="00AE0D36" w:rsidRDefault="00F33A69" w:rsidP="00AE0D36">
      <w:pPr>
        <w:pStyle w:val="ListParagraph"/>
        <w:numPr>
          <w:ilvl w:val="0"/>
          <w:numId w:val="34"/>
        </w:numPr>
        <w:ind w:right="-1080"/>
        <w:rPr>
          <w:bCs/>
          <w:iCs/>
          <w:sz w:val="20"/>
          <w:szCs w:val="20"/>
        </w:rPr>
      </w:pPr>
      <w:r w:rsidRPr="009C7053">
        <w:rPr>
          <w:bCs/>
          <w:iCs/>
          <w:sz w:val="20"/>
          <w:szCs w:val="20"/>
        </w:rPr>
        <w:t xml:space="preserve">Assessing, planning, implementing and evaluating </w:t>
      </w:r>
      <w:r w:rsidR="00581067" w:rsidRPr="009C7053">
        <w:rPr>
          <w:bCs/>
          <w:iCs/>
          <w:sz w:val="20"/>
          <w:szCs w:val="20"/>
        </w:rPr>
        <w:t>patient care plans in consultation with healthcare profession</w:t>
      </w:r>
      <w:r w:rsidR="004611E1" w:rsidRPr="009C7053">
        <w:rPr>
          <w:bCs/>
          <w:iCs/>
          <w:sz w:val="20"/>
          <w:szCs w:val="20"/>
        </w:rPr>
        <w:t>als</w:t>
      </w:r>
      <w:r w:rsidR="00581067" w:rsidRPr="009C7053">
        <w:rPr>
          <w:bCs/>
          <w:iCs/>
          <w:sz w:val="20"/>
          <w:szCs w:val="20"/>
        </w:rPr>
        <w:t>,</w:t>
      </w:r>
      <w:r w:rsidR="004611E1" w:rsidRPr="009C7053">
        <w:rPr>
          <w:bCs/>
          <w:iCs/>
          <w:sz w:val="20"/>
          <w:szCs w:val="20"/>
        </w:rPr>
        <w:t xml:space="preserve"> </w:t>
      </w:r>
      <w:r w:rsidR="00B322A4" w:rsidRPr="009C7053">
        <w:rPr>
          <w:bCs/>
          <w:iCs/>
          <w:sz w:val="20"/>
          <w:szCs w:val="20"/>
        </w:rPr>
        <w:t>administer medications, change dressings,</w:t>
      </w:r>
      <w:r w:rsidR="009C7053" w:rsidRPr="009C7053">
        <w:rPr>
          <w:bCs/>
          <w:iCs/>
          <w:sz w:val="20"/>
          <w:szCs w:val="20"/>
        </w:rPr>
        <w:t xml:space="preserve"> monitor vital signs, keep records and provide patients with support and education</w:t>
      </w:r>
      <w:r w:rsidR="00581067" w:rsidRPr="009C7053">
        <w:rPr>
          <w:bCs/>
          <w:iCs/>
          <w:sz w:val="20"/>
          <w:szCs w:val="20"/>
        </w:rPr>
        <w:t xml:space="preserve"> </w:t>
      </w:r>
    </w:p>
    <w:p w14:paraId="519A15F1" w14:textId="6859A7C9" w:rsidR="003F0848" w:rsidRPr="009C7053" w:rsidRDefault="00E5335C" w:rsidP="00AE0D36">
      <w:pPr>
        <w:pStyle w:val="ListParagraph"/>
        <w:numPr>
          <w:ilvl w:val="0"/>
          <w:numId w:val="34"/>
        </w:numPr>
        <w:ind w:right="-108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Med/Surg Unit</w:t>
      </w:r>
      <w:r w:rsidR="00101FC5">
        <w:rPr>
          <w:bCs/>
          <w:iCs/>
          <w:sz w:val="20"/>
          <w:szCs w:val="20"/>
        </w:rPr>
        <w:t xml:space="preserve"> </w:t>
      </w:r>
    </w:p>
    <w:p w14:paraId="01E9DC03" w14:textId="77777777" w:rsidR="00906CF2" w:rsidRDefault="00906CF2" w:rsidP="001B1C1D">
      <w:pPr>
        <w:ind w:left="360" w:right="-1080"/>
        <w:rPr>
          <w:bCs/>
          <w:iCs/>
          <w:sz w:val="20"/>
          <w:szCs w:val="20"/>
        </w:rPr>
      </w:pPr>
    </w:p>
    <w:p w14:paraId="03AA0C20" w14:textId="77777777" w:rsidR="000130AF" w:rsidRDefault="000130AF" w:rsidP="000130AF">
      <w:pPr>
        <w:ind w:right="-1080"/>
        <w:rPr>
          <w:bCs/>
          <w:iCs/>
          <w:sz w:val="20"/>
          <w:szCs w:val="20"/>
        </w:rPr>
      </w:pPr>
    </w:p>
    <w:p w14:paraId="2D9FE179" w14:textId="77777777" w:rsidR="000130AF" w:rsidRDefault="00821DDD" w:rsidP="000130AF">
      <w:pPr>
        <w:ind w:right="-1080"/>
        <w:rPr>
          <w:bCs/>
          <w:iCs/>
        </w:rPr>
      </w:pPr>
      <w:r>
        <w:rPr>
          <w:bCs/>
          <w:iCs/>
        </w:rPr>
        <w:t xml:space="preserve">Jan </w:t>
      </w:r>
      <w:r w:rsidR="000130AF" w:rsidRPr="000130AF">
        <w:rPr>
          <w:bCs/>
          <w:iCs/>
        </w:rPr>
        <w:t xml:space="preserve">2014 </w:t>
      </w:r>
      <w:r w:rsidR="000130AF">
        <w:rPr>
          <w:bCs/>
          <w:iCs/>
        </w:rPr>
        <w:t>–</w:t>
      </w:r>
      <w:r w:rsidR="000130AF" w:rsidRPr="000130AF">
        <w:rPr>
          <w:bCs/>
          <w:iCs/>
        </w:rPr>
        <w:t xml:space="preserve"> Present</w:t>
      </w:r>
      <w:r w:rsidR="00906CF2">
        <w:rPr>
          <w:bCs/>
          <w:iCs/>
        </w:rPr>
        <w:tab/>
      </w:r>
      <w:r w:rsidR="00906CF2">
        <w:rPr>
          <w:bCs/>
          <w:iCs/>
        </w:rPr>
        <w:tab/>
      </w:r>
      <w:proofErr w:type="spellStart"/>
      <w:r w:rsidR="00906CF2" w:rsidRPr="00906CF2">
        <w:rPr>
          <w:b/>
          <w:iCs/>
        </w:rPr>
        <w:t>CoJenC</w:t>
      </w:r>
      <w:proofErr w:type="spellEnd"/>
      <w:r w:rsidR="00906CF2" w:rsidRPr="00906CF2">
        <w:rPr>
          <w:b/>
          <w:iCs/>
        </w:rPr>
        <w:t xml:space="preserve"> Well</w:t>
      </w:r>
      <w:r w:rsidR="00906CF2">
        <w:rPr>
          <w:b/>
          <w:iCs/>
        </w:rPr>
        <w:t>nes</w:t>
      </w:r>
      <w:r>
        <w:rPr>
          <w:b/>
          <w:iCs/>
        </w:rPr>
        <w:t>s</w:t>
      </w:r>
      <w:r w:rsidR="00906CF2">
        <w:rPr>
          <w:b/>
          <w:iCs/>
        </w:rPr>
        <w:tab/>
      </w:r>
      <w:r w:rsidR="00906CF2">
        <w:rPr>
          <w:b/>
          <w:iCs/>
        </w:rPr>
        <w:tab/>
      </w:r>
      <w:r w:rsidR="00906CF2">
        <w:rPr>
          <w:b/>
          <w:iCs/>
        </w:rPr>
        <w:tab/>
      </w:r>
      <w:r w:rsidR="00906CF2"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906CF2" w:rsidRPr="00821DDD">
        <w:rPr>
          <w:bCs/>
          <w:iCs/>
          <w:sz w:val="20"/>
          <w:szCs w:val="20"/>
        </w:rPr>
        <w:t>Frankfort, IL</w:t>
      </w:r>
    </w:p>
    <w:p w14:paraId="6999B21E" w14:textId="77777777" w:rsidR="000130AF" w:rsidRDefault="000130AF" w:rsidP="000130AF">
      <w:pPr>
        <w:ind w:right="-1080"/>
        <w:rPr>
          <w:bCs/>
          <w:i/>
          <w:sz w:val="20"/>
          <w:szCs w:val="20"/>
        </w:rPr>
      </w:pPr>
      <w:r w:rsidRPr="000130AF">
        <w:rPr>
          <w:bCs/>
          <w:i/>
          <w:sz w:val="20"/>
          <w:szCs w:val="20"/>
        </w:rPr>
        <w:t>Ambulatory Care Nurse</w:t>
      </w:r>
      <w:r>
        <w:rPr>
          <w:bCs/>
          <w:i/>
          <w:sz w:val="20"/>
          <w:szCs w:val="20"/>
        </w:rPr>
        <w:t>/Support Staff</w:t>
      </w:r>
    </w:p>
    <w:p w14:paraId="48530B51" w14:textId="77777777" w:rsidR="000130AF" w:rsidRDefault="000130AF" w:rsidP="000130AF">
      <w:pPr>
        <w:numPr>
          <w:ilvl w:val="0"/>
          <w:numId w:val="32"/>
        </w:numPr>
        <w:ind w:right="-108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Initiate </w:t>
      </w:r>
      <w:r w:rsidR="00DC4E1E">
        <w:rPr>
          <w:bCs/>
          <w:iCs/>
          <w:sz w:val="20"/>
          <w:szCs w:val="20"/>
        </w:rPr>
        <w:t>clinical assessment(s)</w:t>
      </w:r>
    </w:p>
    <w:p w14:paraId="34E5FF7D" w14:textId="77777777" w:rsidR="00DC4E1E" w:rsidRDefault="00DC4E1E" w:rsidP="000130AF">
      <w:pPr>
        <w:numPr>
          <w:ilvl w:val="0"/>
          <w:numId w:val="32"/>
        </w:numPr>
        <w:ind w:right="-108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Demonstrate and implement clinical, organizational and professional activities</w:t>
      </w:r>
    </w:p>
    <w:p w14:paraId="768728D0" w14:textId="77777777" w:rsidR="00906CF2" w:rsidRDefault="00DC4E1E" w:rsidP="000130AF">
      <w:pPr>
        <w:numPr>
          <w:ilvl w:val="0"/>
          <w:numId w:val="32"/>
        </w:numPr>
        <w:ind w:right="-108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Proficient in blood draws and IV starts for patients who needed transfer to </w:t>
      </w:r>
    </w:p>
    <w:p w14:paraId="3A359B90" w14:textId="77777777" w:rsidR="00DC4E1E" w:rsidRDefault="00DC4E1E" w:rsidP="00906CF2">
      <w:pPr>
        <w:ind w:left="360" w:right="-108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Acute Care Admissions</w:t>
      </w:r>
    </w:p>
    <w:p w14:paraId="359DC1A6" w14:textId="77777777" w:rsidR="00DC4E1E" w:rsidRDefault="00DC4E1E" w:rsidP="000130AF">
      <w:pPr>
        <w:numPr>
          <w:ilvl w:val="0"/>
          <w:numId w:val="32"/>
        </w:numPr>
        <w:ind w:right="-108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Nurse/patient teachings and treatment implementation per doctor’s orders</w:t>
      </w:r>
    </w:p>
    <w:p w14:paraId="001ACB16" w14:textId="77777777" w:rsidR="001B1C1D" w:rsidRDefault="001B1C1D" w:rsidP="001B1C1D">
      <w:pPr>
        <w:ind w:left="360" w:right="-1080"/>
        <w:rPr>
          <w:bCs/>
          <w:iCs/>
          <w:sz w:val="20"/>
          <w:szCs w:val="20"/>
        </w:rPr>
      </w:pPr>
    </w:p>
    <w:p w14:paraId="1EEDACF0" w14:textId="77777777" w:rsidR="001B1C1D" w:rsidRDefault="001B1C1D" w:rsidP="001B1C1D">
      <w:pPr>
        <w:ind w:right="-1080"/>
        <w:rPr>
          <w:bCs/>
          <w:iCs/>
          <w:sz w:val="20"/>
          <w:szCs w:val="20"/>
        </w:rPr>
      </w:pPr>
    </w:p>
    <w:p w14:paraId="288496AE" w14:textId="77777777" w:rsidR="002F7DF9" w:rsidRDefault="002F7DF9" w:rsidP="007A426C">
      <w:pPr>
        <w:ind w:right="-1080"/>
      </w:pPr>
    </w:p>
    <w:p w14:paraId="1D51ADCA" w14:textId="77777777" w:rsidR="00691902" w:rsidRDefault="00821DDD" w:rsidP="007A426C">
      <w:pPr>
        <w:ind w:right="-1080"/>
        <w:rPr>
          <w:b/>
        </w:rPr>
      </w:pPr>
      <w:r>
        <w:t xml:space="preserve">Jul </w:t>
      </w:r>
      <w:r w:rsidR="00691902">
        <w:t>2014-</w:t>
      </w:r>
      <w:r>
        <w:t xml:space="preserve"> Feb </w:t>
      </w:r>
      <w:r w:rsidR="003A5DE9">
        <w:t>2020</w:t>
      </w:r>
      <w:r w:rsidR="00691902">
        <w:tab/>
      </w:r>
      <w:r w:rsidR="00691902">
        <w:tab/>
      </w:r>
      <w:proofErr w:type="spellStart"/>
      <w:r w:rsidR="00691902">
        <w:rPr>
          <w:b/>
        </w:rPr>
        <w:t>Illini</w:t>
      </w:r>
      <w:r w:rsidR="00146135">
        <w:rPr>
          <w:b/>
        </w:rPr>
        <w:t>Care</w:t>
      </w:r>
      <w:proofErr w:type="spellEnd"/>
      <w:r w:rsidR="00691902">
        <w:rPr>
          <w:b/>
        </w:rPr>
        <w:t xml:space="preserve"> Health</w:t>
      </w:r>
    </w:p>
    <w:p w14:paraId="6184EDF4" w14:textId="77777777" w:rsidR="00691902" w:rsidRPr="00691902" w:rsidRDefault="00691902" w:rsidP="007A426C">
      <w:pPr>
        <w:ind w:right="-1080"/>
        <w:rPr>
          <w:sz w:val="20"/>
          <w:szCs w:val="20"/>
        </w:rPr>
      </w:pPr>
      <w:r>
        <w:rPr>
          <w:i/>
          <w:sz w:val="20"/>
          <w:szCs w:val="20"/>
        </w:rPr>
        <w:t>Clinical Appeals Nurse Coordinator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21DDD">
        <w:rPr>
          <w:i/>
          <w:sz w:val="20"/>
          <w:szCs w:val="20"/>
        </w:rPr>
        <w:tab/>
      </w:r>
      <w:r w:rsidR="00E64ECE">
        <w:rPr>
          <w:sz w:val="20"/>
          <w:szCs w:val="20"/>
        </w:rPr>
        <w:t>Chicago, IL</w:t>
      </w:r>
    </w:p>
    <w:p w14:paraId="43A9A619" w14:textId="77777777" w:rsidR="00691902" w:rsidRPr="00A21EE9" w:rsidRDefault="00691902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 w:rsidRPr="00A21EE9">
        <w:rPr>
          <w:sz w:val="20"/>
          <w:szCs w:val="20"/>
        </w:rPr>
        <w:t>Review inpatient appeals and submit to MD for final decisions</w:t>
      </w:r>
    </w:p>
    <w:p w14:paraId="5E55DB9B" w14:textId="77777777" w:rsidR="00691902" w:rsidRDefault="00691902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>Implement authorization corrections for outpatient appeals</w:t>
      </w:r>
    </w:p>
    <w:p w14:paraId="1ED6B0F0" w14:textId="77777777" w:rsidR="00691902" w:rsidRDefault="00691902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 xml:space="preserve">Create authorizations for outside vendors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DentaQuest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OptiCare</w:t>
      </w:r>
      <w:proofErr w:type="spellEnd"/>
      <w:r>
        <w:rPr>
          <w:sz w:val="20"/>
          <w:szCs w:val="20"/>
        </w:rPr>
        <w:t>, etc.</w:t>
      </w:r>
    </w:p>
    <w:p w14:paraId="2D4EA2AF" w14:textId="77777777" w:rsidR="00691902" w:rsidRDefault="00691902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 xml:space="preserve">Generate </w:t>
      </w:r>
      <w:r w:rsidR="00146135">
        <w:rPr>
          <w:sz w:val="20"/>
          <w:szCs w:val="20"/>
        </w:rPr>
        <w:t>daily</w:t>
      </w:r>
      <w:r>
        <w:rPr>
          <w:sz w:val="20"/>
          <w:szCs w:val="20"/>
        </w:rPr>
        <w:t xml:space="preserve"> appeal report logs to management</w:t>
      </w:r>
    </w:p>
    <w:p w14:paraId="3CC3CF98" w14:textId="77777777" w:rsidR="00146135" w:rsidRDefault="00146135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>Implement preceptorship and mentoring to G</w:t>
      </w:r>
      <w:r w:rsidR="00E2736B">
        <w:rPr>
          <w:sz w:val="20"/>
          <w:szCs w:val="20"/>
        </w:rPr>
        <w:t>rievances</w:t>
      </w:r>
      <w:r w:rsidR="00426DB0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="00426DB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E2736B">
        <w:rPr>
          <w:sz w:val="20"/>
          <w:szCs w:val="20"/>
        </w:rPr>
        <w:t>ppeals</w:t>
      </w:r>
      <w:r>
        <w:rPr>
          <w:sz w:val="20"/>
          <w:szCs w:val="20"/>
        </w:rPr>
        <w:t xml:space="preserve"> Coordinators</w:t>
      </w:r>
    </w:p>
    <w:p w14:paraId="3EFFC0A7" w14:textId="77777777" w:rsidR="00544122" w:rsidRDefault="00544122" w:rsidP="0069190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 xml:space="preserve">Frequent communication with physicians in regards to appeal determinations </w:t>
      </w:r>
    </w:p>
    <w:p w14:paraId="748E969D" w14:textId="77777777" w:rsidR="00544122" w:rsidRDefault="00544122" w:rsidP="00544122">
      <w:pPr>
        <w:ind w:left="720" w:right="-1080"/>
        <w:rPr>
          <w:sz w:val="20"/>
          <w:szCs w:val="20"/>
        </w:rPr>
      </w:pPr>
      <w:r>
        <w:rPr>
          <w:sz w:val="20"/>
          <w:szCs w:val="20"/>
        </w:rPr>
        <w:t>and nursing rationales</w:t>
      </w:r>
    </w:p>
    <w:p w14:paraId="1D34FDF9" w14:textId="77777777" w:rsidR="00544122" w:rsidRDefault="00544122" w:rsidP="00544122">
      <w:pPr>
        <w:numPr>
          <w:ilvl w:val="0"/>
          <w:numId w:val="2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lastRenderedPageBreak/>
        <w:t>U</w:t>
      </w:r>
      <w:r w:rsidR="00E2736B">
        <w:rPr>
          <w:sz w:val="20"/>
          <w:szCs w:val="20"/>
        </w:rPr>
        <w:t>tilization Management</w:t>
      </w:r>
      <w:r>
        <w:rPr>
          <w:sz w:val="20"/>
          <w:szCs w:val="20"/>
        </w:rPr>
        <w:t xml:space="preserve"> Concurrent Review Nurse</w:t>
      </w:r>
    </w:p>
    <w:p w14:paraId="14FFF388" w14:textId="77777777" w:rsidR="00F44569" w:rsidRDefault="00F44569" w:rsidP="00F44569">
      <w:pPr>
        <w:ind w:left="720" w:right="-1080"/>
        <w:rPr>
          <w:sz w:val="20"/>
          <w:szCs w:val="20"/>
        </w:rPr>
      </w:pPr>
    </w:p>
    <w:p w14:paraId="3A2E531E" w14:textId="77777777" w:rsidR="00F44569" w:rsidRDefault="00F44569" w:rsidP="00F44569">
      <w:pPr>
        <w:ind w:left="720" w:right="-1080"/>
        <w:rPr>
          <w:sz w:val="20"/>
          <w:szCs w:val="20"/>
        </w:rPr>
      </w:pPr>
    </w:p>
    <w:p w14:paraId="0CE0DD4A" w14:textId="77777777" w:rsidR="00A96654" w:rsidRDefault="00A96654" w:rsidP="00F44569">
      <w:pPr>
        <w:ind w:right="-1440"/>
      </w:pPr>
    </w:p>
    <w:p w14:paraId="7CD08955" w14:textId="77777777" w:rsidR="00A96654" w:rsidRDefault="00A96654" w:rsidP="00F44569">
      <w:pPr>
        <w:ind w:right="-1440"/>
      </w:pPr>
    </w:p>
    <w:p w14:paraId="715DF11D" w14:textId="77777777" w:rsidR="00A96654" w:rsidRDefault="00A96654" w:rsidP="00F44569">
      <w:pPr>
        <w:ind w:right="-1440"/>
      </w:pPr>
    </w:p>
    <w:p w14:paraId="2FF3384F" w14:textId="77777777" w:rsidR="00A96654" w:rsidRDefault="00A96654" w:rsidP="00F44569">
      <w:pPr>
        <w:ind w:right="-1440"/>
      </w:pPr>
    </w:p>
    <w:p w14:paraId="186C2BA1" w14:textId="77777777" w:rsidR="00A96654" w:rsidRDefault="00A96654" w:rsidP="00F44569">
      <w:pPr>
        <w:ind w:right="-1440"/>
      </w:pPr>
    </w:p>
    <w:p w14:paraId="1E376DE8" w14:textId="20C3F3C9" w:rsidR="00F44569" w:rsidRDefault="00821DDD" w:rsidP="00F44569">
      <w:pPr>
        <w:ind w:right="-1440"/>
      </w:pPr>
      <w:r>
        <w:t xml:space="preserve">Dec </w:t>
      </w:r>
      <w:r w:rsidR="00F44569">
        <w:t>2014-</w:t>
      </w:r>
      <w:r>
        <w:t xml:space="preserve"> Feb </w:t>
      </w:r>
      <w:r w:rsidR="00F44569">
        <w:t>201</w:t>
      </w:r>
      <w:r w:rsidR="00F15ED2">
        <w:t>6</w:t>
      </w:r>
      <w:r w:rsidR="008E60C6">
        <w:tab/>
      </w:r>
      <w:r w:rsidR="00F44569">
        <w:tab/>
      </w:r>
      <w:r w:rsidR="00F44569" w:rsidRPr="00E64ECE">
        <w:rPr>
          <w:b/>
        </w:rPr>
        <w:t>Golden Beginnings Adult Daycare</w:t>
      </w:r>
      <w:r w:rsidR="00E64ECE">
        <w:rPr>
          <w:b/>
        </w:rPr>
        <w:tab/>
      </w:r>
      <w:r w:rsidR="00E64ECE">
        <w:rPr>
          <w:b/>
        </w:rPr>
        <w:tab/>
      </w:r>
      <w:r w:rsidR="00E64ECE">
        <w:rPr>
          <w:b/>
        </w:rPr>
        <w:tab/>
      </w:r>
      <w:r>
        <w:rPr>
          <w:b/>
        </w:rPr>
        <w:tab/>
      </w:r>
      <w:r w:rsidR="00E64ECE" w:rsidRPr="00E64ECE">
        <w:rPr>
          <w:sz w:val="20"/>
          <w:szCs w:val="20"/>
        </w:rPr>
        <w:t>Chicago, IL</w:t>
      </w:r>
    </w:p>
    <w:p w14:paraId="4F80261C" w14:textId="77777777" w:rsidR="00F44569" w:rsidRDefault="00F44569" w:rsidP="00F44569">
      <w:pPr>
        <w:ind w:right="-1440"/>
        <w:rPr>
          <w:i/>
          <w:sz w:val="20"/>
          <w:szCs w:val="20"/>
        </w:rPr>
      </w:pPr>
      <w:r>
        <w:rPr>
          <w:i/>
          <w:sz w:val="20"/>
          <w:szCs w:val="20"/>
        </w:rPr>
        <w:t>Program Charge Nurse</w:t>
      </w:r>
    </w:p>
    <w:p w14:paraId="0242EF4B" w14:textId="77777777" w:rsidR="00F44569" w:rsidRPr="00F44569" w:rsidRDefault="00F44569" w:rsidP="00F44569">
      <w:pPr>
        <w:numPr>
          <w:ilvl w:val="0"/>
          <w:numId w:val="24"/>
        </w:numPr>
        <w:ind w:right="-1440"/>
      </w:pPr>
      <w:r>
        <w:rPr>
          <w:sz w:val="20"/>
          <w:szCs w:val="20"/>
        </w:rPr>
        <w:t>Clinically assess seniors and instruct on medication compliance</w:t>
      </w:r>
    </w:p>
    <w:p w14:paraId="5CE2D208" w14:textId="77777777" w:rsidR="00F44569" w:rsidRDefault="00F44569" w:rsidP="00F44569">
      <w:pPr>
        <w:numPr>
          <w:ilvl w:val="0"/>
          <w:numId w:val="24"/>
        </w:numPr>
        <w:ind w:right="-1440"/>
        <w:rPr>
          <w:sz w:val="20"/>
          <w:szCs w:val="20"/>
        </w:rPr>
      </w:pPr>
      <w:r w:rsidRPr="00F44569">
        <w:rPr>
          <w:sz w:val="20"/>
          <w:szCs w:val="20"/>
        </w:rPr>
        <w:t>Maintain clinical files and record keeping</w:t>
      </w:r>
    </w:p>
    <w:p w14:paraId="04A0692F" w14:textId="77777777" w:rsidR="00F44569" w:rsidRDefault="00F44569" w:rsidP="00F44569">
      <w:pPr>
        <w:numPr>
          <w:ilvl w:val="0"/>
          <w:numId w:val="24"/>
        </w:num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Supervise and delegate assignments to healthcare clinicians </w:t>
      </w:r>
    </w:p>
    <w:p w14:paraId="18EFE640" w14:textId="77777777" w:rsidR="00F44569" w:rsidRDefault="00F44569" w:rsidP="00F44569">
      <w:pPr>
        <w:numPr>
          <w:ilvl w:val="0"/>
          <w:numId w:val="24"/>
        </w:numPr>
        <w:ind w:right="-1440"/>
        <w:rPr>
          <w:sz w:val="20"/>
          <w:szCs w:val="20"/>
        </w:rPr>
      </w:pPr>
      <w:r>
        <w:rPr>
          <w:sz w:val="20"/>
          <w:szCs w:val="20"/>
        </w:rPr>
        <w:t>Educate staff and conduct in-services on Gerontology population</w:t>
      </w:r>
    </w:p>
    <w:p w14:paraId="4660E53D" w14:textId="77777777" w:rsidR="00A00C06" w:rsidRDefault="00A00C06" w:rsidP="00A00C06">
      <w:pPr>
        <w:ind w:left="720" w:right="-1440"/>
        <w:rPr>
          <w:sz w:val="20"/>
          <w:szCs w:val="20"/>
        </w:rPr>
      </w:pPr>
    </w:p>
    <w:p w14:paraId="0E4733A6" w14:textId="77777777" w:rsidR="00A00C06" w:rsidRDefault="00A00C06" w:rsidP="00A00C06">
      <w:pPr>
        <w:ind w:left="720" w:right="-1440"/>
        <w:rPr>
          <w:sz w:val="20"/>
          <w:szCs w:val="20"/>
        </w:rPr>
      </w:pPr>
    </w:p>
    <w:p w14:paraId="5C951CA7" w14:textId="77777777" w:rsidR="00A00C06" w:rsidRPr="00A00C06" w:rsidRDefault="00821DDD" w:rsidP="00A00C06">
      <w:pPr>
        <w:ind w:right="-1440"/>
        <w:rPr>
          <w:sz w:val="20"/>
          <w:szCs w:val="20"/>
        </w:rPr>
      </w:pPr>
      <w:r>
        <w:t xml:space="preserve">Jul </w:t>
      </w:r>
      <w:r w:rsidR="00A00C06" w:rsidRPr="00A00C06">
        <w:t>2011-</w:t>
      </w:r>
      <w:r>
        <w:t xml:space="preserve">Dec </w:t>
      </w:r>
      <w:r w:rsidR="00A00C06" w:rsidRPr="00A00C06">
        <w:t>2014</w:t>
      </w:r>
      <w:r w:rsidR="00A00C06" w:rsidRPr="00A00C06">
        <w:rPr>
          <w:sz w:val="20"/>
          <w:szCs w:val="20"/>
        </w:rPr>
        <w:tab/>
      </w:r>
      <w:r w:rsidR="00A00C06">
        <w:rPr>
          <w:sz w:val="20"/>
          <w:szCs w:val="20"/>
        </w:rPr>
        <w:tab/>
      </w:r>
      <w:proofErr w:type="spellStart"/>
      <w:r w:rsidR="00A00C06" w:rsidRPr="00A00C06">
        <w:rPr>
          <w:b/>
        </w:rPr>
        <w:t>Joerns</w:t>
      </w:r>
      <w:proofErr w:type="spellEnd"/>
      <w:r w:rsidR="00A00C06" w:rsidRPr="00A00C06">
        <w:rPr>
          <w:b/>
        </w:rPr>
        <w:t xml:space="preserve"> Healthcare, Inc.</w:t>
      </w:r>
      <w:r w:rsidR="00A00C06" w:rsidRPr="00A00C06">
        <w:rPr>
          <w:b/>
          <w:sz w:val="20"/>
          <w:szCs w:val="20"/>
        </w:rPr>
        <w:tab/>
      </w:r>
      <w:r w:rsidR="00A00C06" w:rsidRPr="00A00C06">
        <w:rPr>
          <w:b/>
          <w:sz w:val="20"/>
          <w:szCs w:val="20"/>
        </w:rPr>
        <w:tab/>
      </w:r>
      <w:r w:rsidR="00A00C06" w:rsidRPr="00A00C06">
        <w:rPr>
          <w:b/>
          <w:sz w:val="20"/>
          <w:szCs w:val="20"/>
        </w:rPr>
        <w:tab/>
      </w:r>
      <w:r w:rsidR="00A00C06" w:rsidRPr="00A00C06">
        <w:rPr>
          <w:b/>
          <w:sz w:val="20"/>
          <w:szCs w:val="20"/>
        </w:rPr>
        <w:tab/>
      </w:r>
      <w:r w:rsidR="00A00C06">
        <w:rPr>
          <w:b/>
          <w:sz w:val="20"/>
          <w:szCs w:val="20"/>
        </w:rPr>
        <w:tab/>
      </w:r>
      <w:r w:rsidR="00A00C06" w:rsidRPr="00A00C06">
        <w:rPr>
          <w:sz w:val="20"/>
          <w:szCs w:val="20"/>
        </w:rPr>
        <w:t>Chatsworth, CA</w:t>
      </w:r>
    </w:p>
    <w:p w14:paraId="5F791918" w14:textId="77777777" w:rsidR="00A00C06" w:rsidRPr="00A00C06" w:rsidRDefault="00A00C06" w:rsidP="00A00C06">
      <w:pPr>
        <w:ind w:right="-1440"/>
        <w:rPr>
          <w:sz w:val="20"/>
          <w:szCs w:val="20"/>
        </w:rPr>
      </w:pPr>
      <w:r w:rsidRPr="00A00C06">
        <w:rPr>
          <w:i/>
          <w:sz w:val="20"/>
          <w:szCs w:val="20"/>
        </w:rPr>
        <w:t>Clinical Solutions Specialist</w:t>
      </w:r>
    </w:p>
    <w:p w14:paraId="43C4932C" w14:textId="77777777" w:rsidR="00A00C06" w:rsidRPr="00A00C06" w:rsidRDefault="00A00C06" w:rsidP="00A00C06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A00C06">
        <w:rPr>
          <w:sz w:val="20"/>
          <w:szCs w:val="20"/>
        </w:rPr>
        <w:t>Administered training and in-services to health care staff on wound vac</w:t>
      </w:r>
    </w:p>
    <w:p w14:paraId="674ED693" w14:textId="77777777" w:rsidR="00A00C06" w:rsidRPr="00A00C06" w:rsidRDefault="00A00C06" w:rsidP="00A00C06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A00C06">
        <w:rPr>
          <w:sz w:val="20"/>
          <w:szCs w:val="20"/>
        </w:rPr>
        <w:t>Patient assessment and wound care management</w:t>
      </w:r>
    </w:p>
    <w:p w14:paraId="568AAC34" w14:textId="77777777" w:rsidR="00A00C06" w:rsidRPr="00A00C06" w:rsidRDefault="00A00C06" w:rsidP="00A00C06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A00C06">
        <w:rPr>
          <w:sz w:val="20"/>
          <w:szCs w:val="20"/>
        </w:rPr>
        <w:t>Cont</w:t>
      </w:r>
      <w:r>
        <w:rPr>
          <w:sz w:val="20"/>
          <w:szCs w:val="20"/>
        </w:rPr>
        <w:t>inue</w:t>
      </w:r>
      <w:r w:rsidRPr="00A00C06">
        <w:rPr>
          <w:sz w:val="20"/>
          <w:szCs w:val="20"/>
        </w:rPr>
        <w:t xml:space="preserve">d collaboration with Sales Force team in efforts to increase equipment </w:t>
      </w:r>
    </w:p>
    <w:p w14:paraId="20FD28D3" w14:textId="77777777" w:rsidR="00A00C06" w:rsidRPr="00A00C06" w:rsidRDefault="00A00C06" w:rsidP="00A770E3">
      <w:pPr>
        <w:ind w:left="720" w:right="-1440"/>
        <w:rPr>
          <w:sz w:val="20"/>
          <w:szCs w:val="20"/>
        </w:rPr>
      </w:pPr>
      <w:r w:rsidRPr="00A00C06">
        <w:rPr>
          <w:sz w:val="20"/>
          <w:szCs w:val="20"/>
        </w:rPr>
        <w:t>trials, placements and sales</w:t>
      </w:r>
    </w:p>
    <w:p w14:paraId="2B13E9A4" w14:textId="77777777" w:rsidR="00A00C06" w:rsidRPr="00A00C06" w:rsidRDefault="00A00C06" w:rsidP="00337BBB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A00C06">
        <w:rPr>
          <w:sz w:val="20"/>
          <w:szCs w:val="20"/>
        </w:rPr>
        <w:t>Traveled 90% to client facilities</w:t>
      </w:r>
    </w:p>
    <w:p w14:paraId="35F6FAE4" w14:textId="77777777" w:rsidR="001622F5" w:rsidRDefault="00A00C06" w:rsidP="000847CE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1622F5">
        <w:rPr>
          <w:sz w:val="20"/>
          <w:szCs w:val="20"/>
        </w:rPr>
        <w:t>Completing daily service documentation and weekly marketing reports</w:t>
      </w:r>
    </w:p>
    <w:p w14:paraId="5F03CD26" w14:textId="77777777" w:rsidR="00F44569" w:rsidRPr="001622F5" w:rsidRDefault="00A00C06" w:rsidP="000847CE">
      <w:pPr>
        <w:numPr>
          <w:ilvl w:val="0"/>
          <w:numId w:val="13"/>
        </w:numPr>
        <w:ind w:right="-1440"/>
        <w:rPr>
          <w:sz w:val="20"/>
          <w:szCs w:val="20"/>
        </w:rPr>
      </w:pPr>
      <w:r w:rsidRPr="001622F5">
        <w:rPr>
          <w:sz w:val="20"/>
          <w:szCs w:val="20"/>
        </w:rPr>
        <w:t>Clinically assess</w:t>
      </w:r>
      <w:r w:rsidR="00337BBB" w:rsidRPr="001622F5">
        <w:rPr>
          <w:sz w:val="20"/>
          <w:szCs w:val="20"/>
        </w:rPr>
        <w:t>ed</w:t>
      </w:r>
      <w:r w:rsidRPr="001622F5">
        <w:rPr>
          <w:sz w:val="20"/>
          <w:szCs w:val="20"/>
        </w:rPr>
        <w:t xml:space="preserve"> referred patients to assure appropriateness for wound care program</w:t>
      </w:r>
    </w:p>
    <w:p w14:paraId="2FE22038" w14:textId="77777777" w:rsidR="00337BBB" w:rsidRDefault="00337BBB" w:rsidP="00A770E3">
      <w:pPr>
        <w:ind w:right="-1440"/>
      </w:pPr>
    </w:p>
    <w:p w14:paraId="10FAD006" w14:textId="77777777" w:rsidR="00337BBB" w:rsidRDefault="00337BBB" w:rsidP="00A770E3">
      <w:pPr>
        <w:ind w:right="-1440"/>
      </w:pPr>
    </w:p>
    <w:p w14:paraId="010B3B31" w14:textId="77777777" w:rsidR="00337BBB" w:rsidRDefault="00337BBB" w:rsidP="00A770E3">
      <w:pPr>
        <w:ind w:right="-1440"/>
      </w:pPr>
    </w:p>
    <w:p w14:paraId="29CF0CC8" w14:textId="77777777" w:rsidR="00337BBB" w:rsidRDefault="00337BBB" w:rsidP="00337BBB">
      <w:pPr>
        <w:ind w:left="720" w:right="-1440"/>
        <w:rPr>
          <w:sz w:val="20"/>
          <w:szCs w:val="20"/>
        </w:rPr>
      </w:pPr>
    </w:p>
    <w:p w14:paraId="072A1852" w14:textId="77777777" w:rsidR="00444731" w:rsidRDefault="00444731" w:rsidP="00337BBB">
      <w:pPr>
        <w:ind w:left="720" w:right="-1440"/>
        <w:rPr>
          <w:sz w:val="20"/>
          <w:szCs w:val="20"/>
        </w:rPr>
      </w:pPr>
    </w:p>
    <w:p w14:paraId="74F3B616" w14:textId="77777777" w:rsidR="00444731" w:rsidRDefault="00444731" w:rsidP="00337BBB">
      <w:pPr>
        <w:ind w:left="720" w:right="-1440"/>
        <w:rPr>
          <w:sz w:val="20"/>
          <w:szCs w:val="20"/>
        </w:rPr>
      </w:pPr>
    </w:p>
    <w:p w14:paraId="449D61F4" w14:textId="1BF0CBA2" w:rsidR="002F6AB8" w:rsidRDefault="007F322B" w:rsidP="007F322B">
      <w:pPr>
        <w:ind w:right="-1080"/>
        <w:rPr>
          <w:b/>
          <w:i/>
        </w:rPr>
      </w:pPr>
      <w:r w:rsidRPr="007F322B">
        <w:rPr>
          <w:b/>
          <w:bCs/>
          <w:i/>
          <w:iCs/>
        </w:rPr>
        <w:t>ED</w:t>
      </w:r>
      <w:r w:rsidR="009D5640" w:rsidRPr="007F322B">
        <w:rPr>
          <w:b/>
          <w:bCs/>
          <w:i/>
        </w:rPr>
        <w:t>UCATION</w:t>
      </w:r>
      <w:r w:rsidR="009D5640">
        <w:rPr>
          <w:b/>
          <w:i/>
        </w:rPr>
        <w:t>:</w:t>
      </w:r>
    </w:p>
    <w:p w14:paraId="760B9E9F" w14:textId="77777777" w:rsidR="00C20606" w:rsidRDefault="00F36F88" w:rsidP="00C20606">
      <w:pPr>
        <w:ind w:right="-1080"/>
        <w:rPr>
          <w:b/>
          <w:i/>
        </w:rPr>
      </w:pPr>
      <w:r>
        <w:rPr>
          <w:b/>
          <w:i/>
        </w:rPr>
        <w:t xml:space="preserve">      </w:t>
      </w:r>
    </w:p>
    <w:p w14:paraId="64C3A022" w14:textId="3FD716DB" w:rsidR="00444731" w:rsidRDefault="00444731" w:rsidP="00C20606">
      <w:pPr>
        <w:ind w:right="-1080" w:firstLine="360"/>
        <w:rPr>
          <w:bCs/>
          <w:iCs/>
          <w:sz w:val="20"/>
          <w:szCs w:val="20"/>
        </w:rPr>
      </w:pPr>
      <w:r w:rsidRPr="00444731">
        <w:rPr>
          <w:bCs/>
          <w:iCs/>
          <w:sz w:val="20"/>
          <w:szCs w:val="20"/>
        </w:rPr>
        <w:t>RN (20</w:t>
      </w:r>
      <w:r w:rsidR="00F8252C">
        <w:rPr>
          <w:bCs/>
          <w:iCs/>
          <w:sz w:val="20"/>
          <w:szCs w:val="20"/>
        </w:rPr>
        <w:t>1</w:t>
      </w:r>
      <w:r w:rsidR="00120E80">
        <w:rPr>
          <w:bCs/>
          <w:iCs/>
          <w:sz w:val="20"/>
          <w:szCs w:val="20"/>
        </w:rPr>
        <w:t>4</w:t>
      </w:r>
      <w:r w:rsidRPr="00444731">
        <w:rPr>
          <w:bCs/>
          <w:iCs/>
          <w:sz w:val="20"/>
          <w:szCs w:val="20"/>
        </w:rPr>
        <w:t>)</w:t>
      </w:r>
      <w:r>
        <w:rPr>
          <w:bCs/>
          <w:iCs/>
          <w:sz w:val="20"/>
          <w:szCs w:val="20"/>
        </w:rPr>
        <w:t xml:space="preserve"> Wisconsin, Illinois</w:t>
      </w:r>
    </w:p>
    <w:p w14:paraId="3FE33808" w14:textId="77777777" w:rsidR="00776E50" w:rsidRPr="00776E50" w:rsidRDefault="009D5640" w:rsidP="00776E50">
      <w:pPr>
        <w:ind w:left="360" w:right="-1080"/>
      </w:pPr>
      <w:r>
        <w:rPr>
          <w:sz w:val="20"/>
          <w:szCs w:val="20"/>
        </w:rPr>
        <w:t>ADN, South Sub</w:t>
      </w:r>
      <w:r w:rsidR="002B165F">
        <w:rPr>
          <w:sz w:val="20"/>
          <w:szCs w:val="20"/>
        </w:rPr>
        <w:t>urban College, South Holland, IL</w:t>
      </w:r>
      <w:r>
        <w:rPr>
          <w:sz w:val="20"/>
          <w:szCs w:val="20"/>
        </w:rPr>
        <w:t xml:space="preserve"> (2001)</w:t>
      </w:r>
    </w:p>
    <w:sectPr w:rsidR="00776E50" w:rsidRPr="00776E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D0D"/>
    <w:multiLevelType w:val="hybridMultilevel"/>
    <w:tmpl w:val="2E2E1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4CFD"/>
    <w:multiLevelType w:val="hybridMultilevel"/>
    <w:tmpl w:val="82742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E4236"/>
    <w:multiLevelType w:val="hybridMultilevel"/>
    <w:tmpl w:val="A8F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2488"/>
    <w:multiLevelType w:val="hybridMultilevel"/>
    <w:tmpl w:val="729E89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A53CD"/>
    <w:multiLevelType w:val="hybridMultilevel"/>
    <w:tmpl w:val="73E6D2F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6FD0B7C"/>
    <w:multiLevelType w:val="multilevel"/>
    <w:tmpl w:val="6BF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37816"/>
    <w:multiLevelType w:val="multilevel"/>
    <w:tmpl w:val="88E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A79A8"/>
    <w:multiLevelType w:val="hybridMultilevel"/>
    <w:tmpl w:val="08CCEB60"/>
    <w:lvl w:ilvl="0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05"/>
        </w:tabs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25"/>
        </w:tabs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45"/>
        </w:tabs>
        <w:ind w:left="10845" w:hanging="360"/>
      </w:pPr>
      <w:rPr>
        <w:rFonts w:ascii="Wingdings" w:hAnsi="Wingdings" w:hint="default"/>
      </w:rPr>
    </w:lvl>
  </w:abstractNum>
  <w:abstractNum w:abstractNumId="8" w15:restartNumberingAfterBreak="0">
    <w:nsid w:val="26B223A0"/>
    <w:multiLevelType w:val="hybridMultilevel"/>
    <w:tmpl w:val="E85A5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70AA"/>
    <w:multiLevelType w:val="hybridMultilevel"/>
    <w:tmpl w:val="F378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3896"/>
    <w:multiLevelType w:val="hybridMultilevel"/>
    <w:tmpl w:val="39F8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E4DE1"/>
    <w:multiLevelType w:val="hybridMultilevel"/>
    <w:tmpl w:val="D696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1194"/>
    <w:multiLevelType w:val="hybridMultilevel"/>
    <w:tmpl w:val="9F6EB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B113F"/>
    <w:multiLevelType w:val="hybridMultilevel"/>
    <w:tmpl w:val="A54A9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D3B95"/>
    <w:multiLevelType w:val="hybridMultilevel"/>
    <w:tmpl w:val="19821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764EE"/>
    <w:multiLevelType w:val="hybridMultilevel"/>
    <w:tmpl w:val="88E8A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964B2"/>
    <w:multiLevelType w:val="hybridMultilevel"/>
    <w:tmpl w:val="90C07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06045"/>
    <w:multiLevelType w:val="hybridMultilevel"/>
    <w:tmpl w:val="BD5C07C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B5A43"/>
    <w:multiLevelType w:val="hybridMultilevel"/>
    <w:tmpl w:val="EA4E68F8"/>
    <w:lvl w:ilvl="0" w:tplc="A350B4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556951"/>
    <w:multiLevelType w:val="hybridMultilevel"/>
    <w:tmpl w:val="173E2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235C9"/>
    <w:multiLevelType w:val="hybridMultilevel"/>
    <w:tmpl w:val="2FE0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D50FC"/>
    <w:multiLevelType w:val="hybridMultilevel"/>
    <w:tmpl w:val="320C6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47BA"/>
    <w:multiLevelType w:val="hybridMultilevel"/>
    <w:tmpl w:val="A9CCA75A"/>
    <w:lvl w:ilvl="0" w:tplc="A350B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7B0"/>
    <w:multiLevelType w:val="hybridMultilevel"/>
    <w:tmpl w:val="84926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43458"/>
    <w:multiLevelType w:val="hybridMultilevel"/>
    <w:tmpl w:val="C2E6A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C0809"/>
    <w:multiLevelType w:val="hybridMultilevel"/>
    <w:tmpl w:val="C9904B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C565A5"/>
    <w:multiLevelType w:val="hybridMultilevel"/>
    <w:tmpl w:val="E6A87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E680D"/>
    <w:multiLevelType w:val="hybridMultilevel"/>
    <w:tmpl w:val="06D0C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E1874"/>
    <w:multiLevelType w:val="hybridMultilevel"/>
    <w:tmpl w:val="C144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2D66"/>
    <w:multiLevelType w:val="hybridMultilevel"/>
    <w:tmpl w:val="BFAA7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B5972"/>
    <w:multiLevelType w:val="hybridMultilevel"/>
    <w:tmpl w:val="818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A204C"/>
    <w:multiLevelType w:val="hybridMultilevel"/>
    <w:tmpl w:val="9A88F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31D98"/>
    <w:multiLevelType w:val="hybridMultilevel"/>
    <w:tmpl w:val="ED02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954229"/>
    <w:multiLevelType w:val="hybridMultilevel"/>
    <w:tmpl w:val="B4B4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5"/>
  </w:num>
  <w:num w:numId="5">
    <w:abstractNumId w:val="8"/>
  </w:num>
  <w:num w:numId="6">
    <w:abstractNumId w:val="29"/>
  </w:num>
  <w:num w:numId="7">
    <w:abstractNumId w:val="13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4"/>
  </w:num>
  <w:num w:numId="13">
    <w:abstractNumId w:val="27"/>
  </w:num>
  <w:num w:numId="14">
    <w:abstractNumId w:val="17"/>
  </w:num>
  <w:num w:numId="15">
    <w:abstractNumId w:val="31"/>
  </w:num>
  <w:num w:numId="16">
    <w:abstractNumId w:val="3"/>
  </w:num>
  <w:num w:numId="17">
    <w:abstractNumId w:val="0"/>
  </w:num>
  <w:num w:numId="18">
    <w:abstractNumId w:val="24"/>
  </w:num>
  <w:num w:numId="19">
    <w:abstractNumId w:val="23"/>
  </w:num>
  <w:num w:numId="20">
    <w:abstractNumId w:val="10"/>
  </w:num>
  <w:num w:numId="21">
    <w:abstractNumId w:val="26"/>
  </w:num>
  <w:num w:numId="22">
    <w:abstractNumId w:val="32"/>
  </w:num>
  <w:num w:numId="23">
    <w:abstractNumId w:val="14"/>
  </w:num>
  <w:num w:numId="24">
    <w:abstractNumId w:val="22"/>
  </w:num>
  <w:num w:numId="25">
    <w:abstractNumId w:val="18"/>
  </w:num>
  <w:num w:numId="26">
    <w:abstractNumId w:val="19"/>
  </w:num>
  <w:num w:numId="27">
    <w:abstractNumId w:val="20"/>
  </w:num>
  <w:num w:numId="28">
    <w:abstractNumId w:val="1"/>
  </w:num>
  <w:num w:numId="29">
    <w:abstractNumId w:val="11"/>
  </w:num>
  <w:num w:numId="30">
    <w:abstractNumId w:val="5"/>
  </w:num>
  <w:num w:numId="31">
    <w:abstractNumId w:val="2"/>
  </w:num>
  <w:num w:numId="32">
    <w:abstractNumId w:val="3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50"/>
    <w:rsid w:val="000130AF"/>
    <w:rsid w:val="00016E75"/>
    <w:rsid w:val="00021DC6"/>
    <w:rsid w:val="000419C1"/>
    <w:rsid w:val="0004391A"/>
    <w:rsid w:val="00060533"/>
    <w:rsid w:val="00082F29"/>
    <w:rsid w:val="000847CE"/>
    <w:rsid w:val="00101FC5"/>
    <w:rsid w:val="00115BD3"/>
    <w:rsid w:val="00120D21"/>
    <w:rsid w:val="00120E80"/>
    <w:rsid w:val="00145C9D"/>
    <w:rsid w:val="00146135"/>
    <w:rsid w:val="001622F5"/>
    <w:rsid w:val="001A19CF"/>
    <w:rsid w:val="001B1C1D"/>
    <w:rsid w:val="001C7468"/>
    <w:rsid w:val="00294C97"/>
    <w:rsid w:val="002B165F"/>
    <w:rsid w:val="002D1C0E"/>
    <w:rsid w:val="002E4EDE"/>
    <w:rsid w:val="002F2908"/>
    <w:rsid w:val="002F6AB8"/>
    <w:rsid w:val="002F7326"/>
    <w:rsid w:val="002F7DF9"/>
    <w:rsid w:val="0030084D"/>
    <w:rsid w:val="0030414F"/>
    <w:rsid w:val="0031322B"/>
    <w:rsid w:val="00326990"/>
    <w:rsid w:val="00326E3D"/>
    <w:rsid w:val="00337BBB"/>
    <w:rsid w:val="00357FD2"/>
    <w:rsid w:val="00382FC9"/>
    <w:rsid w:val="00384760"/>
    <w:rsid w:val="003A5DE9"/>
    <w:rsid w:val="003B0592"/>
    <w:rsid w:val="003B1855"/>
    <w:rsid w:val="003F0848"/>
    <w:rsid w:val="003F629B"/>
    <w:rsid w:val="004045F7"/>
    <w:rsid w:val="00426DB0"/>
    <w:rsid w:val="00444731"/>
    <w:rsid w:val="004611E1"/>
    <w:rsid w:val="004B5394"/>
    <w:rsid w:val="004C08A8"/>
    <w:rsid w:val="004D5505"/>
    <w:rsid w:val="0053774C"/>
    <w:rsid w:val="00544122"/>
    <w:rsid w:val="00555869"/>
    <w:rsid w:val="00575F17"/>
    <w:rsid w:val="00581067"/>
    <w:rsid w:val="005E20C1"/>
    <w:rsid w:val="005E33D9"/>
    <w:rsid w:val="005F45D2"/>
    <w:rsid w:val="00603E36"/>
    <w:rsid w:val="00691902"/>
    <w:rsid w:val="006949EA"/>
    <w:rsid w:val="006D580C"/>
    <w:rsid w:val="006F1625"/>
    <w:rsid w:val="00761308"/>
    <w:rsid w:val="007646B1"/>
    <w:rsid w:val="007744B6"/>
    <w:rsid w:val="00776E50"/>
    <w:rsid w:val="00784954"/>
    <w:rsid w:val="00796138"/>
    <w:rsid w:val="007A426C"/>
    <w:rsid w:val="007F322B"/>
    <w:rsid w:val="00803DDE"/>
    <w:rsid w:val="00821DDD"/>
    <w:rsid w:val="00833368"/>
    <w:rsid w:val="008426D4"/>
    <w:rsid w:val="008563C5"/>
    <w:rsid w:val="00873161"/>
    <w:rsid w:val="00893635"/>
    <w:rsid w:val="008C45E4"/>
    <w:rsid w:val="008D11C4"/>
    <w:rsid w:val="008E60C6"/>
    <w:rsid w:val="008F5B3A"/>
    <w:rsid w:val="00906CF2"/>
    <w:rsid w:val="0096190F"/>
    <w:rsid w:val="00963FF2"/>
    <w:rsid w:val="0096509B"/>
    <w:rsid w:val="00995196"/>
    <w:rsid w:val="009C7053"/>
    <w:rsid w:val="009D5640"/>
    <w:rsid w:val="009E13AE"/>
    <w:rsid w:val="00A00C06"/>
    <w:rsid w:val="00A02383"/>
    <w:rsid w:val="00A04C85"/>
    <w:rsid w:val="00A176F0"/>
    <w:rsid w:val="00A21EE9"/>
    <w:rsid w:val="00A231D8"/>
    <w:rsid w:val="00A426E6"/>
    <w:rsid w:val="00A615CD"/>
    <w:rsid w:val="00A770E3"/>
    <w:rsid w:val="00A96654"/>
    <w:rsid w:val="00AA06D2"/>
    <w:rsid w:val="00AE0D36"/>
    <w:rsid w:val="00B216FC"/>
    <w:rsid w:val="00B322A4"/>
    <w:rsid w:val="00B379B3"/>
    <w:rsid w:val="00B63F42"/>
    <w:rsid w:val="00C20606"/>
    <w:rsid w:val="00C37EA9"/>
    <w:rsid w:val="00C410B5"/>
    <w:rsid w:val="00C53DA8"/>
    <w:rsid w:val="00C61CA2"/>
    <w:rsid w:val="00CB2719"/>
    <w:rsid w:val="00CB711A"/>
    <w:rsid w:val="00CD7125"/>
    <w:rsid w:val="00CF06BD"/>
    <w:rsid w:val="00D55C4E"/>
    <w:rsid w:val="00D86A80"/>
    <w:rsid w:val="00DC01BC"/>
    <w:rsid w:val="00DC4E1E"/>
    <w:rsid w:val="00E2736B"/>
    <w:rsid w:val="00E5335C"/>
    <w:rsid w:val="00E64ECE"/>
    <w:rsid w:val="00EB192C"/>
    <w:rsid w:val="00F154F7"/>
    <w:rsid w:val="00F15ED2"/>
    <w:rsid w:val="00F33A69"/>
    <w:rsid w:val="00F36F88"/>
    <w:rsid w:val="00F44569"/>
    <w:rsid w:val="00F64AC7"/>
    <w:rsid w:val="00F7594F"/>
    <w:rsid w:val="00F8252C"/>
    <w:rsid w:val="00FA2D56"/>
    <w:rsid w:val="00FB6D05"/>
    <w:rsid w:val="00FD0B9F"/>
    <w:rsid w:val="00FD7162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E9522B"/>
  <w15:chartTrackingRefBased/>
  <w15:docId w15:val="{93D5469F-F95B-4231-84E2-D698BFA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E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E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lex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Randle</vt:lpstr>
    </vt:vector>
  </TitlesOfParts>
  <Company>HOME</Company>
  <LinksUpToDate>false</LinksUpToDate>
  <CharactersWithSpaces>3169</CharactersWithSpaces>
  <SharedDoc>false</SharedDoc>
  <HLinks>
    <vt:vector size="6" baseType="variant"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mailto:manlex22@yahoo.com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Randle</dc:title>
  <dc:subject/>
  <dc:creator>Crystal Randle</dc:creator>
  <cp:keywords/>
  <dc:description/>
  <cp:lastModifiedBy>Crystal Randle</cp:lastModifiedBy>
  <cp:revision>4</cp:revision>
  <cp:lastPrinted>2021-03-12T19:20:00Z</cp:lastPrinted>
  <dcterms:created xsi:type="dcterms:W3CDTF">2021-04-01T20:42:00Z</dcterms:created>
  <dcterms:modified xsi:type="dcterms:W3CDTF">2021-04-05T16:10:00Z</dcterms:modified>
</cp:coreProperties>
</file>