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E672" w14:textId="77777777" w:rsidR="00286E97" w:rsidRPr="00FC2F81" w:rsidRDefault="00286E97" w:rsidP="00FC2F81">
      <w:pPr>
        <w:spacing w:after="0" w:line="240" w:lineRule="auto"/>
        <w:jc w:val="center"/>
        <w:rPr>
          <w:rFonts w:ascii="Centaur" w:eastAsia="Times New Roman" w:hAnsi="Centaur" w:cs="Times New Roman"/>
          <w:b/>
          <w:sz w:val="56"/>
          <w:szCs w:val="56"/>
        </w:rPr>
      </w:pPr>
      <w:r w:rsidRPr="00FC2F81">
        <w:rPr>
          <w:rFonts w:ascii="Centaur" w:eastAsia="Times New Roman" w:hAnsi="Centaur" w:cs="Times New Roman"/>
          <w:b/>
          <w:sz w:val="56"/>
          <w:szCs w:val="56"/>
        </w:rPr>
        <w:t>Nana Hosokawa</w:t>
      </w:r>
    </w:p>
    <w:p w14:paraId="7FA85A09" w14:textId="77777777" w:rsidR="00213B2A" w:rsidRDefault="0033114F" w:rsidP="00213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sz w:val="24"/>
          <w:szCs w:val="24"/>
        </w:rPr>
      </w:pPr>
      <w:r>
        <w:rPr>
          <w:rFonts w:ascii="Times New Roman" w:eastAsia="Times New Roman" w:hAnsi="Times New Roman" w:cs="Times New Roman"/>
          <w:color w:val="993300"/>
          <w:sz w:val="24"/>
          <w:szCs w:val="24"/>
        </w:rPr>
        <w:t>2750 S 85</w:t>
      </w:r>
      <w:r w:rsidRPr="0033114F">
        <w:rPr>
          <w:rFonts w:ascii="Times New Roman" w:eastAsia="Times New Roman" w:hAnsi="Times New Roman" w:cs="Times New Roman"/>
          <w:color w:val="9933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993300"/>
          <w:sz w:val="24"/>
          <w:szCs w:val="24"/>
        </w:rPr>
        <w:t xml:space="preserve"> Way, Mesa AZ 85209</w:t>
      </w:r>
    </w:p>
    <w:p w14:paraId="7892F511" w14:textId="77777777" w:rsidR="00213B2A" w:rsidRDefault="00286E97" w:rsidP="00213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286E97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• </w:t>
      </w:r>
      <w:r w:rsidRPr="00286E97">
        <w:rPr>
          <w:rFonts w:ascii="Times New Roman" w:eastAsia="Times New Roman" w:hAnsi="Times New Roman" w:cs="Times New Roman"/>
          <w:color w:val="993300"/>
          <w:sz w:val="24"/>
          <w:szCs w:val="24"/>
        </w:rPr>
        <w:t xml:space="preserve">(623) 703-5134 </w:t>
      </w:r>
      <w:r w:rsidRPr="00286E97">
        <w:rPr>
          <w:rFonts w:ascii="Times New Roman" w:eastAsia="Times New Roman" w:hAnsi="Times New Roman" w:cs="Times New Roman"/>
          <w:color w:val="808080"/>
          <w:sz w:val="24"/>
          <w:szCs w:val="24"/>
        </w:rPr>
        <w:t>•</w:t>
      </w:r>
    </w:p>
    <w:p w14:paraId="38D0794C" w14:textId="77777777" w:rsidR="00213B2A" w:rsidRPr="00286E97" w:rsidRDefault="00DF6E4C" w:rsidP="001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13B2A" w:rsidRPr="00F207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NAN2159655@maricopa.edu</w:t>
        </w:r>
      </w:hyperlink>
    </w:p>
    <w:p w14:paraId="30CA36A5" w14:textId="77777777" w:rsidR="00286E97" w:rsidRPr="00286E97" w:rsidRDefault="00DF6E4C" w:rsidP="0028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4C">
        <w:rPr>
          <w:rFonts w:ascii="Times New Roman" w:eastAsia="Times New Roman" w:hAnsi="Times New Roman" w:cs="Times New Roman"/>
          <w:b/>
          <w:noProof/>
          <w:sz w:val="24"/>
          <w:szCs w:val="24"/>
        </w:rPr>
        <w:pict w14:anchorId="106911C4">
          <v:rect id="_x0000_i1031" alt="" style="width:540pt;height:.05pt;mso-width-percent:0;mso-height-percent:0;mso-width-percent:0;mso-height-percent:0" o:hralign="center" o:hrstd="t" o:hr="t" fillcolor="#a0a0a0" stroked="f"/>
        </w:pict>
      </w:r>
    </w:p>
    <w:p w14:paraId="589F3035" w14:textId="77777777" w:rsidR="00286E97" w:rsidRPr="009609F7" w:rsidRDefault="00286E97" w:rsidP="0028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9F7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» </w:t>
      </w:r>
      <w:r w:rsidR="009609F7" w:rsidRPr="009609F7">
        <w:rPr>
          <w:rFonts w:ascii="Times New Roman" w:eastAsia="Times New Roman" w:hAnsi="Times New Roman" w:cs="Times New Roman"/>
          <w:color w:val="993300"/>
          <w:sz w:val="28"/>
          <w:szCs w:val="28"/>
        </w:rPr>
        <w:t>Overview of Skills</w:t>
      </w:r>
    </w:p>
    <w:p w14:paraId="6E093A0B" w14:textId="77777777" w:rsidR="00EF7D7F" w:rsidRDefault="0033114F" w:rsidP="00E73D4D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4A1E63">
        <w:rPr>
          <w:rFonts w:ascii="Times New Roman" w:eastAsia="Times New Roman" w:hAnsi="Times New Roman" w:cs="Times New Roman"/>
          <w:sz w:val="24"/>
          <w:szCs w:val="24"/>
        </w:rPr>
        <w:t xml:space="preserve"> years of Critical Care experience in a Level 3 trauma facility</w:t>
      </w:r>
      <w:r w:rsidR="0011164D">
        <w:rPr>
          <w:rFonts w:ascii="Times New Roman" w:eastAsia="Times New Roman" w:hAnsi="Times New Roman" w:cs="Times New Roman"/>
          <w:sz w:val="24"/>
          <w:szCs w:val="24"/>
        </w:rPr>
        <w:t xml:space="preserve"> with highest Apache II score in the valley</w:t>
      </w:r>
      <w:r w:rsidR="004A1E6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1164D">
        <w:rPr>
          <w:rFonts w:ascii="Times New Roman" w:eastAsia="Times New Roman" w:hAnsi="Times New Roman" w:cs="Times New Roman"/>
          <w:sz w:val="24"/>
          <w:szCs w:val="24"/>
        </w:rPr>
        <w:t>RN i</w:t>
      </w:r>
      <w:r>
        <w:rPr>
          <w:rFonts w:ascii="Times New Roman" w:eastAsia="Times New Roman" w:hAnsi="Times New Roman" w:cs="Times New Roman"/>
          <w:sz w:val="24"/>
          <w:szCs w:val="24"/>
        </w:rPr>
        <w:t>n an Intensive Care Unit that has</w:t>
      </w:r>
      <w:r w:rsidR="0011164D">
        <w:rPr>
          <w:rFonts w:ascii="Times New Roman" w:eastAsia="Times New Roman" w:hAnsi="Times New Roman" w:cs="Times New Roman"/>
          <w:sz w:val="24"/>
          <w:szCs w:val="24"/>
        </w:rPr>
        <w:t xml:space="preserve"> awarded Beacon Award for Excellence through American Association of Critical-Care Nurses.  Prior to nursing, s</w:t>
      </w:r>
      <w:r w:rsidR="00E73D4D">
        <w:rPr>
          <w:rFonts w:ascii="Times New Roman" w:eastAsia="Times New Roman" w:hAnsi="Times New Roman" w:cs="Times New Roman"/>
          <w:sz w:val="24"/>
          <w:szCs w:val="24"/>
        </w:rPr>
        <w:t>ix years</w:t>
      </w:r>
      <w:r w:rsidR="00EF7D7F" w:rsidRPr="00EF7D7F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E73D4D">
        <w:rPr>
          <w:rFonts w:ascii="Times New Roman" w:eastAsia="Times New Roman" w:hAnsi="Times New Roman" w:cs="Times New Roman"/>
          <w:sz w:val="24"/>
          <w:szCs w:val="24"/>
        </w:rPr>
        <w:t xml:space="preserve"> retail management</w:t>
      </w:r>
      <w:r w:rsidR="00EF7D7F" w:rsidRPr="00EF7D7F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  <w:r w:rsidR="0011164D">
        <w:rPr>
          <w:rFonts w:ascii="Times New Roman" w:eastAsia="Times New Roman" w:hAnsi="Times New Roman" w:cs="Times New Roman"/>
          <w:sz w:val="24"/>
          <w:szCs w:val="24"/>
        </w:rPr>
        <w:t xml:space="preserve"> and five years of teaching Mixed Martial Arts to women</w:t>
      </w:r>
      <w:r w:rsidR="00EF7D7F" w:rsidRPr="00EF7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D7F" w:rsidRPr="00EF7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D4D" w:rsidRPr="00E73D4D">
        <w:rPr>
          <w:rFonts w:ascii="Times New Roman" w:eastAsia="Times New Roman" w:hAnsi="Times New Roman" w:cs="Times New Roman"/>
          <w:sz w:val="24"/>
          <w:szCs w:val="24"/>
        </w:rPr>
        <w:t>Aiming to use my</w:t>
      </w:r>
      <w:r w:rsidR="0011164D">
        <w:rPr>
          <w:rFonts w:ascii="Times New Roman" w:eastAsia="Times New Roman" w:hAnsi="Times New Roman" w:cs="Times New Roman"/>
          <w:sz w:val="24"/>
          <w:szCs w:val="24"/>
        </w:rPr>
        <w:t xml:space="preserve"> nursing,</w:t>
      </w:r>
      <w:r w:rsidR="00E73D4D">
        <w:rPr>
          <w:rFonts w:ascii="Times New Roman" w:eastAsia="Times New Roman" w:hAnsi="Times New Roman" w:cs="Times New Roman"/>
          <w:sz w:val="24"/>
          <w:szCs w:val="24"/>
        </w:rPr>
        <w:t xml:space="preserve"> management and communication skills</w:t>
      </w:r>
      <w:r w:rsidR="00E73D4D" w:rsidRPr="00E73D4D">
        <w:rPr>
          <w:rFonts w:ascii="Times New Roman" w:eastAsia="Times New Roman" w:hAnsi="Times New Roman" w:cs="Times New Roman"/>
          <w:sz w:val="24"/>
          <w:szCs w:val="24"/>
        </w:rPr>
        <w:t xml:space="preserve"> effectively</w:t>
      </w:r>
      <w:r w:rsidR="00E73D4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E73D4D" w:rsidRPr="00E73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D4D"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z w:val="24"/>
          <w:szCs w:val="24"/>
        </w:rPr>
        <w:t>l your registered nurse</w:t>
      </w:r>
      <w:r w:rsidR="00867765">
        <w:rPr>
          <w:rFonts w:ascii="Times New Roman" w:eastAsia="Times New Roman" w:hAnsi="Times New Roman" w:cs="Times New Roman"/>
          <w:sz w:val="24"/>
          <w:szCs w:val="24"/>
        </w:rPr>
        <w:t xml:space="preserve"> position</w:t>
      </w:r>
      <w:r w:rsidR="00E73D4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3049B33" w14:textId="77777777" w:rsidR="009609F7" w:rsidRDefault="009609F7" w:rsidP="00E73D4D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12C2E040" w14:textId="77777777" w:rsidR="0011164D" w:rsidRDefault="002E4B43" w:rsidP="009609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Four</w:t>
      </w:r>
      <w:r w:rsidR="0011164D">
        <w:rPr>
          <w:rFonts w:ascii="Times New Roman" w:eastAsia="Times New Roman" w:hAnsi="Times New Roman" w:cs="Times New Roman"/>
          <w:b/>
          <w:bCs/>
          <w:color w:val="000000"/>
        </w:rPr>
        <w:t xml:space="preserve"> years of Critical Care experience</w:t>
      </w:r>
    </w:p>
    <w:p w14:paraId="5921C04E" w14:textId="77777777" w:rsidR="009609F7" w:rsidRPr="009609F7" w:rsidRDefault="009609F7" w:rsidP="009609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609F7">
        <w:rPr>
          <w:rFonts w:ascii="Times New Roman" w:eastAsia="Times New Roman" w:hAnsi="Times New Roman" w:cs="Times New Roman"/>
          <w:b/>
          <w:bCs/>
          <w:color w:val="000000"/>
        </w:rPr>
        <w:t xml:space="preserve">6 Years of </w:t>
      </w:r>
      <w:r w:rsidR="002B1B26">
        <w:rPr>
          <w:rFonts w:ascii="Times New Roman" w:eastAsia="Times New Roman" w:hAnsi="Times New Roman" w:cs="Times New Roman"/>
          <w:b/>
          <w:bCs/>
          <w:color w:val="000000"/>
        </w:rPr>
        <w:t>managerial</w:t>
      </w:r>
      <w:r w:rsidRPr="009609F7">
        <w:rPr>
          <w:rFonts w:ascii="Times New Roman" w:eastAsia="Times New Roman" w:hAnsi="Times New Roman" w:cs="Times New Roman"/>
          <w:b/>
          <w:bCs/>
          <w:color w:val="000000"/>
        </w:rPr>
        <w:t xml:space="preserve"> experience </w:t>
      </w:r>
    </w:p>
    <w:p w14:paraId="7EDB4DFE" w14:textId="77777777" w:rsidR="009609F7" w:rsidRPr="009609F7" w:rsidRDefault="009609F7" w:rsidP="009609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b/>
          <w:bCs/>
          <w:color w:val="000000"/>
        </w:rPr>
        <w:t xml:space="preserve">Applications: </w:t>
      </w:r>
      <w:r w:rsidRPr="009609F7">
        <w:rPr>
          <w:rFonts w:ascii="Times New Roman" w:eastAsia="Times New Roman" w:hAnsi="Times New Roman" w:cs="Times New Roman"/>
          <w:color w:val="000000"/>
        </w:rPr>
        <w:t>Microsoft: Word/Publish</w:t>
      </w:r>
      <w:r w:rsidR="002E4B43">
        <w:rPr>
          <w:rFonts w:ascii="Times New Roman" w:eastAsia="Times New Roman" w:hAnsi="Times New Roman" w:cs="Times New Roman"/>
          <w:color w:val="000000"/>
        </w:rPr>
        <w:t xml:space="preserve">er/Power-Point/Excel/Outlook. </w:t>
      </w:r>
    </w:p>
    <w:p w14:paraId="3E4C0B6D" w14:textId="77777777" w:rsidR="00EE2143" w:rsidRPr="00EE2143" w:rsidRDefault="009609F7" w:rsidP="00EE214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b/>
          <w:bCs/>
          <w:color w:val="000000"/>
        </w:rPr>
        <w:t xml:space="preserve">Languages: </w:t>
      </w:r>
      <w:r w:rsidRPr="002B1B26">
        <w:rPr>
          <w:rFonts w:ascii="Times New Roman" w:eastAsia="Times New Roman" w:hAnsi="Times New Roman" w:cs="Times New Roman"/>
          <w:i/>
          <w:color w:val="000000"/>
        </w:rPr>
        <w:t xml:space="preserve">English, Japanese, </w:t>
      </w:r>
      <w:r w:rsidRPr="002B1B26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2B1B26">
        <w:rPr>
          <w:rFonts w:ascii="Times New Roman" w:eastAsia="Times New Roman" w:hAnsi="Times New Roman" w:cs="Times New Roman"/>
          <w:i/>
          <w:color w:val="000000"/>
        </w:rPr>
        <w:t>Spanish.</w:t>
      </w:r>
    </w:p>
    <w:p w14:paraId="065F1BB5" w14:textId="77777777" w:rsidR="00286E97" w:rsidRPr="00286E97" w:rsidRDefault="00DF6E4C" w:rsidP="0028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4C">
        <w:rPr>
          <w:rFonts w:ascii="Times New Roman" w:eastAsia="Times New Roman" w:hAnsi="Times New Roman" w:cs="Times New Roman"/>
          <w:noProof/>
          <w:sz w:val="24"/>
          <w:szCs w:val="24"/>
        </w:rPr>
        <w:pict w14:anchorId="5CBEF584">
          <v:rect id="_x0000_i1030" alt="" style="width:540pt;height:.05pt;mso-width-percent:0;mso-height-percent:0;mso-width-percent:0;mso-height-percent:0" o:hralign="center" o:hrstd="t" o:hr="t" fillcolor="#a0a0a0" stroked="f"/>
        </w:pict>
      </w:r>
    </w:p>
    <w:p w14:paraId="09B6B0B2" w14:textId="77777777" w:rsidR="00286E97" w:rsidRPr="009609F7" w:rsidRDefault="00286E97" w:rsidP="00286E97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 w:rsidRPr="009609F7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» </w:t>
      </w:r>
      <w:r w:rsidRPr="009609F7">
        <w:rPr>
          <w:rFonts w:ascii="Times New Roman" w:eastAsia="Times New Roman" w:hAnsi="Times New Roman" w:cs="Times New Roman"/>
          <w:color w:val="993300"/>
          <w:sz w:val="28"/>
          <w:szCs w:val="28"/>
        </w:rPr>
        <w:t>Education</w:t>
      </w:r>
    </w:p>
    <w:p w14:paraId="40A54A25" w14:textId="77777777" w:rsidR="00213B2A" w:rsidRPr="009609F7" w:rsidRDefault="00213B2A" w:rsidP="00213B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993300"/>
          <w:sz w:val="32"/>
          <w:szCs w:val="32"/>
        </w:rPr>
        <w:t xml:space="preserve">   </w:t>
      </w:r>
      <w:r w:rsidRPr="009609F7">
        <w:rPr>
          <w:rFonts w:ascii="Times New Roman" w:eastAsia="Times New Roman" w:hAnsi="Times New Roman" w:cs="Times New Roman"/>
          <w:b/>
          <w:bCs/>
          <w:color w:val="000000"/>
        </w:rPr>
        <w:t xml:space="preserve">Northern Arizona University, </w:t>
      </w:r>
      <w:r w:rsidRPr="009609F7">
        <w:rPr>
          <w:rFonts w:ascii="Times New Roman" w:eastAsia="Times New Roman" w:hAnsi="Times New Roman" w:cs="Times New Roman"/>
          <w:bCs/>
          <w:color w:val="000000"/>
        </w:rPr>
        <w:t>Flagstaff, AZ</w:t>
      </w:r>
    </w:p>
    <w:p w14:paraId="201A5119" w14:textId="77777777" w:rsidR="00213B2A" w:rsidRPr="009609F7" w:rsidRDefault="00E73D4D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9609F7">
        <w:rPr>
          <w:rFonts w:ascii="Times New Roman" w:eastAsia="Times New Roman" w:hAnsi="Times New Roman" w:cs="Times New Roman"/>
          <w:bCs/>
          <w:color w:val="000000"/>
        </w:rPr>
        <w:t>Bachelor</w:t>
      </w:r>
      <w:r w:rsidR="00213B2A" w:rsidRPr="009609F7">
        <w:rPr>
          <w:rFonts w:ascii="Times New Roman" w:eastAsia="Times New Roman" w:hAnsi="Times New Roman" w:cs="Times New Roman"/>
          <w:bCs/>
          <w:color w:val="000000"/>
        </w:rPr>
        <w:t xml:space="preserve"> in Science</w:t>
      </w:r>
      <w:proofErr w:type="gramEnd"/>
      <w:r w:rsidR="00213B2A" w:rsidRPr="009609F7">
        <w:rPr>
          <w:rFonts w:ascii="Times New Roman" w:eastAsia="Times New Roman" w:hAnsi="Times New Roman" w:cs="Times New Roman"/>
          <w:bCs/>
          <w:color w:val="000000"/>
        </w:rPr>
        <w:t xml:space="preserve"> of Nursing</w:t>
      </w:r>
      <w:r w:rsidRPr="009609F7">
        <w:rPr>
          <w:rFonts w:ascii="Times New Roman" w:eastAsia="Times New Roman" w:hAnsi="Times New Roman" w:cs="Times New Roman"/>
          <w:bCs/>
          <w:color w:val="000000"/>
        </w:rPr>
        <w:t xml:space="preserve"> Degree</w:t>
      </w:r>
      <w:r w:rsidR="00213B2A" w:rsidRPr="009609F7">
        <w:rPr>
          <w:rFonts w:ascii="Times New Roman" w:eastAsia="Times New Roman" w:hAnsi="Times New Roman" w:cs="Times New Roman"/>
          <w:bCs/>
          <w:color w:val="000000"/>
        </w:rPr>
        <w:t>- Dec, 2015</w:t>
      </w:r>
    </w:p>
    <w:p w14:paraId="2CA5F5E3" w14:textId="77777777" w:rsidR="00213B2A" w:rsidRPr="00406ED2" w:rsidRDefault="00AC6E2A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GPA-3.7</w:t>
      </w:r>
    </w:p>
    <w:p w14:paraId="75D6DC14" w14:textId="77777777" w:rsidR="00213B2A" w:rsidRPr="009609F7" w:rsidRDefault="00213B2A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C5EA91" w14:textId="77777777" w:rsidR="00286E97" w:rsidRPr="009609F7" w:rsidRDefault="00286E97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9609F7">
        <w:rPr>
          <w:rFonts w:ascii="Times New Roman" w:eastAsia="Times New Roman" w:hAnsi="Times New Roman" w:cs="Times New Roman"/>
          <w:b/>
          <w:bCs/>
          <w:color w:val="000000"/>
        </w:rPr>
        <w:t>Mesa Community College</w:t>
      </w:r>
      <w:r w:rsidRPr="009609F7">
        <w:rPr>
          <w:rFonts w:ascii="Times New Roman" w:eastAsia="Times New Roman" w:hAnsi="Times New Roman" w:cs="Times New Roman"/>
          <w:color w:val="000000"/>
        </w:rPr>
        <w:t>, Mesa, AZ</w:t>
      </w:r>
    </w:p>
    <w:p w14:paraId="19C4ADE5" w14:textId="77777777" w:rsidR="00213B2A" w:rsidRPr="009609F7" w:rsidRDefault="00213B2A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r w:rsidRPr="009609F7">
        <w:rPr>
          <w:rFonts w:ascii="Times New Roman" w:eastAsia="Times New Roman" w:hAnsi="Times New Roman" w:cs="Times New Roman"/>
          <w:bCs/>
          <w:color w:val="000000"/>
        </w:rPr>
        <w:t xml:space="preserve">Associates Degree in Nursing – </w:t>
      </w:r>
      <w:proofErr w:type="gramStart"/>
      <w:r w:rsidRPr="009609F7">
        <w:rPr>
          <w:rFonts w:ascii="Times New Roman" w:eastAsia="Times New Roman" w:hAnsi="Times New Roman" w:cs="Times New Roman"/>
          <w:bCs/>
          <w:color w:val="000000"/>
        </w:rPr>
        <w:t>Dec,</w:t>
      </w:r>
      <w:proofErr w:type="gramEnd"/>
      <w:r w:rsidRPr="009609F7">
        <w:rPr>
          <w:rFonts w:ascii="Times New Roman" w:eastAsia="Times New Roman" w:hAnsi="Times New Roman" w:cs="Times New Roman"/>
          <w:bCs/>
          <w:color w:val="000000"/>
        </w:rPr>
        <w:t xml:space="preserve"> 2015</w:t>
      </w:r>
    </w:p>
    <w:p w14:paraId="294FEF47" w14:textId="77777777" w:rsidR="00213B2A" w:rsidRPr="00406ED2" w:rsidRDefault="0076282D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i/>
        </w:rPr>
      </w:pPr>
      <w:r w:rsidRPr="00406ED2">
        <w:rPr>
          <w:rFonts w:ascii="Times New Roman" w:eastAsia="Times New Roman" w:hAnsi="Times New Roman" w:cs="Times New Roman"/>
          <w:bCs/>
          <w:i/>
          <w:color w:val="000000"/>
        </w:rPr>
        <w:t>GPA-3.5</w:t>
      </w:r>
    </w:p>
    <w:p w14:paraId="7A9B3C66" w14:textId="77777777" w:rsidR="00286E97" w:rsidRPr="009609F7" w:rsidRDefault="00286E97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9609F7">
        <w:rPr>
          <w:rFonts w:ascii="Times New Roman" w:eastAsia="Times New Roman" w:hAnsi="Times New Roman" w:cs="Times New Roman"/>
          <w:color w:val="000000"/>
        </w:rPr>
        <w:t xml:space="preserve">Associates of </w:t>
      </w:r>
      <w:r w:rsidR="00213B2A" w:rsidRPr="009609F7">
        <w:rPr>
          <w:rFonts w:ascii="Times New Roman" w:eastAsia="Times New Roman" w:hAnsi="Times New Roman" w:cs="Times New Roman"/>
          <w:color w:val="000000"/>
        </w:rPr>
        <w:t xml:space="preserve">Arts Degree – </w:t>
      </w:r>
      <w:proofErr w:type="gramStart"/>
      <w:r w:rsidR="00213B2A" w:rsidRPr="009609F7">
        <w:rPr>
          <w:rFonts w:ascii="Times New Roman" w:eastAsia="Times New Roman" w:hAnsi="Times New Roman" w:cs="Times New Roman"/>
          <w:color w:val="000000"/>
        </w:rPr>
        <w:t>May,</w:t>
      </w:r>
      <w:proofErr w:type="gramEnd"/>
      <w:r w:rsidR="00213B2A" w:rsidRPr="009609F7">
        <w:rPr>
          <w:rFonts w:ascii="Times New Roman" w:eastAsia="Times New Roman" w:hAnsi="Times New Roman" w:cs="Times New Roman"/>
          <w:color w:val="000000"/>
        </w:rPr>
        <w:t xml:space="preserve"> </w:t>
      </w:r>
      <w:r w:rsidRPr="009609F7">
        <w:rPr>
          <w:rFonts w:ascii="Times New Roman" w:eastAsia="Times New Roman" w:hAnsi="Times New Roman" w:cs="Times New Roman"/>
          <w:color w:val="000000"/>
        </w:rPr>
        <w:t>2013</w:t>
      </w:r>
    </w:p>
    <w:p w14:paraId="30690B71" w14:textId="77777777" w:rsidR="00213B2A" w:rsidRPr="00406ED2" w:rsidRDefault="00213B2A" w:rsidP="00E73D4D">
      <w:pPr>
        <w:spacing w:after="0" w:line="240" w:lineRule="auto"/>
        <w:ind w:left="270"/>
        <w:rPr>
          <w:rFonts w:ascii="Times New Roman" w:eastAsia="Times New Roman" w:hAnsi="Times New Roman" w:cs="Times New Roman"/>
          <w:i/>
          <w:color w:val="000000"/>
        </w:rPr>
      </w:pPr>
      <w:r w:rsidRPr="00406ED2">
        <w:rPr>
          <w:rFonts w:ascii="Times New Roman" w:eastAsia="Times New Roman" w:hAnsi="Times New Roman" w:cs="Times New Roman"/>
          <w:i/>
          <w:color w:val="000000"/>
        </w:rPr>
        <w:t>GPA-4.0</w:t>
      </w:r>
    </w:p>
    <w:p w14:paraId="48E8C797" w14:textId="77777777" w:rsidR="00213B2A" w:rsidRPr="00286E97" w:rsidRDefault="00DF6E4C" w:rsidP="0021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4C">
        <w:rPr>
          <w:rFonts w:ascii="Times New Roman" w:eastAsia="Times New Roman" w:hAnsi="Times New Roman" w:cs="Times New Roman"/>
          <w:noProof/>
          <w:sz w:val="24"/>
          <w:szCs w:val="24"/>
        </w:rPr>
        <w:pict w14:anchorId="69F3E6CA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253DC805" w14:textId="77777777" w:rsidR="00213B2A" w:rsidRPr="009609F7" w:rsidRDefault="00213B2A" w:rsidP="00213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9F7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» </w:t>
      </w:r>
      <w:r w:rsidRPr="009609F7">
        <w:rPr>
          <w:rFonts w:ascii="Times New Roman" w:eastAsia="Times New Roman" w:hAnsi="Times New Roman" w:cs="Times New Roman"/>
          <w:color w:val="993300"/>
          <w:sz w:val="28"/>
          <w:szCs w:val="28"/>
        </w:rPr>
        <w:t>Certificates and Licensure</w:t>
      </w:r>
      <w:r w:rsidR="00521609" w:rsidRPr="009609F7">
        <w:rPr>
          <w:rFonts w:ascii="Times New Roman" w:eastAsia="Times New Roman" w:hAnsi="Times New Roman" w:cs="Times New Roman"/>
          <w:color w:val="993300"/>
          <w:sz w:val="28"/>
          <w:szCs w:val="28"/>
        </w:rPr>
        <w:t>s</w:t>
      </w:r>
    </w:p>
    <w:p w14:paraId="4E2F2B54" w14:textId="77777777" w:rsidR="00AC6E2A" w:rsidRDefault="00AC6E2A" w:rsidP="00213B2A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Registered Nurse </w:t>
      </w:r>
    </w:p>
    <w:p w14:paraId="029E023F" w14:textId="77777777" w:rsidR="00521609" w:rsidRPr="009609F7" w:rsidRDefault="00521609" w:rsidP="00213B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r w:rsidRPr="009609F7">
        <w:rPr>
          <w:rFonts w:ascii="Times New Roman" w:eastAsia="Times New Roman" w:hAnsi="Times New Roman" w:cs="Times New Roman"/>
          <w:bCs/>
          <w:color w:val="000000"/>
        </w:rPr>
        <w:t>Arizona State Board of Nursing</w:t>
      </w:r>
    </w:p>
    <w:p w14:paraId="02C8DE5E" w14:textId="77777777" w:rsidR="00AC6E2A" w:rsidRDefault="00AC6E2A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r w:rsidRPr="00AC6E2A">
        <w:rPr>
          <w:rFonts w:ascii="Times New Roman" w:eastAsia="Times New Roman" w:hAnsi="Times New Roman" w:cs="Times New Roman"/>
          <w:bCs/>
          <w:color w:val="000000"/>
        </w:rPr>
        <w:t>License Number: RN 197744</w:t>
      </w:r>
    </w:p>
    <w:p w14:paraId="6F076775" w14:textId="77777777" w:rsidR="00A86A2A" w:rsidRPr="00AC6E2A" w:rsidRDefault="00A86A2A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Issued Date: 02/08/2016</w:t>
      </w:r>
    </w:p>
    <w:p w14:paraId="0A18E3E5" w14:textId="77777777" w:rsidR="00EE2143" w:rsidRDefault="00F75424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Renewal Date: 04/01/2024</w:t>
      </w:r>
      <w:r w:rsidR="00AC6E2A" w:rsidRPr="00AC6E2A">
        <w:rPr>
          <w:rFonts w:ascii="Times New Roman" w:eastAsia="Times New Roman" w:hAnsi="Times New Roman" w:cs="Times New Roman"/>
          <w:bCs/>
          <w:i/>
          <w:color w:val="000000"/>
        </w:rPr>
        <w:t xml:space="preserve">    </w:t>
      </w:r>
    </w:p>
    <w:p w14:paraId="77EB85DB" w14:textId="77777777" w:rsidR="00EE2143" w:rsidRDefault="00EE2143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i/>
          <w:color w:val="000000"/>
        </w:rPr>
      </w:pPr>
    </w:p>
    <w:p w14:paraId="217B0F35" w14:textId="77777777" w:rsidR="00EE2143" w:rsidRDefault="00EE2143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Acute / Critical Care Certification (CCRN)</w:t>
      </w:r>
    </w:p>
    <w:p w14:paraId="0903266B" w14:textId="77777777" w:rsidR="00EE2143" w:rsidRDefault="00EE2143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r w:rsidRPr="00EE2143">
        <w:rPr>
          <w:rFonts w:ascii="Times New Roman" w:eastAsia="Times New Roman" w:hAnsi="Times New Roman" w:cs="Times New Roman"/>
          <w:bCs/>
          <w:color w:val="000000"/>
        </w:rPr>
        <w:t>American Association of Critical Care Nurses</w:t>
      </w:r>
    </w:p>
    <w:p w14:paraId="58E59942" w14:textId="77777777" w:rsidR="00A86A2A" w:rsidRPr="00EE2143" w:rsidRDefault="00A86A2A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Issued Date: 11/02/2018</w:t>
      </w:r>
    </w:p>
    <w:p w14:paraId="7B355044" w14:textId="77777777" w:rsidR="00AC6E2A" w:rsidRPr="00EE2143" w:rsidRDefault="00EE2143" w:rsidP="00AC6E2A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  <w:r w:rsidRPr="00EE2143">
        <w:rPr>
          <w:rFonts w:ascii="Times New Roman" w:eastAsia="Times New Roman" w:hAnsi="Times New Roman" w:cs="Times New Roman"/>
          <w:bCs/>
          <w:color w:val="000000"/>
        </w:rPr>
        <w:t>Renewal Date: 10/31/2021</w:t>
      </w:r>
      <w:r w:rsidR="00AC6E2A" w:rsidRPr="00EE2143">
        <w:rPr>
          <w:rFonts w:ascii="Times New Roman" w:eastAsia="Times New Roman" w:hAnsi="Times New Roman" w:cs="Times New Roman"/>
          <w:bCs/>
          <w:color w:val="000000"/>
        </w:rPr>
        <w:t xml:space="preserve">                </w:t>
      </w:r>
    </w:p>
    <w:p w14:paraId="475531FF" w14:textId="77777777" w:rsidR="00AC6E2A" w:rsidRDefault="00AC6E2A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</w:p>
    <w:p w14:paraId="2A6BCFB1" w14:textId="77777777" w:rsidR="009B2C4B" w:rsidRDefault="009B2C4B" w:rsidP="009B2C4B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Advanced Cardiovascular Life Support</w:t>
      </w:r>
      <w:r w:rsidR="00E064DE">
        <w:rPr>
          <w:rFonts w:ascii="Times New Roman" w:eastAsia="Times New Roman" w:hAnsi="Times New Roman" w:cs="Times New Roman"/>
          <w:b/>
          <w:color w:val="000000"/>
        </w:rPr>
        <w:t xml:space="preserve"> / Basic Life Support</w:t>
      </w:r>
    </w:p>
    <w:p w14:paraId="050B7ACB" w14:textId="77777777" w:rsidR="009B2C4B" w:rsidRPr="009B2C4B" w:rsidRDefault="009B2C4B" w:rsidP="009B2C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9B2C4B">
        <w:rPr>
          <w:rFonts w:ascii="Times New Roman" w:eastAsia="Times New Roman" w:hAnsi="Times New Roman" w:cs="Times New Roman"/>
          <w:color w:val="000000"/>
        </w:rPr>
        <w:t>American Heart Association</w:t>
      </w:r>
    </w:p>
    <w:p w14:paraId="247267C8" w14:textId="2B04B634" w:rsidR="009609F7" w:rsidRDefault="0033114F" w:rsidP="009B2C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Renewal Date: 10/31/202</w:t>
      </w:r>
      <w:r w:rsidR="00144A82">
        <w:rPr>
          <w:rFonts w:ascii="Times New Roman" w:eastAsia="Times New Roman" w:hAnsi="Times New Roman" w:cs="Times New Roman"/>
          <w:color w:val="000000"/>
        </w:rPr>
        <w:t>2</w:t>
      </w:r>
    </w:p>
    <w:p w14:paraId="540439AC" w14:textId="77777777" w:rsidR="009B2C4B" w:rsidRDefault="009B2C4B" w:rsidP="009B2C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</w:p>
    <w:p w14:paraId="41256968" w14:textId="1FADCB21" w:rsidR="009B2C4B" w:rsidRPr="00E064DE" w:rsidRDefault="00EE2143" w:rsidP="009B2C4B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NIHSS </w:t>
      </w:r>
      <w:r w:rsidR="00F75424">
        <w:rPr>
          <w:rFonts w:ascii="Times New Roman" w:eastAsia="Times New Roman" w:hAnsi="Times New Roman" w:cs="Times New Roman"/>
          <w:b/>
          <w:color w:val="000000"/>
        </w:rPr>
        <w:t xml:space="preserve">Group </w:t>
      </w:r>
      <w:r w:rsidR="00FF476A">
        <w:rPr>
          <w:rFonts w:ascii="Times New Roman" w:eastAsia="Times New Roman" w:hAnsi="Times New Roman" w:cs="Times New Roman"/>
          <w:b/>
          <w:color w:val="000000"/>
        </w:rPr>
        <w:t>D</w:t>
      </w:r>
    </w:p>
    <w:p w14:paraId="5349802A" w14:textId="77777777" w:rsidR="009B2C4B" w:rsidRDefault="00882D49" w:rsidP="009B2C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National Institute of Health</w:t>
      </w:r>
    </w:p>
    <w:p w14:paraId="45C6ACBD" w14:textId="33F6E848" w:rsidR="009B2C4B" w:rsidRPr="009B2C4B" w:rsidRDefault="0033114F" w:rsidP="009B2C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Renewal Date: 04/30/202</w:t>
      </w:r>
      <w:r w:rsidR="00FF476A">
        <w:rPr>
          <w:rFonts w:ascii="Times New Roman" w:eastAsia="Times New Roman" w:hAnsi="Times New Roman" w:cs="Times New Roman"/>
          <w:color w:val="000000"/>
        </w:rPr>
        <w:t>1</w:t>
      </w:r>
    </w:p>
    <w:p w14:paraId="71DDB48F" w14:textId="77777777" w:rsidR="00280625" w:rsidRPr="00286E97" w:rsidRDefault="00DF6E4C" w:rsidP="00280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4C">
        <w:rPr>
          <w:rFonts w:ascii="Times New Roman" w:eastAsia="Times New Roman" w:hAnsi="Times New Roman" w:cs="Times New Roman"/>
          <w:noProof/>
          <w:sz w:val="24"/>
          <w:szCs w:val="24"/>
        </w:rPr>
        <w:pict w14:anchorId="3F16CDCE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6164D359" w14:textId="77777777" w:rsidR="00E064DE" w:rsidRDefault="00280625" w:rsidP="00E064DE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 w:rsidRPr="009609F7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» </w:t>
      </w:r>
      <w:r w:rsidR="00882D49">
        <w:rPr>
          <w:rFonts w:ascii="Times New Roman" w:eastAsia="Times New Roman" w:hAnsi="Times New Roman" w:cs="Times New Roman"/>
          <w:color w:val="993300"/>
          <w:sz w:val="28"/>
          <w:szCs w:val="28"/>
        </w:rPr>
        <w:t>Skill Highlights</w:t>
      </w:r>
    </w:p>
    <w:p w14:paraId="740CF1D8" w14:textId="77777777" w:rsidR="00594BF2" w:rsidRDefault="00594BF2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  <w:sectPr w:rsidR="00594BF2" w:rsidSect="00FC2F8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A6D69E" w14:textId="77777777" w:rsidR="004E7023" w:rsidRDefault="004E7023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Patient Assessment</w:t>
      </w:r>
    </w:p>
    <w:p w14:paraId="2E843BA6" w14:textId="77777777" w:rsidR="004E7023" w:rsidRDefault="004E7023" w:rsidP="004E702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Critical Thinking Skills </w:t>
      </w:r>
    </w:p>
    <w:p w14:paraId="21F11763" w14:textId="77777777" w:rsidR="004E7023" w:rsidRPr="004E7023" w:rsidRDefault="004E7023" w:rsidP="004E702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Effective Commu</w:t>
      </w:r>
      <w:r w:rsidR="00594BF2">
        <w:rPr>
          <w:rFonts w:ascii="Times New Roman" w:eastAsia="Times New Roman" w:hAnsi="Times New Roman" w:cs="Times New Roman"/>
        </w:rPr>
        <w:t xml:space="preserve">nication </w:t>
      </w:r>
    </w:p>
    <w:p w14:paraId="391B00C4" w14:textId="77777777" w:rsidR="00E064DE" w:rsidRPr="004E7023" w:rsidRDefault="00882D49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E7023">
        <w:rPr>
          <w:rFonts w:ascii="Times New Roman" w:eastAsia="Times New Roman" w:hAnsi="Times New Roman" w:cs="Times New Roman"/>
        </w:rPr>
        <w:t>Rotoprone</w:t>
      </w:r>
      <w:proofErr w:type="spellEnd"/>
      <w:r w:rsidRPr="004E7023">
        <w:rPr>
          <w:rFonts w:ascii="Times New Roman" w:eastAsia="Times New Roman" w:hAnsi="Times New Roman" w:cs="Times New Roman"/>
        </w:rPr>
        <w:t xml:space="preserve"> Therapy</w:t>
      </w:r>
      <w:r w:rsidR="004E7023">
        <w:rPr>
          <w:rFonts w:ascii="Times New Roman" w:eastAsia="Times New Roman" w:hAnsi="Times New Roman" w:cs="Times New Roman"/>
        </w:rPr>
        <w:t>*</w:t>
      </w:r>
    </w:p>
    <w:p w14:paraId="5BF923D6" w14:textId="77777777" w:rsidR="00882D49" w:rsidRPr="004E7023" w:rsidRDefault="00882D49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E7023">
        <w:rPr>
          <w:rFonts w:ascii="Times New Roman" w:eastAsia="Times New Roman" w:hAnsi="Times New Roman" w:cs="Times New Roman"/>
        </w:rPr>
        <w:t>Sustained Low-Efficiency Dialysis</w:t>
      </w:r>
      <w:r w:rsidR="004E7023">
        <w:rPr>
          <w:rFonts w:ascii="Times New Roman" w:eastAsia="Times New Roman" w:hAnsi="Times New Roman" w:cs="Times New Roman"/>
        </w:rPr>
        <w:t>*</w:t>
      </w:r>
    </w:p>
    <w:p w14:paraId="7FE0B143" w14:textId="77777777" w:rsidR="00882D49" w:rsidRPr="004E7023" w:rsidRDefault="00882D49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E7023">
        <w:rPr>
          <w:rFonts w:ascii="Times New Roman" w:eastAsia="Times New Roman" w:hAnsi="Times New Roman" w:cs="Times New Roman"/>
        </w:rPr>
        <w:t>Continuous Ambulatory Peritoneal Dialysis</w:t>
      </w:r>
      <w:r w:rsidR="004E7023">
        <w:rPr>
          <w:rFonts w:ascii="Times New Roman" w:eastAsia="Times New Roman" w:hAnsi="Times New Roman" w:cs="Times New Roman"/>
        </w:rPr>
        <w:t>*</w:t>
      </w:r>
      <w:r w:rsidRPr="004E7023">
        <w:rPr>
          <w:rFonts w:ascii="Times New Roman" w:eastAsia="Times New Roman" w:hAnsi="Times New Roman" w:cs="Times New Roman"/>
        </w:rPr>
        <w:t xml:space="preserve"> </w:t>
      </w:r>
    </w:p>
    <w:p w14:paraId="69FD6673" w14:textId="77777777" w:rsidR="00882D49" w:rsidRPr="004E7023" w:rsidRDefault="00882D49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E7023">
        <w:rPr>
          <w:rFonts w:ascii="Times New Roman" w:eastAsia="Times New Roman" w:hAnsi="Times New Roman" w:cs="Times New Roman"/>
        </w:rPr>
        <w:lastRenderedPageBreak/>
        <w:t>NIH Stroke Certified</w:t>
      </w:r>
    </w:p>
    <w:p w14:paraId="39504795" w14:textId="77777777" w:rsidR="00882D49" w:rsidRPr="004E7023" w:rsidRDefault="00882D49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E7023">
        <w:rPr>
          <w:rFonts w:ascii="Times New Roman" w:eastAsia="Times New Roman" w:hAnsi="Times New Roman" w:cs="Times New Roman"/>
        </w:rPr>
        <w:t>TPA administration</w:t>
      </w:r>
      <w:r w:rsidR="00780A56">
        <w:rPr>
          <w:rFonts w:ascii="Times New Roman" w:eastAsia="Times New Roman" w:hAnsi="Times New Roman" w:cs="Times New Roman"/>
        </w:rPr>
        <w:t>*</w:t>
      </w:r>
    </w:p>
    <w:p w14:paraId="57D6F7FE" w14:textId="77777777" w:rsidR="00AC1970" w:rsidRDefault="00AC1970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Medication Titration</w:t>
      </w:r>
    </w:p>
    <w:p w14:paraId="6CF4B572" w14:textId="77777777" w:rsidR="00AC1970" w:rsidRDefault="00AC1970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Monitoring Arterial line waveforms and CVP</w:t>
      </w:r>
    </w:p>
    <w:p w14:paraId="02E1BF05" w14:textId="77777777" w:rsidR="00882D49" w:rsidRPr="004E7023" w:rsidRDefault="00882D49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E7023">
        <w:rPr>
          <w:rFonts w:ascii="Times New Roman" w:eastAsia="Times New Roman" w:hAnsi="Times New Roman" w:cs="Times New Roman"/>
        </w:rPr>
        <w:t xml:space="preserve">IV, IM, </w:t>
      </w:r>
      <w:proofErr w:type="spellStart"/>
      <w:r w:rsidRPr="004E7023">
        <w:rPr>
          <w:rFonts w:ascii="Times New Roman" w:eastAsia="Times New Roman" w:hAnsi="Times New Roman" w:cs="Times New Roman"/>
        </w:rPr>
        <w:t>SubQ</w:t>
      </w:r>
      <w:proofErr w:type="spellEnd"/>
      <w:r w:rsidRPr="004E7023">
        <w:rPr>
          <w:rFonts w:ascii="Times New Roman" w:eastAsia="Times New Roman" w:hAnsi="Times New Roman" w:cs="Times New Roman"/>
        </w:rPr>
        <w:t xml:space="preserve">, PO, PR medications </w:t>
      </w:r>
    </w:p>
    <w:p w14:paraId="2969C5CF" w14:textId="77777777" w:rsidR="004E7023" w:rsidRDefault="004E7023" w:rsidP="00882D4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E7023">
        <w:rPr>
          <w:rFonts w:ascii="Times New Roman" w:eastAsia="Times New Roman" w:hAnsi="Times New Roman" w:cs="Times New Roman"/>
        </w:rPr>
        <w:t>Blood Product administration / Rapid Infuser</w:t>
      </w:r>
    </w:p>
    <w:p w14:paraId="59D6695F" w14:textId="77777777" w:rsidR="00594BF2" w:rsidRDefault="00594BF2" w:rsidP="004E702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  <w:sectPr w:rsidR="00594BF2" w:rsidSect="00594B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9543D2" w14:textId="77777777" w:rsidR="004E7023" w:rsidRDefault="004E7023" w:rsidP="004E702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26578EC1" w14:textId="77777777" w:rsidR="004E7023" w:rsidRPr="004E7023" w:rsidRDefault="004E7023" w:rsidP="004E70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*Banner Health Certified skills </w:t>
      </w:r>
    </w:p>
    <w:p w14:paraId="080C5630" w14:textId="77777777" w:rsidR="00AB7718" w:rsidRPr="00286E97" w:rsidRDefault="00DF6E4C" w:rsidP="0028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4C">
        <w:rPr>
          <w:rFonts w:ascii="Times New Roman" w:eastAsia="Times New Roman" w:hAnsi="Times New Roman" w:cs="Times New Roman"/>
          <w:noProof/>
          <w:sz w:val="24"/>
          <w:szCs w:val="24"/>
        </w:rPr>
        <w:pict w14:anchorId="494503C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C531B45" w14:textId="77777777" w:rsidR="0033114F" w:rsidRDefault="00286E97" w:rsidP="0033114F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 w:rsidRPr="009609F7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» </w:t>
      </w:r>
      <w:r w:rsidR="00882D49">
        <w:rPr>
          <w:rFonts w:ascii="Times New Roman" w:eastAsia="Times New Roman" w:hAnsi="Times New Roman" w:cs="Times New Roman"/>
          <w:color w:val="993300"/>
          <w:sz w:val="28"/>
          <w:szCs w:val="28"/>
        </w:rPr>
        <w:t>Professional</w:t>
      </w:r>
      <w:r w:rsidR="0033114F">
        <w:rPr>
          <w:rFonts w:ascii="Times New Roman" w:eastAsia="Times New Roman" w:hAnsi="Times New Roman" w:cs="Times New Roman"/>
          <w:color w:val="993300"/>
          <w:sz w:val="28"/>
          <w:szCs w:val="28"/>
        </w:rPr>
        <w:t xml:space="preserve"> Experience</w:t>
      </w:r>
      <w:r w:rsidR="00882D49">
        <w:rPr>
          <w:rFonts w:ascii="Times New Roman" w:eastAsia="Times New Roman" w:hAnsi="Times New Roman" w:cs="Times New Roman"/>
          <w:color w:val="993300"/>
          <w:sz w:val="28"/>
          <w:szCs w:val="28"/>
        </w:rPr>
        <w:t xml:space="preserve"> </w:t>
      </w:r>
    </w:p>
    <w:p w14:paraId="7B4A09DE" w14:textId="77777777" w:rsidR="0033114F" w:rsidRDefault="0033114F" w:rsidP="00882D49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26987C0" w14:textId="77777777" w:rsidR="0033114F" w:rsidRDefault="0033114F" w:rsidP="00882D49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Mesa Community College </w:t>
      </w:r>
    </w:p>
    <w:p w14:paraId="0589C591" w14:textId="77777777" w:rsidR="0033114F" w:rsidRDefault="0033114F" w:rsidP="00882D49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i/>
          <w:color w:val="000000"/>
        </w:rPr>
      </w:pPr>
      <w:r w:rsidRPr="0033114F">
        <w:rPr>
          <w:rFonts w:ascii="Times New Roman" w:eastAsia="Times New Roman" w:hAnsi="Times New Roman" w:cs="Times New Roman"/>
          <w:bCs/>
          <w:i/>
          <w:color w:val="000000"/>
        </w:rPr>
        <w:t>Adjunct Clinical Instructor, 06/03/2019-Present</w:t>
      </w:r>
    </w:p>
    <w:p w14:paraId="116D05F9" w14:textId="77777777" w:rsidR="00097F8E" w:rsidRPr="00097F8E" w:rsidRDefault="00097F8E" w:rsidP="00097F8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97F8E">
        <w:rPr>
          <w:rFonts w:ascii="Times New Roman" w:eastAsia="Times New Roman" w:hAnsi="Times New Roman" w:cs="Times New Roman"/>
          <w:bCs/>
          <w:color w:val="000000"/>
        </w:rPr>
        <w:t>Instruct/ educate group of 8-12 nursing students in clinical settings such as school labs and hospitals.</w:t>
      </w:r>
    </w:p>
    <w:p w14:paraId="1E8AE113" w14:textId="77777777" w:rsidR="0033114F" w:rsidRPr="00097F8E" w:rsidRDefault="00097F8E" w:rsidP="00097F8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97F8E">
        <w:rPr>
          <w:rFonts w:ascii="Times New Roman" w:eastAsia="Times New Roman" w:hAnsi="Times New Roman" w:cs="Times New Roman"/>
          <w:bCs/>
          <w:color w:val="000000"/>
        </w:rPr>
        <w:t>Create education plan and formats for students to utilize during group discussions on clinical days.</w:t>
      </w:r>
    </w:p>
    <w:p w14:paraId="50E9518B" w14:textId="77777777" w:rsidR="00097F8E" w:rsidRPr="00097F8E" w:rsidRDefault="00097F8E" w:rsidP="00097F8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97F8E">
        <w:rPr>
          <w:rFonts w:ascii="Times New Roman" w:eastAsia="Times New Roman" w:hAnsi="Times New Roman" w:cs="Times New Roman"/>
          <w:bCs/>
          <w:color w:val="000000"/>
        </w:rPr>
        <w:t>Coordinate with lecture instructors regarding scheduling, clinical placements and student progress.</w:t>
      </w:r>
    </w:p>
    <w:p w14:paraId="21EA31D1" w14:textId="77777777" w:rsidR="00097F8E" w:rsidRPr="0033114F" w:rsidRDefault="00097F8E" w:rsidP="00882D49">
      <w:pPr>
        <w:spacing w:after="0" w:line="240" w:lineRule="auto"/>
        <w:ind w:left="270"/>
        <w:rPr>
          <w:rFonts w:ascii="Times New Roman" w:eastAsia="Times New Roman" w:hAnsi="Times New Roman" w:cs="Times New Roman"/>
          <w:bCs/>
          <w:color w:val="000000"/>
        </w:rPr>
      </w:pPr>
    </w:p>
    <w:p w14:paraId="3085DD1E" w14:textId="77777777" w:rsidR="00882D49" w:rsidRPr="009609F7" w:rsidRDefault="00882D49" w:rsidP="00882D49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Banner Baywood Medical Center</w:t>
      </w:r>
      <w:r w:rsidRPr="009609F7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Mesa</w:t>
      </w:r>
      <w:r w:rsidRPr="009609F7">
        <w:rPr>
          <w:rFonts w:ascii="Times New Roman" w:eastAsia="Times New Roman" w:hAnsi="Times New Roman" w:cs="Times New Roman"/>
          <w:color w:val="000000"/>
        </w:rPr>
        <w:t>, AZ</w:t>
      </w:r>
    </w:p>
    <w:p w14:paraId="1A809899" w14:textId="77777777" w:rsidR="00882D49" w:rsidRDefault="00882D49" w:rsidP="00882D49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9609F7">
        <w:rPr>
          <w:rFonts w:ascii="Times New Roman" w:eastAsia="Times New Roman" w:hAnsi="Times New Roman" w:cs="Times New Roman"/>
          <w:i/>
          <w:iCs/>
          <w:color w:val="000000"/>
        </w:rPr>
        <w:t xml:space="preserve">     </w:t>
      </w:r>
      <w:r w:rsidR="004549B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ICU-CCU RN, </w:t>
      </w:r>
      <w:r w:rsidR="00A86A2A">
        <w:rPr>
          <w:rFonts w:ascii="Times New Roman" w:eastAsia="Times New Roman" w:hAnsi="Times New Roman" w:cs="Times New Roman"/>
          <w:i/>
          <w:iCs/>
          <w:color w:val="000000"/>
        </w:rPr>
        <w:t>04/11/</w:t>
      </w:r>
      <w:r>
        <w:rPr>
          <w:rFonts w:ascii="Times New Roman" w:eastAsia="Times New Roman" w:hAnsi="Times New Roman" w:cs="Times New Roman"/>
          <w:i/>
          <w:iCs/>
          <w:color w:val="000000"/>
        </w:rPr>
        <w:t>2016-Present</w:t>
      </w:r>
    </w:p>
    <w:p w14:paraId="526AF11C" w14:textId="77777777" w:rsidR="00AC1970" w:rsidRDefault="00780A56" w:rsidP="00780A5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Responsible for continuous </w:t>
      </w:r>
      <w:r w:rsidR="005E38EB">
        <w:rPr>
          <w:rFonts w:ascii="Times New Roman" w:eastAsia="Times New Roman" w:hAnsi="Times New Roman" w:cs="Times New Roman"/>
          <w:iCs/>
          <w:color w:val="000000"/>
        </w:rPr>
        <w:t>monitoring and thorough assessment of assigned patients</w:t>
      </w:r>
    </w:p>
    <w:p w14:paraId="6BB09C9B" w14:textId="77777777" w:rsidR="005E38EB" w:rsidRDefault="00A86A2A" w:rsidP="00780A5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Report</w:t>
      </w:r>
      <w:r w:rsidR="005E38EB">
        <w:rPr>
          <w:rFonts w:ascii="Times New Roman" w:eastAsia="Times New Roman" w:hAnsi="Times New Roman" w:cs="Times New Roman"/>
          <w:iCs/>
          <w:color w:val="000000"/>
        </w:rPr>
        <w:t xml:space="preserve"> new onset of symptoms and changes in patient conditions.</w:t>
      </w:r>
    </w:p>
    <w:p w14:paraId="7174D38D" w14:textId="77777777" w:rsidR="005E38EB" w:rsidRDefault="00A86A2A" w:rsidP="005E38E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Modify</w:t>
      </w:r>
      <w:r w:rsidR="005E38EB">
        <w:rPr>
          <w:rFonts w:ascii="Times New Roman" w:eastAsia="Times New Roman" w:hAnsi="Times New Roman" w:cs="Times New Roman"/>
          <w:iCs/>
          <w:color w:val="000000"/>
        </w:rPr>
        <w:t xml:space="preserve"> treatment plans as indicated by patient condition.</w:t>
      </w:r>
    </w:p>
    <w:p w14:paraId="29E4C222" w14:textId="77777777" w:rsidR="00882D49" w:rsidRDefault="00A86A2A" w:rsidP="005E38E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Consult and coordinate</w:t>
      </w:r>
      <w:r w:rsidR="005E38EB" w:rsidRPr="005E38EB">
        <w:rPr>
          <w:rFonts w:ascii="Times New Roman" w:eastAsia="Times New Roman" w:hAnsi="Times New Roman" w:cs="Times New Roman"/>
          <w:iCs/>
          <w:color w:val="000000"/>
        </w:rPr>
        <w:t xml:space="preserve"> with</w:t>
      </w:r>
      <w:r w:rsidR="005E38EB">
        <w:rPr>
          <w:rFonts w:ascii="Times New Roman" w:eastAsia="Times New Roman" w:hAnsi="Times New Roman" w:cs="Times New Roman"/>
          <w:iCs/>
          <w:color w:val="000000"/>
        </w:rPr>
        <w:t xml:space="preserve"> health</w:t>
      </w:r>
      <w:r w:rsidR="005E38EB" w:rsidRPr="005E38EB">
        <w:rPr>
          <w:rFonts w:ascii="Times New Roman" w:eastAsia="Times New Roman" w:hAnsi="Times New Roman" w:cs="Times New Roman"/>
          <w:iCs/>
          <w:color w:val="000000"/>
        </w:rPr>
        <w:t>care</w:t>
      </w:r>
      <w:r w:rsidR="005E38EB">
        <w:rPr>
          <w:rFonts w:ascii="Times New Roman" w:eastAsia="Times New Roman" w:hAnsi="Times New Roman" w:cs="Times New Roman"/>
          <w:iCs/>
          <w:color w:val="000000"/>
        </w:rPr>
        <w:t xml:space="preserve"> providers’ /</w:t>
      </w:r>
      <w:r w:rsidR="005E38EB" w:rsidRPr="005E38EB">
        <w:rPr>
          <w:rFonts w:ascii="Times New Roman" w:eastAsia="Times New Roman" w:hAnsi="Times New Roman" w:cs="Times New Roman"/>
          <w:iCs/>
          <w:color w:val="000000"/>
        </w:rPr>
        <w:t xml:space="preserve"> team members to assess, plan, implement and evaluate patient care in a dynamic critical care environment.</w:t>
      </w:r>
    </w:p>
    <w:p w14:paraId="47F85A35" w14:textId="77777777" w:rsidR="00882D49" w:rsidRDefault="00A86A2A" w:rsidP="0033114F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Educate</w:t>
      </w:r>
      <w:r w:rsidR="005D5CE9">
        <w:rPr>
          <w:rFonts w:ascii="Times New Roman" w:eastAsia="Times New Roman" w:hAnsi="Times New Roman" w:cs="Times New Roman"/>
          <w:iCs/>
          <w:color w:val="000000"/>
        </w:rPr>
        <w:t xml:space="preserve"> patients and families regarding plan of care, medications, treatments, safety and symptom management.</w:t>
      </w:r>
    </w:p>
    <w:p w14:paraId="1DA98483" w14:textId="77777777" w:rsidR="0033114F" w:rsidRPr="0033114F" w:rsidRDefault="0033114F" w:rsidP="0033114F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iCs/>
          <w:color w:val="000000"/>
        </w:rPr>
      </w:pPr>
    </w:p>
    <w:p w14:paraId="0B4D6697" w14:textId="77777777" w:rsidR="00286E97" w:rsidRPr="009609F7" w:rsidRDefault="000B0C85" w:rsidP="00286E97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b/>
          <w:bCs/>
          <w:color w:val="000000"/>
        </w:rPr>
        <w:t>Chandler Regional Hospital</w:t>
      </w:r>
      <w:r w:rsidR="00286E97" w:rsidRPr="009609F7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Pr="009609F7">
        <w:rPr>
          <w:rFonts w:ascii="Times New Roman" w:eastAsia="Times New Roman" w:hAnsi="Times New Roman" w:cs="Times New Roman"/>
          <w:color w:val="000000"/>
        </w:rPr>
        <w:t>Chandler</w:t>
      </w:r>
      <w:r w:rsidR="00286E97" w:rsidRPr="009609F7">
        <w:rPr>
          <w:rFonts w:ascii="Times New Roman" w:eastAsia="Times New Roman" w:hAnsi="Times New Roman" w:cs="Times New Roman"/>
          <w:color w:val="000000"/>
        </w:rPr>
        <w:t>, AZ</w:t>
      </w:r>
    </w:p>
    <w:p w14:paraId="33656FE5" w14:textId="77777777" w:rsidR="00286E97" w:rsidRPr="009609F7" w:rsidRDefault="000B0C85" w:rsidP="000B0C8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i/>
          <w:iCs/>
          <w:color w:val="000000"/>
        </w:rPr>
        <w:t xml:space="preserve">     </w:t>
      </w:r>
      <w:r w:rsidR="00E064DE">
        <w:rPr>
          <w:rFonts w:ascii="Times New Roman" w:eastAsia="Times New Roman" w:hAnsi="Times New Roman" w:cs="Times New Roman"/>
          <w:i/>
          <w:iCs/>
          <w:color w:val="000000"/>
        </w:rPr>
        <w:t xml:space="preserve">Catering associate, </w:t>
      </w:r>
      <w:r w:rsidR="00A86A2A">
        <w:rPr>
          <w:rFonts w:ascii="Times New Roman" w:eastAsia="Times New Roman" w:hAnsi="Times New Roman" w:cs="Times New Roman"/>
          <w:i/>
          <w:iCs/>
          <w:color w:val="000000"/>
        </w:rPr>
        <w:t>08/15/</w:t>
      </w:r>
      <w:r w:rsidR="00E064DE">
        <w:rPr>
          <w:rFonts w:ascii="Times New Roman" w:eastAsia="Times New Roman" w:hAnsi="Times New Roman" w:cs="Times New Roman"/>
          <w:i/>
          <w:iCs/>
          <w:color w:val="000000"/>
        </w:rPr>
        <w:t xml:space="preserve">2012- </w:t>
      </w:r>
      <w:r w:rsidR="00A86A2A">
        <w:rPr>
          <w:rFonts w:ascii="Times New Roman" w:eastAsia="Times New Roman" w:hAnsi="Times New Roman" w:cs="Times New Roman"/>
          <w:i/>
          <w:iCs/>
          <w:color w:val="000000"/>
        </w:rPr>
        <w:t>03/01/</w:t>
      </w:r>
      <w:r w:rsidR="00E064DE">
        <w:rPr>
          <w:rFonts w:ascii="Times New Roman" w:eastAsia="Times New Roman" w:hAnsi="Times New Roman" w:cs="Times New Roman"/>
          <w:i/>
          <w:iCs/>
          <w:color w:val="000000"/>
        </w:rPr>
        <w:t>2016</w:t>
      </w:r>
    </w:p>
    <w:p w14:paraId="55827124" w14:textId="77777777" w:rsidR="0033114F" w:rsidRPr="0033114F" w:rsidRDefault="00A86A2A" w:rsidP="0033114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Provide</w:t>
      </w:r>
      <w:r w:rsidR="00410AB1" w:rsidRPr="009609F7">
        <w:rPr>
          <w:rFonts w:ascii="Times New Roman" w:eastAsia="Times New Roman" w:hAnsi="Times New Roman" w:cs="Times New Roman"/>
          <w:color w:val="000000"/>
        </w:rPr>
        <w:t xml:space="preserve"> excellent patient service while taking meal orders at bedside.</w:t>
      </w:r>
    </w:p>
    <w:p w14:paraId="083B60D3" w14:textId="77777777" w:rsidR="00410AB1" w:rsidRPr="0033114F" w:rsidRDefault="00A86A2A" w:rsidP="0033114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33114F">
        <w:rPr>
          <w:rFonts w:ascii="Times New Roman" w:eastAsia="Times New Roman" w:hAnsi="Times New Roman" w:cs="Times New Roman"/>
          <w:color w:val="000000"/>
        </w:rPr>
        <w:t>Coordinate</w:t>
      </w:r>
      <w:r w:rsidR="00410AB1" w:rsidRPr="0033114F">
        <w:rPr>
          <w:rFonts w:ascii="Times New Roman" w:eastAsia="Times New Roman" w:hAnsi="Times New Roman" w:cs="Times New Roman"/>
          <w:color w:val="000000"/>
        </w:rPr>
        <w:t xml:space="preserve"> with nurses, dietitian and physicians regarding patient diet orders and nutritional supplements. </w:t>
      </w:r>
    </w:p>
    <w:p w14:paraId="68FE43F5" w14:textId="77777777" w:rsidR="00410AB1" w:rsidRPr="009609F7" w:rsidRDefault="00410AB1" w:rsidP="00410AB1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color w:val="000000"/>
        </w:rPr>
        <w:t xml:space="preserve">Problem solve any patient meal issues by active listening and providing accurate information; as well as delivering exceptional Dignity Health standard patient service to every single client. </w:t>
      </w:r>
    </w:p>
    <w:p w14:paraId="7D820EE1" w14:textId="77777777" w:rsidR="00726681" w:rsidRPr="009609F7" w:rsidRDefault="00726681" w:rsidP="00726681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0181B7C4" w14:textId="77777777" w:rsidR="00286E97" w:rsidRPr="009609F7" w:rsidRDefault="00726681" w:rsidP="00726681">
      <w:pPr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9609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286E97" w:rsidRPr="009609F7">
        <w:rPr>
          <w:rFonts w:ascii="Times New Roman" w:eastAsia="Times New Roman" w:hAnsi="Times New Roman" w:cs="Times New Roman"/>
          <w:b/>
          <w:bCs/>
          <w:color w:val="000000"/>
        </w:rPr>
        <w:t>illy’s ,</w:t>
      </w:r>
      <w:proofErr w:type="gramEnd"/>
      <w:r w:rsidR="00286E97" w:rsidRPr="009609F7">
        <w:rPr>
          <w:rFonts w:ascii="Times New Roman" w:eastAsia="Times New Roman" w:hAnsi="Times New Roman" w:cs="Times New Roman"/>
          <w:color w:val="000000"/>
        </w:rPr>
        <w:t xml:space="preserve"> Gilbert, AZ</w:t>
      </w:r>
    </w:p>
    <w:p w14:paraId="68738E93" w14:textId="77777777" w:rsidR="00AB7718" w:rsidRPr="009609F7" w:rsidRDefault="00286E97" w:rsidP="00AB7718">
      <w:pPr>
        <w:spacing w:after="120" w:line="240" w:lineRule="auto"/>
        <w:ind w:left="270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i/>
          <w:iCs/>
          <w:color w:val="000000"/>
        </w:rPr>
        <w:t>Store Manager, 2009-2011</w:t>
      </w:r>
    </w:p>
    <w:p w14:paraId="34319C55" w14:textId="77777777" w:rsidR="00286E97" w:rsidRPr="009609F7" w:rsidRDefault="00286E97" w:rsidP="00AB7718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color w:val="000000"/>
        </w:rPr>
        <w:t>Held responsible for $3.5M</w:t>
      </w:r>
      <w:r w:rsidR="00A86A2A">
        <w:rPr>
          <w:rFonts w:ascii="Times New Roman" w:eastAsia="Times New Roman" w:hAnsi="Times New Roman" w:cs="Times New Roman"/>
          <w:color w:val="000000"/>
        </w:rPr>
        <w:t xml:space="preserve"> in</w:t>
      </w:r>
      <w:r w:rsidRPr="009609F7">
        <w:rPr>
          <w:rFonts w:ascii="Times New Roman" w:eastAsia="Times New Roman" w:hAnsi="Times New Roman" w:cs="Times New Roman"/>
          <w:color w:val="000000"/>
        </w:rPr>
        <w:t xml:space="preserve"> store revenue </w:t>
      </w:r>
    </w:p>
    <w:p w14:paraId="6E4742A4" w14:textId="77777777" w:rsidR="005D5CE9" w:rsidRPr="005D5CE9" w:rsidRDefault="00286E97" w:rsidP="005D5CE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609F7">
        <w:rPr>
          <w:rFonts w:ascii="Times New Roman" w:eastAsia="Times New Roman" w:hAnsi="Times New Roman" w:cs="Times New Roman"/>
          <w:color w:val="000000"/>
        </w:rPr>
        <w:t xml:space="preserve">Managed up to 58 employees including 4 management team members </w:t>
      </w:r>
    </w:p>
    <w:p w14:paraId="3ED47EA5" w14:textId="77777777" w:rsidR="00286E97" w:rsidRPr="005D5CE9" w:rsidRDefault="005D5CE9" w:rsidP="005D5CE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Daily responsibilities include</w:t>
      </w:r>
      <w:r w:rsidR="00286E97" w:rsidRPr="005D5CE9">
        <w:rPr>
          <w:rFonts w:ascii="Times New Roman" w:eastAsia="Times New Roman" w:hAnsi="Times New Roman" w:cs="Times New Roman"/>
          <w:color w:val="000000"/>
        </w:rPr>
        <w:t>:  Sales, Customer Service, Staffing, Hiring, Recruiting, Training, Scheduling, Cash Handling (up to 18K), Deposits, Shipments/ Transfers, Merchandising, Loss Prevention, Inventory, District/ Regional Conference Calls and meetings.    </w:t>
      </w:r>
    </w:p>
    <w:p w14:paraId="790B5D86" w14:textId="77777777" w:rsidR="00286E97" w:rsidRPr="00286E97" w:rsidRDefault="00DF6E4C" w:rsidP="0028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4C">
        <w:rPr>
          <w:rFonts w:ascii="Times New Roman" w:eastAsia="Times New Roman" w:hAnsi="Times New Roman" w:cs="Times New Roman"/>
          <w:noProof/>
          <w:sz w:val="24"/>
          <w:szCs w:val="24"/>
        </w:rPr>
        <w:pict w14:anchorId="6CE1282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40FD8DD" w14:textId="77777777" w:rsidR="00CB5B68" w:rsidRPr="009609F7" w:rsidRDefault="00286E97" w:rsidP="00286E97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 w:rsidRPr="009609F7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» </w:t>
      </w:r>
      <w:r w:rsidR="002B1B26">
        <w:rPr>
          <w:rFonts w:ascii="Times New Roman" w:eastAsia="Times New Roman" w:hAnsi="Times New Roman" w:cs="Times New Roman"/>
          <w:color w:val="993300"/>
          <w:sz w:val="28"/>
          <w:szCs w:val="28"/>
        </w:rPr>
        <w:t>Personal Interest</w:t>
      </w:r>
    </w:p>
    <w:p w14:paraId="2EFF6171" w14:textId="77777777" w:rsidR="000B0C85" w:rsidRPr="00EE2143" w:rsidRDefault="00CB5B68" w:rsidP="00EE21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Member of American Association of Critical-Care Nurses: 05/18-present</w:t>
      </w:r>
    </w:p>
    <w:p w14:paraId="1649E6A6" w14:textId="77777777" w:rsidR="00286E97" w:rsidRPr="009609F7" w:rsidRDefault="00286E97" w:rsidP="009609F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09F7">
        <w:rPr>
          <w:rFonts w:ascii="Times New Roman" w:eastAsia="Times New Roman" w:hAnsi="Times New Roman" w:cs="Times New Roman"/>
          <w:b/>
          <w:bCs/>
          <w:color w:val="000000"/>
        </w:rPr>
        <w:t>Brazilian Jiu Jitsu</w:t>
      </w:r>
      <w:r w:rsidR="00380E93">
        <w:rPr>
          <w:rFonts w:ascii="Times New Roman" w:eastAsia="Times New Roman" w:hAnsi="Times New Roman" w:cs="Times New Roman"/>
          <w:b/>
          <w:bCs/>
          <w:color w:val="000000"/>
        </w:rPr>
        <w:t xml:space="preserve"> women instructor: 2013-present</w:t>
      </w:r>
    </w:p>
    <w:p w14:paraId="2C22236E" w14:textId="77777777" w:rsidR="00286E97" w:rsidRPr="009C39B6" w:rsidRDefault="00380E93" w:rsidP="009C39B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Practitioner </w:t>
      </w:r>
      <w:r w:rsidR="00286E97" w:rsidRPr="009609F7">
        <w:rPr>
          <w:rFonts w:ascii="Times New Roman" w:eastAsia="Times New Roman" w:hAnsi="Times New Roman" w:cs="Times New Roman"/>
          <w:color w:val="000000"/>
        </w:rPr>
        <w:t>and as</w:t>
      </w:r>
      <w:r w:rsidR="005D5CE9">
        <w:rPr>
          <w:rFonts w:ascii="Times New Roman" w:eastAsia="Times New Roman" w:hAnsi="Times New Roman" w:cs="Times New Roman"/>
          <w:color w:val="000000"/>
        </w:rPr>
        <w:t>sistant instructor at Roots</w:t>
      </w:r>
      <w:r w:rsidR="00521609" w:rsidRPr="009609F7">
        <w:rPr>
          <w:rFonts w:ascii="Times New Roman" w:eastAsia="Times New Roman" w:hAnsi="Times New Roman" w:cs="Times New Roman"/>
          <w:color w:val="000000"/>
        </w:rPr>
        <w:t xml:space="preserve"> Brazilian </w:t>
      </w:r>
      <w:r w:rsidR="004549BB">
        <w:rPr>
          <w:rFonts w:ascii="Times New Roman" w:eastAsia="Times New Roman" w:hAnsi="Times New Roman" w:cs="Times New Roman"/>
          <w:color w:val="000000"/>
        </w:rPr>
        <w:t>Jiu Jitsu in Gilbert</w:t>
      </w:r>
      <w:r w:rsidR="00286E97" w:rsidRPr="009609F7">
        <w:rPr>
          <w:rFonts w:ascii="Times New Roman" w:eastAsia="Times New Roman" w:hAnsi="Times New Roman" w:cs="Times New Roman"/>
          <w:color w:val="000000"/>
        </w:rPr>
        <w:t>, AZ</w:t>
      </w:r>
    </w:p>
    <w:p w14:paraId="34B6047C" w14:textId="77777777" w:rsidR="00286E97" w:rsidRPr="00286E97" w:rsidRDefault="00DF6E4C" w:rsidP="00286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E4C">
        <w:rPr>
          <w:rFonts w:ascii="Times New Roman" w:eastAsia="Times New Roman" w:hAnsi="Times New Roman" w:cs="Times New Roman"/>
          <w:noProof/>
          <w:sz w:val="24"/>
          <w:szCs w:val="24"/>
        </w:rPr>
        <w:pict w14:anchorId="3BCCACA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D6D480" w14:textId="77777777" w:rsidR="004237B0" w:rsidRPr="00097F8E" w:rsidRDefault="00286E97" w:rsidP="00286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09F7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» </w:t>
      </w:r>
      <w:r w:rsidRPr="009609F7">
        <w:rPr>
          <w:rFonts w:ascii="Times New Roman" w:eastAsia="Times New Roman" w:hAnsi="Times New Roman" w:cs="Times New Roman"/>
          <w:color w:val="993300"/>
          <w:sz w:val="28"/>
          <w:szCs w:val="28"/>
        </w:rPr>
        <w:t xml:space="preserve">References </w:t>
      </w:r>
    </w:p>
    <w:p w14:paraId="5DA308F7" w14:textId="77777777" w:rsidR="00097F8E" w:rsidRPr="00F75424" w:rsidRDefault="00097F8E" w:rsidP="00286E97">
      <w:pPr>
        <w:spacing w:after="0" w:line="240" w:lineRule="auto"/>
        <w:rPr>
          <w:rFonts w:ascii="Times New Roman" w:hAnsi="Times New Roman" w:cs="Times New Roman"/>
          <w:b/>
        </w:rPr>
      </w:pPr>
      <w:r w:rsidRPr="00F75424">
        <w:rPr>
          <w:rFonts w:ascii="Times New Roman" w:hAnsi="Times New Roman" w:cs="Times New Roman"/>
          <w:b/>
        </w:rPr>
        <w:t>Sharilyn Nelson</w:t>
      </w:r>
    </w:p>
    <w:p w14:paraId="529BDD19" w14:textId="77777777" w:rsidR="00F75424" w:rsidRPr="00F75424" w:rsidRDefault="00F75424" w:rsidP="00286E9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F75424">
        <w:rPr>
          <w:rFonts w:ascii="Times New Roman" w:hAnsi="Times New Roman" w:cs="Times New Roman"/>
          <w:i/>
        </w:rPr>
        <w:t>Banner Baywood- Senior Clinical Manager</w:t>
      </w:r>
    </w:p>
    <w:p w14:paraId="407DDB1A" w14:textId="77777777" w:rsidR="00097F8E" w:rsidRDefault="00F75424" w:rsidP="00286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(801) 301-7653</w:t>
      </w:r>
      <w:r w:rsidR="004237B0">
        <w:rPr>
          <w:rFonts w:ascii="Times New Roman" w:hAnsi="Times New Roman" w:cs="Times New Roman"/>
        </w:rPr>
        <w:tab/>
      </w:r>
    </w:p>
    <w:p w14:paraId="374B582D" w14:textId="77777777" w:rsidR="00097F8E" w:rsidRDefault="00097F8E" w:rsidP="00286E97">
      <w:pPr>
        <w:spacing w:after="0" w:line="240" w:lineRule="auto"/>
        <w:rPr>
          <w:rFonts w:ascii="Times New Roman" w:hAnsi="Times New Roman" w:cs="Times New Roman"/>
        </w:rPr>
      </w:pPr>
    </w:p>
    <w:p w14:paraId="6082871E" w14:textId="7BAF5292" w:rsidR="004237B0" w:rsidRDefault="00FF476A" w:rsidP="00286E9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Kyle Thomas</w:t>
      </w:r>
    </w:p>
    <w:p w14:paraId="0A8682C3" w14:textId="121BC73B" w:rsidR="004237B0" w:rsidRPr="00097F8E" w:rsidRDefault="004237B0" w:rsidP="00286E9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 w:rsidR="00097F8E" w:rsidRPr="00097F8E">
        <w:rPr>
          <w:rFonts w:ascii="Times New Roman" w:hAnsi="Times New Roman" w:cs="Times New Roman"/>
          <w:i/>
        </w:rPr>
        <w:t xml:space="preserve">Banner </w:t>
      </w:r>
      <w:r w:rsidR="00FF476A">
        <w:rPr>
          <w:rFonts w:ascii="Times New Roman" w:hAnsi="Times New Roman" w:cs="Times New Roman"/>
          <w:i/>
        </w:rPr>
        <w:t>Baywood</w:t>
      </w:r>
      <w:r w:rsidR="00097F8E">
        <w:rPr>
          <w:rFonts w:ascii="Times New Roman" w:hAnsi="Times New Roman" w:cs="Times New Roman"/>
          <w:i/>
        </w:rPr>
        <w:t>-</w:t>
      </w:r>
      <w:r w:rsidR="00097F8E" w:rsidRPr="00097F8E">
        <w:rPr>
          <w:rFonts w:ascii="Times New Roman" w:hAnsi="Times New Roman" w:cs="Times New Roman"/>
          <w:i/>
        </w:rPr>
        <w:t xml:space="preserve"> </w:t>
      </w:r>
      <w:r w:rsidR="00FF476A">
        <w:rPr>
          <w:rFonts w:ascii="Times New Roman" w:hAnsi="Times New Roman" w:cs="Times New Roman"/>
          <w:i/>
        </w:rPr>
        <w:t xml:space="preserve">Charge RN </w:t>
      </w:r>
      <w:r w:rsidR="00097F8E" w:rsidRPr="00097F8E">
        <w:rPr>
          <w:rFonts w:ascii="Times New Roman" w:hAnsi="Times New Roman" w:cs="Times New Roman"/>
          <w:i/>
        </w:rPr>
        <w:t xml:space="preserve"> </w:t>
      </w:r>
    </w:p>
    <w:p w14:paraId="655325CA" w14:textId="33AA36E0" w:rsidR="004237B0" w:rsidRPr="004237B0" w:rsidRDefault="003A109C" w:rsidP="00286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FF476A">
        <w:rPr>
          <w:rFonts w:ascii="Times New Roman" w:hAnsi="Times New Roman" w:cs="Times New Roman"/>
        </w:rPr>
        <w:t>480) 678-9939</w:t>
      </w:r>
    </w:p>
    <w:p w14:paraId="41DDA401" w14:textId="77777777" w:rsidR="005D5CE9" w:rsidRPr="00097F8E" w:rsidRDefault="005D5CE9" w:rsidP="00097F8E">
      <w:pPr>
        <w:spacing w:after="0" w:line="240" w:lineRule="auto"/>
        <w:rPr>
          <w:rFonts w:ascii="Times New Roman" w:hAnsi="Times New Roman" w:cs="Times New Roman"/>
          <w:b/>
        </w:rPr>
      </w:pPr>
    </w:p>
    <w:p w14:paraId="6EE98A3C" w14:textId="77777777" w:rsidR="002778CE" w:rsidRPr="009609F7" w:rsidRDefault="002778CE" w:rsidP="00286E97">
      <w:pPr>
        <w:spacing w:after="0" w:line="240" w:lineRule="auto"/>
        <w:rPr>
          <w:rFonts w:ascii="Times New Roman" w:hAnsi="Times New Roman" w:cs="Times New Roman"/>
        </w:rPr>
      </w:pPr>
    </w:p>
    <w:sectPr w:rsidR="002778CE" w:rsidRPr="009609F7" w:rsidSect="00594B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1A45" w14:textId="77777777" w:rsidR="00DF6E4C" w:rsidRDefault="00DF6E4C" w:rsidP="009609F7">
      <w:pPr>
        <w:spacing w:after="0" w:line="240" w:lineRule="auto"/>
      </w:pPr>
      <w:r>
        <w:separator/>
      </w:r>
    </w:p>
  </w:endnote>
  <w:endnote w:type="continuationSeparator" w:id="0">
    <w:p w14:paraId="01BB87DE" w14:textId="77777777" w:rsidR="00DF6E4C" w:rsidRDefault="00DF6E4C" w:rsidP="0096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9DDF1" w14:textId="77777777" w:rsidR="00DF6E4C" w:rsidRDefault="00DF6E4C" w:rsidP="009609F7">
      <w:pPr>
        <w:spacing w:after="0" w:line="240" w:lineRule="auto"/>
      </w:pPr>
      <w:r>
        <w:separator/>
      </w:r>
    </w:p>
  </w:footnote>
  <w:footnote w:type="continuationSeparator" w:id="0">
    <w:p w14:paraId="3BE2E481" w14:textId="77777777" w:rsidR="00DF6E4C" w:rsidRDefault="00DF6E4C" w:rsidP="0096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D5F"/>
    <w:multiLevelType w:val="hybridMultilevel"/>
    <w:tmpl w:val="8426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ED7"/>
    <w:multiLevelType w:val="hybridMultilevel"/>
    <w:tmpl w:val="962A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9A2"/>
    <w:multiLevelType w:val="multilevel"/>
    <w:tmpl w:val="E47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113C0"/>
    <w:multiLevelType w:val="multilevel"/>
    <w:tmpl w:val="CC3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F03B7"/>
    <w:multiLevelType w:val="hybridMultilevel"/>
    <w:tmpl w:val="6C4C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F9F"/>
    <w:multiLevelType w:val="hybridMultilevel"/>
    <w:tmpl w:val="DE424A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DEE332A"/>
    <w:multiLevelType w:val="multilevel"/>
    <w:tmpl w:val="1DB4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E5FB8"/>
    <w:multiLevelType w:val="hybridMultilevel"/>
    <w:tmpl w:val="DA8018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2660F9A"/>
    <w:multiLevelType w:val="hybridMultilevel"/>
    <w:tmpl w:val="7032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48E0"/>
    <w:multiLevelType w:val="hybridMultilevel"/>
    <w:tmpl w:val="08EA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F3ECC"/>
    <w:multiLevelType w:val="multilevel"/>
    <w:tmpl w:val="C7C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F5CFF"/>
    <w:multiLevelType w:val="hybridMultilevel"/>
    <w:tmpl w:val="E26CE126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FB32EE9"/>
    <w:multiLevelType w:val="hybridMultilevel"/>
    <w:tmpl w:val="A70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349"/>
    <w:multiLevelType w:val="multilevel"/>
    <w:tmpl w:val="C24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716DB"/>
    <w:multiLevelType w:val="multilevel"/>
    <w:tmpl w:val="2DB841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97"/>
    <w:rsid w:val="000144B6"/>
    <w:rsid w:val="00063D61"/>
    <w:rsid w:val="00097F8E"/>
    <w:rsid w:val="000B0C85"/>
    <w:rsid w:val="0011164D"/>
    <w:rsid w:val="00144A82"/>
    <w:rsid w:val="001A2F4C"/>
    <w:rsid w:val="001D4510"/>
    <w:rsid w:val="00213B2A"/>
    <w:rsid w:val="002778CE"/>
    <w:rsid w:val="00280625"/>
    <w:rsid w:val="00286E97"/>
    <w:rsid w:val="002B1B26"/>
    <w:rsid w:val="002E4B43"/>
    <w:rsid w:val="0033114F"/>
    <w:rsid w:val="00380E93"/>
    <w:rsid w:val="003A109C"/>
    <w:rsid w:val="00406ED2"/>
    <w:rsid w:val="00410AB1"/>
    <w:rsid w:val="004237B0"/>
    <w:rsid w:val="004524F2"/>
    <w:rsid w:val="004549BB"/>
    <w:rsid w:val="00466283"/>
    <w:rsid w:val="004A1E63"/>
    <w:rsid w:val="004E7023"/>
    <w:rsid w:val="00521609"/>
    <w:rsid w:val="00594BF2"/>
    <w:rsid w:val="005D5CE9"/>
    <w:rsid w:val="005D6C10"/>
    <w:rsid w:val="005E38EB"/>
    <w:rsid w:val="00640098"/>
    <w:rsid w:val="006E729E"/>
    <w:rsid w:val="00707E4D"/>
    <w:rsid w:val="007135F3"/>
    <w:rsid w:val="00722446"/>
    <w:rsid w:val="00726681"/>
    <w:rsid w:val="0076282D"/>
    <w:rsid w:val="00780A56"/>
    <w:rsid w:val="00867765"/>
    <w:rsid w:val="00882D49"/>
    <w:rsid w:val="009609F7"/>
    <w:rsid w:val="009765CC"/>
    <w:rsid w:val="009B2C4B"/>
    <w:rsid w:val="009C39B6"/>
    <w:rsid w:val="009E20D0"/>
    <w:rsid w:val="009E3EC9"/>
    <w:rsid w:val="00A417A4"/>
    <w:rsid w:val="00A86A2A"/>
    <w:rsid w:val="00AB7718"/>
    <w:rsid w:val="00AC1970"/>
    <w:rsid w:val="00AC6E2A"/>
    <w:rsid w:val="00B847B7"/>
    <w:rsid w:val="00BB4AF9"/>
    <w:rsid w:val="00C87DE8"/>
    <w:rsid w:val="00CB5B68"/>
    <w:rsid w:val="00D56BF0"/>
    <w:rsid w:val="00DB5139"/>
    <w:rsid w:val="00DD3D14"/>
    <w:rsid w:val="00DF6E4C"/>
    <w:rsid w:val="00E064DE"/>
    <w:rsid w:val="00E73D4D"/>
    <w:rsid w:val="00EE2143"/>
    <w:rsid w:val="00EF7D7F"/>
    <w:rsid w:val="00F62950"/>
    <w:rsid w:val="00F75424"/>
    <w:rsid w:val="00FC2F81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FDF5"/>
  <w15:docId w15:val="{17AA1155-FB81-4DF3-B874-953363AC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B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F7"/>
  </w:style>
  <w:style w:type="paragraph" w:styleId="Footer">
    <w:name w:val="footer"/>
    <w:basedOn w:val="Normal"/>
    <w:link w:val="FooterChar"/>
    <w:uiPriority w:val="99"/>
    <w:unhideWhenUsed/>
    <w:rsid w:val="0096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2159655@marico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Hosokawa,Nana</dc:creator>
  <cp:lastModifiedBy>nana hosokawa</cp:lastModifiedBy>
  <cp:revision>2</cp:revision>
  <dcterms:created xsi:type="dcterms:W3CDTF">2020-12-15T23:20:00Z</dcterms:created>
  <dcterms:modified xsi:type="dcterms:W3CDTF">2020-12-15T23:20:00Z</dcterms:modified>
</cp:coreProperties>
</file>