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7594" w:rsidRDefault="00287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Adele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Jenke</w:t>
      </w:r>
      <w:proofErr w:type="spellEnd"/>
    </w:p>
    <w:p w14:paraId="300F0652" w14:textId="77777777" w:rsidR="00CE266E" w:rsidRDefault="00CE26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1858 N 800 E</w:t>
      </w:r>
    </w:p>
    <w:p w14:paraId="5E49AA8A" w14:textId="77777777" w:rsidR="00CE266E" w:rsidRDefault="00CE266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ID 83435</w:t>
      </w:r>
    </w:p>
    <w:p w14:paraId="00000005" w14:textId="3BE51454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(936)328-0401</w:t>
      </w:r>
    </w:p>
    <w:p w14:paraId="00000006" w14:textId="77777777" w:rsidR="00287594" w:rsidRDefault="00C671F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D91F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karen.jenke@gmail.com</w:t>
        </w:r>
      </w:hyperlink>
    </w:p>
    <w:p w14:paraId="00000007" w14:textId="77777777" w:rsidR="00287594" w:rsidRDefault="00287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87594" w:rsidRDefault="00D91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14:paraId="00000009" w14:textId="253B2AFE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266E">
        <w:rPr>
          <w:rFonts w:ascii="Times New Roman" w:eastAsia="Times New Roman" w:hAnsi="Times New Roman" w:cs="Times New Roman"/>
          <w:sz w:val="24"/>
          <w:szCs w:val="24"/>
        </w:rPr>
        <w:t>Obtain a</w:t>
      </w:r>
      <w:r w:rsidR="00C671F1">
        <w:rPr>
          <w:rFonts w:ascii="Times New Roman" w:eastAsia="Times New Roman" w:hAnsi="Times New Roman" w:cs="Times New Roman"/>
          <w:sz w:val="24"/>
          <w:szCs w:val="24"/>
        </w:rPr>
        <w:t>n RN position in Pre-Op/PACU.</w:t>
      </w:r>
    </w:p>
    <w:p w14:paraId="0000000A" w14:textId="77777777" w:rsidR="00287594" w:rsidRDefault="00287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87594" w:rsidRDefault="00D91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C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Bachelor’s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Science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Nursing (Belmont University)</w:t>
      </w:r>
    </w:p>
    <w:p w14:paraId="0000000D" w14:textId="77777777" w:rsidR="00287594" w:rsidRDefault="00287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87594" w:rsidRDefault="00D91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Experience/Skills</w:t>
      </w:r>
    </w:p>
    <w:p w14:paraId="0000000F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Registered Nurse- Surgical Stepdown Unit at Vanderbilt University Medical Center</w:t>
      </w:r>
    </w:p>
    <w:p w14:paraId="00000010" w14:textId="0BEE9FE3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(February 2020-</w:t>
      </w:r>
      <w:r w:rsidR="00CE266E">
        <w:rPr>
          <w:rFonts w:ascii="Times New Roman" w:eastAsia="Times New Roman" w:hAnsi="Times New Roman" w:cs="Times New Roman"/>
          <w:sz w:val="24"/>
          <w:szCs w:val="24"/>
        </w:rPr>
        <w:t>February 2021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1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Properly assess patients from head to toe.</w:t>
      </w:r>
    </w:p>
    <w:p w14:paraId="00000012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Properly handle lines, drains, and tubes.</w:t>
      </w:r>
    </w:p>
    <w:p w14:paraId="00000013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lab results and incorporate findings into plans of care.</w:t>
      </w:r>
    </w:p>
    <w:p w14:paraId="00000014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 and analyze patients’ status to determine further treatment necessity.</w:t>
      </w:r>
    </w:p>
    <w:p w14:paraId="00000015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Communicate and support patients and families during hospitalization. </w:t>
      </w:r>
    </w:p>
    <w:p w14:paraId="00000016" w14:textId="77777777" w:rsidR="00287594" w:rsidRDefault="00D91F1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Communicate with healthcare team members to give patient-centered care.</w:t>
      </w:r>
    </w:p>
    <w:p w14:paraId="00000017" w14:textId="77777777" w:rsidR="00287594" w:rsidRDefault="0028759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Psychiatrist Assistant/ Receptionist at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Okpaku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Associates</w:t>
      </w:r>
    </w:p>
    <w:p w14:paraId="00000019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(September 2018-August 2019)</w:t>
      </w:r>
    </w:p>
    <w:p w14:paraId="0000001A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Analyzed patient situations to better provide patient-centered care.</w:t>
      </w:r>
    </w:p>
    <w:p w14:paraId="0000001B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Demonstrated compassion towards a variety of patient populations.</w:t>
      </w:r>
    </w:p>
    <w:p w14:paraId="0000001C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Partook in following HIPAA guidelines.</w:t>
      </w:r>
    </w:p>
    <w:p w14:paraId="0000001D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transport of patients to hospital/emergency department.</w:t>
      </w:r>
    </w:p>
    <w:p w14:paraId="0000001E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plan of action care plans for patients.</w:t>
      </w:r>
    </w:p>
    <w:p w14:paraId="0000001F" w14:textId="77777777" w:rsidR="00287594" w:rsidRDefault="00D91F1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Gained experience on how to approach/address different types of mental illness. </w:t>
      </w:r>
    </w:p>
    <w:p w14:paraId="00000020" w14:textId="77777777" w:rsidR="00287594" w:rsidRDefault="002875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287594" w:rsidRDefault="00D91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Volunteer Work/ Awards, Commendations, Certifications</w:t>
      </w:r>
    </w:p>
    <w:p w14:paraId="00000022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Certification</w:t>
      </w:r>
    </w:p>
    <w:p w14:paraId="00000023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Preceptor-at Vanderbilt University Medical Center</w:t>
      </w:r>
    </w:p>
    <w:p w14:paraId="00000024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“Skin Champion” Certification (with assessing pressure ulcers/skin breakdown)</w:t>
      </w:r>
    </w:p>
    <w:p w14:paraId="00000025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Dean’s List</w:t>
      </w:r>
    </w:p>
    <w:p w14:paraId="00000026" w14:textId="77777777" w:rsidR="00287594" w:rsidRDefault="00D91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Lettie Pate Whitehead Scholarship recipient </w:t>
      </w:r>
    </w:p>
    <w:p w14:paraId="00000027" w14:textId="77777777" w:rsidR="00287594" w:rsidRDefault="00D91F15">
      <w:r>
        <w:rPr>
          <w:rFonts w:ascii="Times New Roman" w:eastAsia="Times New Roman" w:hAnsi="Times New Roman" w:cs="Times New Roman"/>
          <w:sz w:val="24"/>
          <w:szCs w:val="24"/>
        </w:rPr>
        <w:t>Peer Tutor at Belmont University</w:t>
      </w:r>
    </w:p>
    <w:sectPr w:rsidR="002875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6214"/>
    <w:multiLevelType w:val="multilevel"/>
    <w:tmpl w:val="E88E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5C1F5C"/>
    <w:multiLevelType w:val="multilevel"/>
    <w:tmpl w:val="6F0EF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94"/>
    <w:rsid w:val="00287594"/>
    <w:rsid w:val="005148DC"/>
    <w:rsid w:val="00C671F1"/>
    <w:rsid w:val="00CE266E"/>
    <w:rsid w:val="00D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16FD6"/>
  <w15:docId w15:val="{113BA17C-CE79-4343-B4A6-5AF274F7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.jen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Jenke</cp:lastModifiedBy>
  <cp:revision>2</cp:revision>
  <dcterms:created xsi:type="dcterms:W3CDTF">2021-03-03T22:22:00Z</dcterms:created>
  <dcterms:modified xsi:type="dcterms:W3CDTF">2021-03-03T22:22:00Z</dcterms:modified>
</cp:coreProperties>
</file>