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a1a1a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40"/>
          <w:szCs w:val="40"/>
          <w:rtl w:val="0"/>
        </w:rPr>
        <w:t xml:space="preserve">Ryan Elkins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1508 E 23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St ~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Texarkana, AR 71854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(903) 701-3429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line="257" w:lineRule="auto"/>
        <w:jc w:val="center"/>
        <w:rPr>
          <w:rFonts w:ascii="Times New Roman" w:cs="Times New Roman" w:eastAsia="Times New Roman" w:hAnsi="Times New Roman"/>
          <w:color w:val="ffffff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2"/>
          <w:szCs w:val="22"/>
          <w:rtl w:val="0"/>
        </w:rPr>
        <w:t xml:space="preserve">de the residents of Texarkana, and its surrounding communities, with access to concierge-level em</w:t>
      </w:r>
    </w:p>
    <w:p w:rsidR="00000000" w:rsidDel="00000000" w:rsidP="00000000" w:rsidRDefault="00000000" w:rsidRPr="00000000" w14:paraId="00000008">
      <w:pPr>
        <w:spacing w:line="257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Summary of Qualifications</w:t>
      </w:r>
    </w:p>
    <w:p w:rsidR="00000000" w:rsidDel="00000000" w:rsidP="00000000" w:rsidRDefault="00000000" w:rsidRPr="00000000" w14:paraId="00000009">
      <w:pPr>
        <w:spacing w:line="257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I have five years' experience at Wadley Regional Medical Center. I worked as transport, surgical tech, and a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cna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 during my employment. These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positions have been the foundation to my career. For the past six years, I have been a registered nurse in the emergency department at Christus St. Michael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Throughout the 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, I have obtained the ability to care for patients in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critical conditions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. Frequently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I am placed in the trauma zone of the department.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 I’m currently working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prn at both Christus St. Michael and Signature Care Emergency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With my experience from school and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previous job positions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, I 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feel confident in my ability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provid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 safe and effective care for individuals in the acute cr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itical care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setting.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I am currently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 in TNCC, ENPC, BLS, ACLS and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PALS certifications.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a1a1a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32"/>
          <w:szCs w:val="32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firstLine="720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Wadley Regional Medical Center, Texarkana Texas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rtl w:val="0"/>
        </w:rPr>
        <w:t xml:space="preserve">ER Transport Tech, Surgical Tech, and CNA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ab/>
        <w:t xml:space="preserve">Employment:</w:t>
        <w:tab/>
        <w:t xml:space="preserve">2010 - 2014</w:t>
      </w:r>
    </w:p>
    <w:p w:rsidR="00000000" w:rsidDel="00000000" w:rsidP="00000000" w:rsidRDefault="00000000" w:rsidRPr="00000000" w14:paraId="00000013">
      <w:pPr>
        <w:widowControl w:val="0"/>
        <w:ind w:firstLine="720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firstLine="720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Christus St. Michael, Texarkana Texas</w:t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rtl w:val="0"/>
        </w:rPr>
        <w:t xml:space="preserve">Extern and Emergency Department RN</w:t>
      </w:r>
    </w:p>
    <w:p w:rsidR="00000000" w:rsidDel="00000000" w:rsidP="00000000" w:rsidRDefault="00000000" w:rsidRPr="00000000" w14:paraId="00000016">
      <w:pPr>
        <w:ind w:firstLine="720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Employment:</w:t>
        <w:tab/>
        <w:t xml:space="preserve"> 2014 - 2021</w:t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Signature Care Emergency Center</w:t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rtl w:val="0"/>
        </w:rPr>
        <w:t xml:space="preserve">Registered Nurse</w:t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Employment:  2019 - 2021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1a1a1a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32"/>
          <w:szCs w:val="3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1a1a1a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firstLine="720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Graduated from Genoa High School in 2010 within the top 10 of class</w:t>
        <w:tab/>
        <w:tab/>
        <w:t xml:space="preserve">2010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Associates of Nursing at Texarkana Community College</w:t>
        <w:tab/>
        <w:tab/>
        <w:tab/>
        <w:tab/>
        <w:t xml:space="preserve">2015</w:t>
        <w:tab/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BSN education from The University of Texas in Arlington</w:t>
        <w:tab/>
        <w:tab/>
        <w:t xml:space="preserve">                       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480" w:before="0" w:line="276" w:lineRule="auto"/>
      <w:ind w:left="0" w:right="0" w:firstLine="0"/>
      <w:jc w:val="right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</w:pPr>
    <w:rPr>
      <w:rFonts w:ascii="Book Antiqua" w:cs="Book Antiqua" w:eastAsia="Book Antiqua" w:hAnsi="Book Antiqua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10080"/>
      </w:tabs>
      <w:spacing w:after="100" w:before="200" w:line="240" w:lineRule="auto"/>
    </w:pPr>
    <w:rPr>
      <w:rFonts w:ascii="Book Antiqua" w:cs="Book Antiqua" w:eastAsia="Book Antiqua" w:hAnsi="Book Antiqua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Book Antiqua" w:cs="Book Antiqua" w:eastAsia="Book Antiqua" w:hAnsi="Book Antiqua"/>
      <w:b w:val="1"/>
      <w:color w:val="322f6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Book Antiqua" w:cs="Book Antiqua" w:eastAsia="Book Antiqua" w:hAnsi="Book Antiqua"/>
      <w:b w:val="1"/>
      <w:i w:val="1"/>
      <w:color w:val="322f6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Book Antiqua" w:cs="Book Antiqua" w:eastAsia="Book Antiqua" w:hAnsi="Book Antiqua"/>
      <w:color w:val="18173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Book Antiqua" w:cs="Book Antiqua" w:eastAsia="Book Antiqua" w:hAnsi="Book Antiqua"/>
      <w:i w:val="1"/>
      <w:color w:val="181731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Book Antiqua" w:cs="Book Antiqua" w:eastAsia="Book Antiqua" w:hAnsi="Book Antiqua"/>
      <w:b w:val="1"/>
      <w:color w:val="000000"/>
      <w:sz w:val="36"/>
      <w:szCs w:val="36"/>
    </w:rPr>
  </w:style>
  <w:style w:type="paragraph" w:styleId="Subtitle">
    <w:name w:val="Subtitle"/>
    <w:basedOn w:val="Normal"/>
    <w:next w:val="Normal"/>
    <w:pPr/>
    <w:rPr>
      <w:rFonts w:ascii="Book Antiqua" w:cs="Book Antiqua" w:eastAsia="Book Antiqua" w:hAnsi="Book Antiqua"/>
      <w:i w:val="1"/>
      <w:color w:val="322f6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