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614A" w14:textId="77777777" w:rsidR="00A04537" w:rsidRPr="00F91786" w:rsidRDefault="00A04537" w:rsidP="00A90BB6">
      <w:pPr>
        <w:pStyle w:val="Normal1"/>
        <w:jc w:val="center"/>
        <w:rPr>
          <w:sz w:val="28"/>
          <w:szCs w:val="28"/>
        </w:rPr>
      </w:pPr>
      <w:r w:rsidRPr="00F91786">
        <w:rPr>
          <w:rFonts w:eastAsia="Garamond"/>
          <w:b/>
          <w:sz w:val="28"/>
          <w:szCs w:val="28"/>
        </w:rPr>
        <w:t>Symone M. Robinson, RN</w:t>
      </w:r>
    </w:p>
    <w:p w14:paraId="5A9B2122" w14:textId="180808F5" w:rsidR="00A04537" w:rsidRPr="00EB70EC" w:rsidRDefault="00CF7467" w:rsidP="00A90BB6">
      <w:pPr>
        <w:pStyle w:val="Normal1"/>
        <w:jc w:val="center"/>
      </w:pPr>
      <w:r>
        <w:rPr>
          <w:rFonts w:eastAsia="Garamond"/>
        </w:rPr>
        <w:t>Roseville</w:t>
      </w:r>
      <w:r w:rsidR="00574C97">
        <w:rPr>
          <w:rFonts w:eastAsia="Garamond"/>
        </w:rPr>
        <w:t xml:space="preserve">, </w:t>
      </w:r>
      <w:proofErr w:type="gramStart"/>
      <w:r w:rsidR="00574C97">
        <w:rPr>
          <w:rFonts w:eastAsia="Garamond"/>
        </w:rPr>
        <w:t>IL</w:t>
      </w:r>
      <w:r w:rsidR="00B64A31">
        <w:rPr>
          <w:rFonts w:eastAsia="Garamond"/>
        </w:rPr>
        <w:t xml:space="preserve">  </w:t>
      </w:r>
      <w:r w:rsidR="00A04537" w:rsidRPr="00EB70EC">
        <w:rPr>
          <w:rFonts w:eastAsia="Garamond"/>
        </w:rPr>
        <w:tab/>
      </w:r>
      <w:proofErr w:type="gramEnd"/>
      <w:r w:rsidR="00A04537" w:rsidRPr="00EB70EC">
        <w:rPr>
          <w:rFonts w:eastAsia="Garamond"/>
        </w:rPr>
        <w:tab/>
      </w:r>
      <w:r w:rsidR="00FE2D34">
        <w:rPr>
          <w:rFonts w:eastAsia="Garamond"/>
        </w:rPr>
        <w:t xml:space="preserve">    </w:t>
      </w:r>
      <w:hyperlink r:id="rId7" w:history="1">
        <w:r w:rsidRPr="00056532">
          <w:rPr>
            <w:rStyle w:val="Hyperlink"/>
            <w:rFonts w:eastAsia="Garamond"/>
          </w:rPr>
          <w:t>twinrn23@outlook.com</w:t>
        </w:r>
      </w:hyperlink>
      <w:r w:rsidR="00A04537" w:rsidRPr="00EB70EC">
        <w:rPr>
          <w:rFonts w:eastAsia="Garamond"/>
        </w:rPr>
        <w:tab/>
      </w:r>
      <w:r w:rsidR="00A04537" w:rsidRPr="00EB70EC">
        <w:rPr>
          <w:rFonts w:eastAsia="Garamond"/>
        </w:rPr>
        <w:tab/>
        <w:t>Cell: (309)351-3698</w:t>
      </w:r>
    </w:p>
    <w:p w14:paraId="0C52F99C" w14:textId="77777777" w:rsidR="00CA5A52" w:rsidRPr="00EB70EC" w:rsidRDefault="00CA5A52" w:rsidP="00A90BB6">
      <w:pPr>
        <w:pStyle w:val="Normal1"/>
        <w:rPr>
          <w:rFonts w:eastAsia="Garamond"/>
          <w:b/>
        </w:rPr>
      </w:pPr>
    </w:p>
    <w:p w14:paraId="663E8A7F" w14:textId="77777777" w:rsidR="007753DB" w:rsidRPr="00EB70EC" w:rsidRDefault="007753DB" w:rsidP="00A90BB6">
      <w:pPr>
        <w:pStyle w:val="Normal1"/>
        <w:rPr>
          <w:rFonts w:eastAsia="Garamond"/>
          <w:b/>
        </w:rPr>
      </w:pPr>
    </w:p>
    <w:p w14:paraId="08540627" w14:textId="77777777" w:rsidR="00A04537" w:rsidRPr="00EF42CF" w:rsidRDefault="00A04537" w:rsidP="00A90BB6">
      <w:pPr>
        <w:pStyle w:val="Normal1"/>
        <w:rPr>
          <w:u w:val="single"/>
        </w:rPr>
      </w:pPr>
      <w:r w:rsidRPr="00EF42CF">
        <w:rPr>
          <w:rFonts w:eastAsia="Garamond"/>
          <w:b/>
          <w:u w:val="single"/>
        </w:rPr>
        <w:t>Education:</w:t>
      </w:r>
    </w:p>
    <w:p w14:paraId="1A7CBBBF" w14:textId="6DE1F399" w:rsidR="00A04537" w:rsidRPr="00EB70EC" w:rsidRDefault="00A04537" w:rsidP="00A90BB6">
      <w:pPr>
        <w:pStyle w:val="Normal1"/>
      </w:pPr>
      <w:r w:rsidRPr="00EB70EC">
        <w:rPr>
          <w:rFonts w:eastAsia="Garamond"/>
          <w:b/>
        </w:rPr>
        <w:t>Bachelor of Science in Nursing</w:t>
      </w:r>
      <w:r w:rsidR="00EB70EC">
        <w:rPr>
          <w:rFonts w:eastAsia="Garamond"/>
        </w:rPr>
        <w:tab/>
      </w:r>
      <w:r w:rsidR="00EB70EC">
        <w:rPr>
          <w:rFonts w:eastAsia="Garamond"/>
        </w:rPr>
        <w:tab/>
      </w:r>
      <w:r w:rsidR="00EB70EC">
        <w:rPr>
          <w:rFonts w:eastAsia="Garamond"/>
        </w:rPr>
        <w:tab/>
      </w:r>
      <w:r w:rsidR="00EB70EC">
        <w:rPr>
          <w:rFonts w:eastAsia="Garamond"/>
        </w:rPr>
        <w:tab/>
      </w:r>
      <w:r w:rsidR="00EB70EC">
        <w:rPr>
          <w:rFonts w:eastAsia="Garamond"/>
        </w:rPr>
        <w:tab/>
      </w:r>
      <w:r w:rsidRPr="00EB70EC">
        <w:rPr>
          <w:rFonts w:eastAsia="Garamond"/>
          <w:i/>
        </w:rPr>
        <w:t>February 2017-</w:t>
      </w:r>
      <w:r w:rsidR="00CF7467">
        <w:rPr>
          <w:rFonts w:eastAsia="Garamond"/>
          <w:i/>
        </w:rPr>
        <w:t>2018</w:t>
      </w:r>
    </w:p>
    <w:p w14:paraId="3E3B3CFE" w14:textId="77777777" w:rsidR="0005165D" w:rsidRDefault="00A04537" w:rsidP="00341D38">
      <w:pPr>
        <w:pStyle w:val="Normal1"/>
        <w:rPr>
          <w:rFonts w:eastAsia="Garamond"/>
        </w:rPr>
      </w:pPr>
      <w:r w:rsidRPr="00EB70EC">
        <w:rPr>
          <w:rFonts w:eastAsia="Garamond"/>
        </w:rPr>
        <w:tab/>
        <w:t>Mount Mercy University Online Accelerated Program, Cedar Rapids IA</w:t>
      </w:r>
    </w:p>
    <w:p w14:paraId="019FB55E" w14:textId="77777777" w:rsidR="00A04537" w:rsidRPr="00EB70EC" w:rsidRDefault="00C12CC4" w:rsidP="0005165D">
      <w:pPr>
        <w:pStyle w:val="Normal1"/>
        <w:numPr>
          <w:ilvl w:val="2"/>
          <w:numId w:val="12"/>
        </w:numPr>
      </w:pPr>
      <w:r>
        <w:t>National Society of Leadership and Success</w:t>
      </w:r>
    </w:p>
    <w:p w14:paraId="66FD8980" w14:textId="77777777" w:rsidR="00A04537" w:rsidRPr="0005165D" w:rsidRDefault="00A04537" w:rsidP="00A90BB6">
      <w:pPr>
        <w:pStyle w:val="Normal1"/>
        <w:rPr>
          <w:i/>
        </w:rPr>
      </w:pPr>
      <w:r w:rsidRPr="00EB70EC">
        <w:rPr>
          <w:rFonts w:eastAsia="Garamond"/>
          <w:b/>
        </w:rPr>
        <w:t>Associate of Applied Science</w:t>
      </w:r>
      <w:r w:rsidR="0005165D">
        <w:rPr>
          <w:rFonts w:eastAsia="Garamond"/>
        </w:rPr>
        <w:tab/>
      </w:r>
      <w:r w:rsidR="0005165D">
        <w:rPr>
          <w:rFonts w:eastAsia="Garamond"/>
        </w:rPr>
        <w:tab/>
      </w:r>
      <w:r w:rsidR="0005165D">
        <w:rPr>
          <w:rFonts w:eastAsia="Garamond"/>
        </w:rPr>
        <w:tab/>
      </w:r>
      <w:r w:rsidR="0005165D">
        <w:rPr>
          <w:rFonts w:eastAsia="Garamond"/>
        </w:rPr>
        <w:tab/>
      </w:r>
      <w:r w:rsidR="0005165D">
        <w:rPr>
          <w:rFonts w:eastAsia="Garamond"/>
        </w:rPr>
        <w:tab/>
      </w:r>
      <w:r w:rsidR="0005165D" w:rsidRPr="0005165D">
        <w:rPr>
          <w:rFonts w:eastAsia="Garamond"/>
          <w:i/>
        </w:rPr>
        <w:t>August 2009-</w:t>
      </w:r>
      <w:r w:rsidRPr="0005165D">
        <w:rPr>
          <w:rFonts w:eastAsia="Garamond"/>
          <w:i/>
        </w:rPr>
        <w:t>December 2012</w:t>
      </w:r>
    </w:p>
    <w:p w14:paraId="2790CFBD" w14:textId="77777777" w:rsidR="00A04537" w:rsidRPr="00EB70EC" w:rsidRDefault="00A04537" w:rsidP="00A90BB6">
      <w:pPr>
        <w:pStyle w:val="Normal1"/>
        <w:rPr>
          <w:rFonts w:eastAsia="Garamond"/>
        </w:rPr>
      </w:pPr>
      <w:r w:rsidRPr="00EB70EC">
        <w:rPr>
          <w:rFonts w:eastAsia="Garamond"/>
        </w:rPr>
        <w:tab/>
        <w:t>Associate of Applied Science: Associate Degree in Nursing, West Burlington IA</w:t>
      </w:r>
    </w:p>
    <w:p w14:paraId="797E5B9A" w14:textId="77777777" w:rsidR="007753DB" w:rsidRPr="00EB70EC" w:rsidRDefault="00A04537" w:rsidP="007753DB">
      <w:pPr>
        <w:pStyle w:val="Normal1"/>
        <w:numPr>
          <w:ilvl w:val="2"/>
          <w:numId w:val="5"/>
        </w:numPr>
        <w:rPr>
          <w:b/>
        </w:rPr>
      </w:pPr>
      <w:r w:rsidRPr="00EB70EC">
        <w:rPr>
          <w:rFonts w:eastAsia="Garamond"/>
        </w:rPr>
        <w:t xml:space="preserve">Student </w:t>
      </w:r>
      <w:r w:rsidR="00854ED5" w:rsidRPr="00EB70EC">
        <w:rPr>
          <w:rFonts w:eastAsia="Garamond"/>
        </w:rPr>
        <w:t>Nurses</w:t>
      </w:r>
      <w:r w:rsidRPr="00EB70EC">
        <w:rPr>
          <w:rFonts w:eastAsia="Garamond"/>
        </w:rPr>
        <w:t xml:space="preserve"> Association</w:t>
      </w:r>
    </w:p>
    <w:p w14:paraId="7F8D09E5" w14:textId="77777777" w:rsidR="007753DB" w:rsidRPr="00EB70EC" w:rsidRDefault="007753DB" w:rsidP="007753DB">
      <w:pPr>
        <w:pStyle w:val="Normal1"/>
        <w:rPr>
          <w:b/>
        </w:rPr>
      </w:pPr>
    </w:p>
    <w:p w14:paraId="60C18635" w14:textId="0ABCD0E1" w:rsidR="00DD4B4B" w:rsidRDefault="00DD4B4B" w:rsidP="00A90BB6">
      <w:pPr>
        <w:spacing w:after="0"/>
        <w:rPr>
          <w:rFonts w:ascii="Times New Roman" w:hAnsi="Times New Roman"/>
          <w:b/>
          <w:sz w:val="24"/>
          <w:szCs w:val="24"/>
          <w:u w:val="single"/>
        </w:rPr>
      </w:pPr>
      <w:r w:rsidRPr="00EF42CF">
        <w:rPr>
          <w:rFonts w:ascii="Times New Roman" w:hAnsi="Times New Roman"/>
          <w:b/>
          <w:sz w:val="24"/>
          <w:szCs w:val="24"/>
          <w:u w:val="single"/>
        </w:rPr>
        <w:t xml:space="preserve">Professional </w:t>
      </w:r>
      <w:r w:rsidR="00854ED5" w:rsidRPr="00EF42CF">
        <w:rPr>
          <w:rFonts w:ascii="Times New Roman" w:hAnsi="Times New Roman"/>
          <w:b/>
          <w:sz w:val="24"/>
          <w:szCs w:val="24"/>
          <w:u w:val="single"/>
        </w:rPr>
        <w:t>Experience:</w:t>
      </w:r>
    </w:p>
    <w:p w14:paraId="08A5F6B9" w14:textId="56AC5965" w:rsidR="00CF7467" w:rsidRDefault="00CF7467" w:rsidP="00A90BB6">
      <w:pPr>
        <w:spacing w:after="0"/>
        <w:rPr>
          <w:rFonts w:ascii="Times New Roman" w:hAnsi="Times New Roman"/>
          <w:bCs/>
          <w:i/>
          <w:iCs/>
          <w:sz w:val="24"/>
          <w:szCs w:val="24"/>
        </w:rPr>
      </w:pPr>
      <w:r>
        <w:rPr>
          <w:rFonts w:ascii="Times New Roman" w:hAnsi="Times New Roman"/>
          <w:b/>
          <w:sz w:val="24"/>
          <w:szCs w:val="24"/>
        </w:rPr>
        <w:t xml:space="preserve">Registered Nurse in Long Term Care Facility; </w:t>
      </w:r>
      <w:r>
        <w:rPr>
          <w:rFonts w:ascii="Times New Roman" w:hAnsi="Times New Roman"/>
          <w:bCs/>
          <w:sz w:val="24"/>
          <w:szCs w:val="24"/>
        </w:rPr>
        <w:t xml:space="preserve">Roseville Rehabilitation and Healthcare, </w:t>
      </w:r>
      <w:r>
        <w:rPr>
          <w:rFonts w:ascii="Times New Roman" w:hAnsi="Times New Roman"/>
          <w:bCs/>
          <w:i/>
          <w:iCs/>
          <w:sz w:val="24"/>
          <w:szCs w:val="24"/>
        </w:rPr>
        <w:t>Roseville, IL</w:t>
      </w:r>
    </w:p>
    <w:p w14:paraId="2CEE48C4" w14:textId="3CE31DF1" w:rsidR="00CF7467" w:rsidRDefault="00CF7467" w:rsidP="00A90BB6">
      <w:pPr>
        <w:spacing w:after="0"/>
        <w:rPr>
          <w:rFonts w:ascii="Times New Roman" w:hAnsi="Times New Roman"/>
          <w:bCs/>
          <w:sz w:val="24"/>
          <w:szCs w:val="24"/>
        </w:rPr>
      </w:pPr>
      <w:r>
        <w:rPr>
          <w:rFonts w:ascii="Times New Roman" w:hAnsi="Times New Roman"/>
          <w:bCs/>
          <w:sz w:val="24"/>
          <w:szCs w:val="24"/>
        </w:rPr>
        <w:t>05.2019-12.2020</w:t>
      </w:r>
    </w:p>
    <w:p w14:paraId="5AA85582" w14:textId="7B3103DD"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Complete the nursing admission assessment on admission or assigned residents per procedure utilizing proper techniques, tools and history</w:t>
      </w:r>
    </w:p>
    <w:p w14:paraId="06E53F5C" w14:textId="24DD22F9"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Utilize the admission assessment for information in caring for each resident as assigned</w:t>
      </w:r>
      <w:r w:rsidR="006B3835">
        <w:rPr>
          <w:rFonts w:ascii="Times New Roman" w:hAnsi="Times New Roman"/>
          <w:bCs/>
          <w:sz w:val="24"/>
          <w:szCs w:val="24"/>
        </w:rPr>
        <w:t>.</w:t>
      </w:r>
    </w:p>
    <w:p w14:paraId="23BC6BD0" w14:textId="5293625A"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Make appropriate situational decisions with information received from assessments</w:t>
      </w:r>
      <w:r w:rsidR="006B3835">
        <w:rPr>
          <w:rFonts w:ascii="Times New Roman" w:hAnsi="Times New Roman"/>
          <w:bCs/>
          <w:sz w:val="24"/>
          <w:szCs w:val="24"/>
        </w:rPr>
        <w:t>.</w:t>
      </w:r>
    </w:p>
    <w:p w14:paraId="550812EE" w14:textId="226E2814"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Initiate a nursing care plan on each assigned admission based on nursing assessments and identification of nursing problems</w:t>
      </w:r>
      <w:r w:rsidR="006B3835">
        <w:rPr>
          <w:rFonts w:ascii="Times New Roman" w:hAnsi="Times New Roman"/>
          <w:bCs/>
          <w:sz w:val="24"/>
          <w:szCs w:val="24"/>
        </w:rPr>
        <w:t>.</w:t>
      </w:r>
    </w:p>
    <w:p w14:paraId="31CB0828" w14:textId="79E0CA96"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Review</w:t>
      </w:r>
      <w:r w:rsidRPr="00CF7467">
        <w:rPr>
          <w:rFonts w:ascii="Times New Roman" w:hAnsi="Times New Roman"/>
          <w:bCs/>
          <w:sz w:val="24"/>
          <w:szCs w:val="24"/>
        </w:rPr>
        <w:t xml:space="preserve"> physician orders on assigned residents prior to care and requests physician’s orders when appropriate to plan resident’s care</w:t>
      </w:r>
      <w:r w:rsidR="006B3835">
        <w:rPr>
          <w:rFonts w:ascii="Times New Roman" w:hAnsi="Times New Roman"/>
          <w:bCs/>
          <w:sz w:val="24"/>
          <w:szCs w:val="24"/>
        </w:rPr>
        <w:t>.</w:t>
      </w:r>
    </w:p>
    <w:p w14:paraId="5504BC40" w14:textId="3FC8DAE6"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Encourage participation of residents/families in plans of care</w:t>
      </w:r>
      <w:r w:rsidR="006B3835">
        <w:rPr>
          <w:rFonts w:ascii="Times New Roman" w:hAnsi="Times New Roman"/>
          <w:bCs/>
          <w:sz w:val="24"/>
          <w:szCs w:val="24"/>
        </w:rPr>
        <w:t>.</w:t>
      </w:r>
    </w:p>
    <w:p w14:paraId="31B6B54C" w14:textId="17826D84"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Integrate therapeutic plans of care in collaboration with the interdisciplinary team</w:t>
      </w:r>
      <w:r w:rsidR="006B3835">
        <w:rPr>
          <w:rFonts w:ascii="Times New Roman" w:hAnsi="Times New Roman"/>
          <w:bCs/>
          <w:sz w:val="24"/>
          <w:szCs w:val="24"/>
        </w:rPr>
        <w:t>.</w:t>
      </w:r>
    </w:p>
    <w:p w14:paraId="0276FA4F" w14:textId="01B03121"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Execute procedures consistent with interdisciplinary nursing care plans, the regulatory manual and the Petersen Health Care Policy and Procedures Manuals that are within the scope of the role of the RN</w:t>
      </w:r>
      <w:r w:rsidR="006B3835">
        <w:rPr>
          <w:rFonts w:ascii="Times New Roman" w:hAnsi="Times New Roman"/>
          <w:bCs/>
          <w:sz w:val="24"/>
          <w:szCs w:val="24"/>
        </w:rPr>
        <w:t>.</w:t>
      </w:r>
    </w:p>
    <w:p w14:paraId="296D4FF7" w14:textId="77777777"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Consistently demonstrates proficiency in skills applicable to nursing</w:t>
      </w:r>
    </w:p>
    <w:p w14:paraId="4CDA85B9" w14:textId="5C69A669" w:rsidR="00CF7467" w:rsidRPr="00CF7467" w:rsidRDefault="00CF7467" w:rsidP="006E45BC">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Provide for the safety and security needs of assigned residents through:</w:t>
      </w:r>
      <w:r w:rsidR="006B3835">
        <w:rPr>
          <w:rFonts w:ascii="Times New Roman" w:hAnsi="Times New Roman"/>
          <w:bCs/>
          <w:sz w:val="24"/>
          <w:szCs w:val="24"/>
        </w:rPr>
        <w:t xml:space="preserve"> m</w:t>
      </w:r>
      <w:r w:rsidRPr="00CF7467">
        <w:rPr>
          <w:rFonts w:ascii="Times New Roman" w:hAnsi="Times New Roman"/>
          <w:bCs/>
          <w:sz w:val="24"/>
          <w:szCs w:val="24"/>
        </w:rPr>
        <w:t>aintenance of communication devices (nurse call lights, TV, telephone, etc.), proper equipment, utensils, transportation, total body hygiene, and basic comfort care measures including pain control</w:t>
      </w:r>
      <w:r w:rsidR="006B3835" w:rsidRPr="006B3835">
        <w:rPr>
          <w:rFonts w:ascii="Times New Roman" w:hAnsi="Times New Roman"/>
          <w:bCs/>
          <w:sz w:val="24"/>
          <w:szCs w:val="24"/>
        </w:rPr>
        <w:t>.</w:t>
      </w:r>
    </w:p>
    <w:p w14:paraId="7648EB29" w14:textId="5C21ED20"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Utilize all techniques of infection control appropriately: hand washing, changing dressings, giving injections, applying isolation precautions</w:t>
      </w:r>
      <w:r w:rsidR="006B3835">
        <w:rPr>
          <w:rFonts w:ascii="Times New Roman" w:hAnsi="Times New Roman"/>
          <w:bCs/>
          <w:sz w:val="24"/>
          <w:szCs w:val="24"/>
        </w:rPr>
        <w:t>.</w:t>
      </w:r>
    </w:p>
    <w:p w14:paraId="5281C1FC" w14:textId="1C92BC72" w:rsidR="00CF7467" w:rsidRPr="00CF7467" w:rsidRDefault="00CF7467" w:rsidP="000F422B">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Provide for the psycho-social needs of residents by:</w:t>
      </w:r>
      <w:r>
        <w:rPr>
          <w:rFonts w:ascii="Times New Roman" w:hAnsi="Times New Roman"/>
          <w:bCs/>
          <w:sz w:val="24"/>
          <w:szCs w:val="24"/>
        </w:rPr>
        <w:t xml:space="preserve"> a</w:t>
      </w:r>
      <w:r w:rsidRPr="00CF7467">
        <w:rPr>
          <w:rFonts w:ascii="Times New Roman" w:hAnsi="Times New Roman"/>
          <w:bCs/>
          <w:sz w:val="24"/>
          <w:szCs w:val="24"/>
        </w:rPr>
        <w:t>nticipating fears, worries, changes in life style</w:t>
      </w:r>
      <w:r w:rsidR="006B3835">
        <w:rPr>
          <w:rFonts w:ascii="Times New Roman" w:hAnsi="Times New Roman"/>
          <w:bCs/>
          <w:sz w:val="24"/>
          <w:szCs w:val="24"/>
        </w:rPr>
        <w:t>.</w:t>
      </w:r>
    </w:p>
    <w:p w14:paraId="56FBB2F8" w14:textId="77777777"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Listening to and hearing resident/family anxieties and providing forum for venting or reducing anxieties; providing diversion consistent with interests and condition of resident</w:t>
      </w:r>
    </w:p>
    <w:p w14:paraId="110DA671" w14:textId="40E07673"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lastRenderedPageBreak/>
        <w:t>Coordinated development of a realistic comprehensive resident/family education plan in conjunction with the interdisciplinary team</w:t>
      </w:r>
      <w:r w:rsidR="006B3835">
        <w:rPr>
          <w:rFonts w:ascii="Times New Roman" w:hAnsi="Times New Roman"/>
          <w:bCs/>
          <w:sz w:val="24"/>
          <w:szCs w:val="24"/>
        </w:rPr>
        <w:t>.</w:t>
      </w:r>
    </w:p>
    <w:p w14:paraId="651CA6B3" w14:textId="33E222C4"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Communicate pertinent information and seeks assistance regarding resident care throughout the tour of duty and at change of shift</w:t>
      </w:r>
      <w:r w:rsidR="006B3835">
        <w:rPr>
          <w:rFonts w:ascii="Times New Roman" w:hAnsi="Times New Roman"/>
          <w:bCs/>
          <w:sz w:val="24"/>
          <w:szCs w:val="24"/>
        </w:rPr>
        <w:t>.</w:t>
      </w:r>
    </w:p>
    <w:p w14:paraId="17340BF4" w14:textId="4809A6A1"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Articulate and utilizes factual data for problem solving in resident/family and/or interdepartmental staff-related conflicts in a way that demonstrates a positive and cooperative manner</w:t>
      </w:r>
      <w:r w:rsidR="006B3835">
        <w:rPr>
          <w:rFonts w:ascii="Times New Roman" w:hAnsi="Times New Roman"/>
          <w:bCs/>
          <w:sz w:val="24"/>
          <w:szCs w:val="24"/>
        </w:rPr>
        <w:t>.</w:t>
      </w:r>
    </w:p>
    <w:p w14:paraId="2632BA40" w14:textId="2ECDD2A9"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Consistently communicate in a manner that demonstrates a positive and cooperative attitude</w:t>
      </w:r>
      <w:r w:rsidR="006B3835">
        <w:rPr>
          <w:rFonts w:ascii="Times New Roman" w:hAnsi="Times New Roman"/>
          <w:bCs/>
          <w:sz w:val="24"/>
          <w:szCs w:val="24"/>
        </w:rPr>
        <w:t>.</w:t>
      </w:r>
    </w:p>
    <w:p w14:paraId="0320002C" w14:textId="02072457"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Document clearly and completely the various aspects of the nursing process on medical records and other appropriate forms</w:t>
      </w:r>
      <w:r w:rsidR="006B3835">
        <w:rPr>
          <w:rFonts w:ascii="Times New Roman" w:hAnsi="Times New Roman"/>
          <w:bCs/>
          <w:sz w:val="24"/>
          <w:szCs w:val="24"/>
        </w:rPr>
        <w:t>.</w:t>
      </w:r>
    </w:p>
    <w:p w14:paraId="26099E41" w14:textId="7726A360"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Perform responsibilities in a self-directed and a cooperative manner. Use</w:t>
      </w:r>
      <w:r w:rsidR="006B3835">
        <w:rPr>
          <w:rFonts w:ascii="Times New Roman" w:hAnsi="Times New Roman"/>
          <w:bCs/>
          <w:sz w:val="24"/>
          <w:szCs w:val="24"/>
        </w:rPr>
        <w:t xml:space="preserve"> of</w:t>
      </w:r>
      <w:r w:rsidRPr="00CF7467">
        <w:rPr>
          <w:rFonts w:ascii="Times New Roman" w:hAnsi="Times New Roman"/>
          <w:bCs/>
          <w:sz w:val="24"/>
          <w:szCs w:val="24"/>
        </w:rPr>
        <w:t xml:space="preserve"> time constructively and organize</w:t>
      </w:r>
      <w:r w:rsidR="006B3835">
        <w:rPr>
          <w:rFonts w:ascii="Times New Roman" w:hAnsi="Times New Roman"/>
          <w:bCs/>
          <w:sz w:val="24"/>
          <w:szCs w:val="24"/>
        </w:rPr>
        <w:t>d</w:t>
      </w:r>
      <w:r w:rsidRPr="00CF7467">
        <w:rPr>
          <w:rFonts w:ascii="Times New Roman" w:hAnsi="Times New Roman"/>
          <w:bCs/>
          <w:sz w:val="24"/>
          <w:szCs w:val="24"/>
        </w:rPr>
        <w:t xml:space="preserve"> assignments for maximum productivity</w:t>
      </w:r>
      <w:r w:rsidR="006B3835">
        <w:rPr>
          <w:rFonts w:ascii="Times New Roman" w:hAnsi="Times New Roman"/>
          <w:bCs/>
          <w:sz w:val="24"/>
          <w:szCs w:val="24"/>
        </w:rPr>
        <w:t>.</w:t>
      </w:r>
    </w:p>
    <w:p w14:paraId="5A08EA45" w14:textId="3C812A8B"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Participate in the orientation of other nursing staff. Act</w:t>
      </w:r>
      <w:r w:rsidR="006B3835">
        <w:rPr>
          <w:rFonts w:ascii="Times New Roman" w:hAnsi="Times New Roman"/>
          <w:bCs/>
          <w:sz w:val="24"/>
          <w:szCs w:val="24"/>
        </w:rPr>
        <w:t>ing</w:t>
      </w:r>
      <w:r w:rsidRPr="00CF7467">
        <w:rPr>
          <w:rFonts w:ascii="Times New Roman" w:hAnsi="Times New Roman"/>
          <w:bCs/>
          <w:sz w:val="24"/>
          <w:szCs w:val="24"/>
        </w:rPr>
        <w:t xml:space="preserve"> as a role model to these</w:t>
      </w:r>
      <w:r w:rsidR="006B3835">
        <w:rPr>
          <w:rFonts w:ascii="Times New Roman" w:hAnsi="Times New Roman"/>
          <w:bCs/>
          <w:sz w:val="24"/>
          <w:szCs w:val="24"/>
        </w:rPr>
        <w:t>.</w:t>
      </w:r>
    </w:p>
    <w:p w14:paraId="23103DEC" w14:textId="2898F04C"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Manage charge responsibilities of nursing unit whenever assigned and assumes responsibility for the delivery of care to all resident on the unit</w:t>
      </w:r>
      <w:r w:rsidR="006B3835">
        <w:rPr>
          <w:rFonts w:ascii="Times New Roman" w:hAnsi="Times New Roman"/>
          <w:bCs/>
          <w:sz w:val="24"/>
          <w:szCs w:val="24"/>
        </w:rPr>
        <w:t>.</w:t>
      </w:r>
    </w:p>
    <w:p w14:paraId="674D87F0" w14:textId="62088B6F"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Monitor the LPN in performance of IV therapy</w:t>
      </w:r>
      <w:r w:rsidR="006B3835">
        <w:rPr>
          <w:rFonts w:ascii="Times New Roman" w:hAnsi="Times New Roman"/>
          <w:bCs/>
          <w:sz w:val="24"/>
          <w:szCs w:val="24"/>
        </w:rPr>
        <w:t>.</w:t>
      </w:r>
    </w:p>
    <w:p w14:paraId="6E2E7C9C" w14:textId="559B9CDB"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Demonstrate support of the philosophy of the nursing department by adhering to policies, procedures and established standards of nursing practice</w:t>
      </w:r>
      <w:r w:rsidR="006B3835">
        <w:rPr>
          <w:rFonts w:ascii="Times New Roman" w:hAnsi="Times New Roman"/>
          <w:bCs/>
          <w:sz w:val="24"/>
          <w:szCs w:val="24"/>
        </w:rPr>
        <w:t>.</w:t>
      </w:r>
    </w:p>
    <w:p w14:paraId="086F59FF" w14:textId="3ECDBCF8"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 xml:space="preserve">Maintain current knowledge in the present nursing practice area, </w:t>
      </w:r>
      <w:proofErr w:type="gramStart"/>
      <w:r w:rsidRPr="00CF7467">
        <w:rPr>
          <w:rFonts w:ascii="Times New Roman" w:hAnsi="Times New Roman"/>
          <w:bCs/>
          <w:sz w:val="24"/>
          <w:szCs w:val="24"/>
        </w:rPr>
        <w:t>i.e.</w:t>
      </w:r>
      <w:proofErr w:type="gramEnd"/>
      <w:r w:rsidRPr="00CF7467">
        <w:rPr>
          <w:rFonts w:ascii="Times New Roman" w:hAnsi="Times New Roman"/>
          <w:bCs/>
          <w:sz w:val="24"/>
          <w:szCs w:val="24"/>
        </w:rPr>
        <w:t xml:space="preserve"> attendance at ongoing educational programs and continuing education</w:t>
      </w:r>
      <w:r w:rsidR="006B3835">
        <w:rPr>
          <w:rFonts w:ascii="Times New Roman" w:hAnsi="Times New Roman"/>
          <w:bCs/>
          <w:sz w:val="24"/>
          <w:szCs w:val="24"/>
        </w:rPr>
        <w:t>.</w:t>
      </w:r>
    </w:p>
    <w:p w14:paraId="32DC3FB7" w14:textId="77777777"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Demonstrates responsibility for own standards of practice</w:t>
      </w:r>
    </w:p>
    <w:p w14:paraId="46850C2C" w14:textId="54280B3F"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Reports to work as scheduled and on time</w:t>
      </w:r>
      <w:r w:rsidR="006B3835">
        <w:rPr>
          <w:rFonts w:ascii="Times New Roman" w:hAnsi="Times New Roman"/>
          <w:bCs/>
          <w:sz w:val="24"/>
          <w:szCs w:val="24"/>
        </w:rPr>
        <w:t>.</w:t>
      </w:r>
    </w:p>
    <w:p w14:paraId="7930D2C4" w14:textId="09B08697"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Adheres to facility policy regarding absenteeism</w:t>
      </w:r>
      <w:r w:rsidR="006B3835">
        <w:rPr>
          <w:rFonts w:ascii="Times New Roman" w:hAnsi="Times New Roman"/>
          <w:bCs/>
          <w:sz w:val="24"/>
          <w:szCs w:val="24"/>
        </w:rPr>
        <w:t>.</w:t>
      </w:r>
    </w:p>
    <w:p w14:paraId="6112A0C9" w14:textId="44541065"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Avoid work-related injuries through the application of proper practice techniques</w:t>
      </w:r>
      <w:r w:rsidR="006B3835">
        <w:rPr>
          <w:rFonts w:ascii="Times New Roman" w:hAnsi="Times New Roman"/>
          <w:bCs/>
          <w:sz w:val="24"/>
          <w:szCs w:val="24"/>
        </w:rPr>
        <w:t>.</w:t>
      </w:r>
    </w:p>
    <w:p w14:paraId="22AF3B54" w14:textId="3E363793"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Assumes responsibility for personal appearance by adhering to the Petersen Health Care dress code</w:t>
      </w:r>
      <w:r w:rsidR="006B3835">
        <w:rPr>
          <w:rFonts w:ascii="Times New Roman" w:hAnsi="Times New Roman"/>
          <w:bCs/>
          <w:sz w:val="24"/>
          <w:szCs w:val="24"/>
        </w:rPr>
        <w:t>.</w:t>
      </w:r>
    </w:p>
    <w:p w14:paraId="0978B52C" w14:textId="6805C842" w:rsidR="00CF7467" w:rsidRPr="00CF7467" w:rsidRDefault="00CF7467" w:rsidP="00AD51DA">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Demonstrate respect for resident’s rights by:</w:t>
      </w:r>
      <w:r w:rsidRPr="00CF7467">
        <w:rPr>
          <w:rFonts w:ascii="Times New Roman" w:hAnsi="Times New Roman"/>
          <w:bCs/>
          <w:sz w:val="24"/>
          <w:szCs w:val="24"/>
        </w:rPr>
        <w:t xml:space="preserve"> m</w:t>
      </w:r>
      <w:r w:rsidRPr="00CF7467">
        <w:rPr>
          <w:rFonts w:ascii="Times New Roman" w:hAnsi="Times New Roman"/>
          <w:bCs/>
          <w:sz w:val="24"/>
          <w:szCs w:val="24"/>
        </w:rPr>
        <w:t>aintaining strict confidentiality of resident’s information</w:t>
      </w:r>
      <w:r>
        <w:rPr>
          <w:rFonts w:ascii="Times New Roman" w:hAnsi="Times New Roman"/>
          <w:bCs/>
          <w:sz w:val="24"/>
          <w:szCs w:val="24"/>
        </w:rPr>
        <w:t xml:space="preserve">.  </w:t>
      </w:r>
      <w:r w:rsidRPr="00CF7467">
        <w:rPr>
          <w:rFonts w:ascii="Times New Roman" w:hAnsi="Times New Roman"/>
          <w:bCs/>
          <w:sz w:val="24"/>
          <w:szCs w:val="24"/>
        </w:rPr>
        <w:t>Responding to their right to information</w:t>
      </w:r>
      <w:r w:rsidR="006B3835">
        <w:rPr>
          <w:rFonts w:ascii="Times New Roman" w:hAnsi="Times New Roman"/>
          <w:bCs/>
          <w:sz w:val="24"/>
          <w:szCs w:val="24"/>
        </w:rPr>
        <w:t>.</w:t>
      </w:r>
    </w:p>
    <w:p w14:paraId="267EDFA2" w14:textId="1D6F729A" w:rsidR="00CF7467" w:rsidRDefault="00CF7467" w:rsidP="00A90BB6">
      <w:pPr>
        <w:spacing w:after="0"/>
        <w:rPr>
          <w:rFonts w:ascii="Times New Roman" w:hAnsi="Times New Roman"/>
          <w:bCs/>
          <w:i/>
          <w:iCs/>
          <w:sz w:val="24"/>
          <w:szCs w:val="24"/>
        </w:rPr>
      </w:pPr>
      <w:r>
        <w:rPr>
          <w:rFonts w:ascii="Times New Roman" w:hAnsi="Times New Roman"/>
          <w:b/>
          <w:sz w:val="24"/>
          <w:szCs w:val="24"/>
        </w:rPr>
        <w:t xml:space="preserve">Registered Nurse in Emergency Department; </w:t>
      </w:r>
      <w:r>
        <w:rPr>
          <w:rFonts w:ascii="Times New Roman" w:hAnsi="Times New Roman"/>
          <w:bCs/>
          <w:sz w:val="24"/>
          <w:szCs w:val="24"/>
        </w:rPr>
        <w:t xml:space="preserve">OSF Holy Family Medical Center, </w:t>
      </w:r>
      <w:r>
        <w:rPr>
          <w:rFonts w:ascii="Times New Roman" w:hAnsi="Times New Roman"/>
          <w:bCs/>
          <w:i/>
          <w:iCs/>
          <w:sz w:val="24"/>
          <w:szCs w:val="24"/>
        </w:rPr>
        <w:t>Monmouth, IL</w:t>
      </w:r>
    </w:p>
    <w:p w14:paraId="578C39F6" w14:textId="661D723A" w:rsidR="00CF7467" w:rsidRDefault="00CF7467" w:rsidP="00A90BB6">
      <w:pPr>
        <w:spacing w:after="0"/>
        <w:rPr>
          <w:rFonts w:ascii="Times New Roman" w:hAnsi="Times New Roman"/>
          <w:bCs/>
          <w:i/>
          <w:iCs/>
          <w:sz w:val="24"/>
          <w:szCs w:val="24"/>
        </w:rPr>
      </w:pPr>
      <w:r>
        <w:rPr>
          <w:rFonts w:ascii="Times New Roman" w:hAnsi="Times New Roman"/>
          <w:bCs/>
          <w:i/>
          <w:iCs/>
          <w:sz w:val="24"/>
          <w:szCs w:val="24"/>
        </w:rPr>
        <w:t>08.2018-04.2019</w:t>
      </w:r>
    </w:p>
    <w:p w14:paraId="7D061569" w14:textId="77777777" w:rsid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 xml:space="preserve">Protects, promotes and restores health and wellness by practicing at the highest level of the Registered Nurse licensure; collaborating with providers and multidisciplinary care team members to provide care coordination across the continuum. </w:t>
      </w:r>
    </w:p>
    <w:p w14:paraId="12B41787" w14:textId="6D705D6B" w:rsidR="00CF7467" w:rsidRPr="00CF7467" w:rsidRDefault="00CF7467" w:rsidP="00CF7467">
      <w:pPr>
        <w:pStyle w:val="ListParagraph"/>
        <w:numPr>
          <w:ilvl w:val="0"/>
          <w:numId w:val="5"/>
        </w:numPr>
        <w:spacing w:after="0"/>
        <w:rPr>
          <w:rFonts w:ascii="Times New Roman" w:hAnsi="Times New Roman"/>
          <w:bCs/>
          <w:sz w:val="24"/>
          <w:szCs w:val="24"/>
        </w:rPr>
      </w:pPr>
      <w:r w:rsidRPr="00CF7467">
        <w:rPr>
          <w:rFonts w:ascii="Times New Roman" w:hAnsi="Times New Roman"/>
          <w:bCs/>
          <w:sz w:val="24"/>
          <w:szCs w:val="24"/>
        </w:rPr>
        <w:t>Assesses and supports physical symptoms, provides psychological support to patients, friends, and families, mentors assigned team members, promotes best practices, and maintains professional disposition at all times.</w:t>
      </w:r>
    </w:p>
    <w:p w14:paraId="7B468E5F" w14:textId="52F545AD" w:rsidR="00854ED5" w:rsidRPr="00EB70EC" w:rsidRDefault="00854ED5" w:rsidP="00A90BB6">
      <w:pPr>
        <w:spacing w:after="0"/>
        <w:rPr>
          <w:rFonts w:ascii="Times New Roman" w:hAnsi="Times New Roman"/>
          <w:i/>
          <w:sz w:val="24"/>
          <w:szCs w:val="24"/>
        </w:rPr>
      </w:pPr>
      <w:r w:rsidRPr="00EB70EC">
        <w:rPr>
          <w:rFonts w:ascii="Times New Roman" w:hAnsi="Times New Roman"/>
          <w:b/>
          <w:sz w:val="24"/>
          <w:szCs w:val="24"/>
        </w:rPr>
        <w:lastRenderedPageBreak/>
        <w:t>Clinical Health Care Research Assistant</w:t>
      </w:r>
      <w:r w:rsidR="004E5B94" w:rsidRPr="00EB70EC">
        <w:rPr>
          <w:rFonts w:ascii="Times New Roman" w:hAnsi="Times New Roman"/>
          <w:b/>
          <w:sz w:val="24"/>
          <w:szCs w:val="24"/>
        </w:rPr>
        <w:t>;</w:t>
      </w:r>
      <w:r w:rsidRPr="00EB70EC">
        <w:rPr>
          <w:rFonts w:ascii="Times New Roman" w:hAnsi="Times New Roman"/>
          <w:b/>
          <w:sz w:val="24"/>
          <w:szCs w:val="24"/>
        </w:rPr>
        <w:t xml:space="preserve"> Cardiac Electrophysiology Services, Internal Medicine, </w:t>
      </w:r>
      <w:r w:rsidRPr="00EB70EC">
        <w:rPr>
          <w:rFonts w:ascii="Times New Roman" w:hAnsi="Times New Roman"/>
          <w:sz w:val="24"/>
          <w:szCs w:val="24"/>
        </w:rPr>
        <w:t xml:space="preserve">University of Iowa Hospitals and Clinics, </w:t>
      </w:r>
      <w:r w:rsidRPr="00EB70EC">
        <w:rPr>
          <w:rFonts w:ascii="Times New Roman" w:hAnsi="Times New Roman"/>
          <w:i/>
          <w:sz w:val="24"/>
          <w:szCs w:val="24"/>
        </w:rPr>
        <w:t>Iowa City, IA</w:t>
      </w:r>
    </w:p>
    <w:p w14:paraId="5CD0BAA9" w14:textId="57D64A82" w:rsidR="00854ED5" w:rsidRPr="00EB70EC" w:rsidRDefault="00854ED5" w:rsidP="00A90BB6">
      <w:pPr>
        <w:spacing w:after="0"/>
        <w:rPr>
          <w:rFonts w:ascii="Times New Roman" w:hAnsi="Times New Roman"/>
          <w:sz w:val="24"/>
          <w:szCs w:val="24"/>
        </w:rPr>
      </w:pPr>
      <w:r w:rsidRPr="00EB70EC">
        <w:rPr>
          <w:rFonts w:ascii="Times New Roman" w:hAnsi="Times New Roman"/>
          <w:i/>
          <w:sz w:val="24"/>
          <w:szCs w:val="24"/>
        </w:rPr>
        <w:t>02.2017-</w:t>
      </w:r>
      <w:r w:rsidR="00CF7467">
        <w:rPr>
          <w:rFonts w:ascii="Times New Roman" w:hAnsi="Times New Roman"/>
          <w:i/>
          <w:sz w:val="24"/>
          <w:szCs w:val="24"/>
        </w:rPr>
        <w:t>08.2018</w:t>
      </w:r>
    </w:p>
    <w:p w14:paraId="4E95D1D1" w14:textId="77777777" w:rsidR="00C12CC4" w:rsidRPr="00C12CC4" w:rsidRDefault="00C12CC4" w:rsidP="00C12CC4">
      <w:pPr>
        <w:pStyle w:val="ListParagraph"/>
        <w:numPr>
          <w:ilvl w:val="0"/>
          <w:numId w:val="5"/>
        </w:numPr>
        <w:spacing w:after="0"/>
        <w:rPr>
          <w:rFonts w:ascii="Times New Roman" w:hAnsi="Times New Roman"/>
          <w:b/>
          <w:sz w:val="24"/>
          <w:szCs w:val="24"/>
        </w:rPr>
      </w:pPr>
      <w:r>
        <w:rPr>
          <w:rFonts w:ascii="Times New Roman" w:hAnsi="Times New Roman"/>
          <w:sz w:val="24"/>
          <w:szCs w:val="24"/>
        </w:rPr>
        <w:t>Perform clinical/health care research activities in a skilled/specialized area.</w:t>
      </w:r>
    </w:p>
    <w:p w14:paraId="649F1265" w14:textId="77777777" w:rsidR="00C12CC4" w:rsidRPr="00C12CC4" w:rsidRDefault="00ED4663" w:rsidP="00C12CC4">
      <w:pPr>
        <w:pStyle w:val="ListParagraph"/>
        <w:numPr>
          <w:ilvl w:val="0"/>
          <w:numId w:val="5"/>
        </w:numPr>
        <w:spacing w:after="0"/>
        <w:rPr>
          <w:rFonts w:ascii="Times New Roman" w:hAnsi="Times New Roman"/>
          <w:b/>
          <w:sz w:val="24"/>
          <w:szCs w:val="24"/>
        </w:rPr>
      </w:pPr>
      <w:r>
        <w:rPr>
          <w:rFonts w:ascii="Times New Roman" w:hAnsi="Times New Roman"/>
          <w:sz w:val="24"/>
          <w:szCs w:val="24"/>
        </w:rPr>
        <w:t>Oversees the recruitment and independently</w:t>
      </w:r>
      <w:r w:rsidR="00C12CC4">
        <w:rPr>
          <w:rFonts w:ascii="Times New Roman" w:hAnsi="Times New Roman"/>
          <w:sz w:val="24"/>
          <w:szCs w:val="24"/>
        </w:rPr>
        <w:t xml:space="preserve"> screens patient for study eligibility</w:t>
      </w:r>
      <w:r>
        <w:rPr>
          <w:rFonts w:ascii="Times New Roman" w:hAnsi="Times New Roman"/>
          <w:sz w:val="24"/>
          <w:szCs w:val="24"/>
        </w:rPr>
        <w:t xml:space="preserve">, </w:t>
      </w:r>
      <w:r w:rsidR="00C12CC4">
        <w:rPr>
          <w:rFonts w:ascii="Times New Roman" w:hAnsi="Times New Roman"/>
          <w:sz w:val="24"/>
          <w:szCs w:val="24"/>
        </w:rPr>
        <w:t>c</w:t>
      </w:r>
      <w:r>
        <w:rPr>
          <w:rFonts w:ascii="Times New Roman" w:hAnsi="Times New Roman"/>
          <w:sz w:val="24"/>
          <w:szCs w:val="24"/>
        </w:rPr>
        <w:t>onsents for clinical enrollment, maintains scheduling of trial-related procedures.</w:t>
      </w:r>
    </w:p>
    <w:p w14:paraId="459193DE" w14:textId="77777777" w:rsidR="00C12CC4" w:rsidRPr="00ED4663" w:rsidRDefault="00ED4663" w:rsidP="00C12CC4">
      <w:pPr>
        <w:pStyle w:val="ListParagraph"/>
        <w:numPr>
          <w:ilvl w:val="0"/>
          <w:numId w:val="5"/>
        </w:numPr>
        <w:spacing w:after="0"/>
        <w:rPr>
          <w:rFonts w:ascii="Times New Roman" w:hAnsi="Times New Roman"/>
          <w:b/>
          <w:sz w:val="24"/>
          <w:szCs w:val="24"/>
        </w:rPr>
      </w:pPr>
      <w:r>
        <w:rPr>
          <w:rFonts w:ascii="Times New Roman" w:hAnsi="Times New Roman"/>
          <w:sz w:val="24"/>
          <w:szCs w:val="24"/>
        </w:rPr>
        <w:t>Assists in the design, development, execution, administration, and maintenance of protocols and clinical studies providing input in complex procedures.</w:t>
      </w:r>
    </w:p>
    <w:p w14:paraId="7CE28A0E" w14:textId="77777777" w:rsidR="00ED4663" w:rsidRPr="00ED4663" w:rsidRDefault="00ED4663" w:rsidP="00C12CC4">
      <w:pPr>
        <w:pStyle w:val="ListParagraph"/>
        <w:numPr>
          <w:ilvl w:val="0"/>
          <w:numId w:val="5"/>
        </w:numPr>
        <w:spacing w:after="0"/>
        <w:rPr>
          <w:rFonts w:ascii="Times New Roman" w:hAnsi="Times New Roman"/>
          <w:b/>
          <w:sz w:val="24"/>
          <w:szCs w:val="24"/>
        </w:rPr>
      </w:pPr>
      <w:r>
        <w:rPr>
          <w:rFonts w:ascii="Times New Roman" w:hAnsi="Times New Roman"/>
          <w:sz w:val="24"/>
          <w:szCs w:val="24"/>
        </w:rPr>
        <w:t xml:space="preserve">Assists patients with problems related to study treatment.  </w:t>
      </w:r>
    </w:p>
    <w:p w14:paraId="19D73632" w14:textId="77777777" w:rsidR="00ED4663" w:rsidRPr="00ED4663" w:rsidRDefault="00ED4663" w:rsidP="00C12CC4">
      <w:pPr>
        <w:pStyle w:val="ListParagraph"/>
        <w:numPr>
          <w:ilvl w:val="0"/>
          <w:numId w:val="5"/>
        </w:numPr>
        <w:spacing w:after="0"/>
        <w:rPr>
          <w:rFonts w:ascii="Times New Roman" w:hAnsi="Times New Roman"/>
          <w:b/>
          <w:sz w:val="24"/>
          <w:szCs w:val="24"/>
        </w:rPr>
      </w:pPr>
      <w:r>
        <w:rPr>
          <w:rFonts w:ascii="Times New Roman" w:hAnsi="Times New Roman"/>
          <w:sz w:val="24"/>
          <w:szCs w:val="24"/>
        </w:rPr>
        <w:t>Independently performs and monitors randomization ensuring documentation is per protocol standards.</w:t>
      </w:r>
    </w:p>
    <w:p w14:paraId="7046E06C" w14:textId="77777777" w:rsidR="00ED4663" w:rsidRPr="00ED4663" w:rsidRDefault="00ED4663" w:rsidP="00C12CC4">
      <w:pPr>
        <w:pStyle w:val="ListParagraph"/>
        <w:numPr>
          <w:ilvl w:val="0"/>
          <w:numId w:val="5"/>
        </w:numPr>
        <w:spacing w:after="0"/>
        <w:rPr>
          <w:rFonts w:ascii="Times New Roman" w:hAnsi="Times New Roman"/>
          <w:b/>
          <w:sz w:val="24"/>
          <w:szCs w:val="24"/>
        </w:rPr>
      </w:pPr>
      <w:r>
        <w:rPr>
          <w:rFonts w:ascii="Times New Roman" w:hAnsi="Times New Roman"/>
          <w:sz w:val="24"/>
          <w:szCs w:val="24"/>
        </w:rPr>
        <w:t>Oversees CRF entry ensuring all queries are resolved in a timely manner.  Validates data and offers recommendation for resolution.</w:t>
      </w:r>
    </w:p>
    <w:p w14:paraId="6A1C7B47" w14:textId="77777777" w:rsidR="00ED4663" w:rsidRPr="00ED4663" w:rsidRDefault="00ED4663" w:rsidP="00C12CC4">
      <w:pPr>
        <w:pStyle w:val="ListParagraph"/>
        <w:numPr>
          <w:ilvl w:val="0"/>
          <w:numId w:val="5"/>
        </w:numPr>
        <w:spacing w:after="0"/>
        <w:rPr>
          <w:rFonts w:ascii="Times New Roman" w:hAnsi="Times New Roman"/>
          <w:b/>
          <w:sz w:val="24"/>
          <w:szCs w:val="24"/>
        </w:rPr>
      </w:pPr>
      <w:r>
        <w:rPr>
          <w:rFonts w:ascii="Times New Roman" w:hAnsi="Times New Roman"/>
          <w:sz w:val="24"/>
          <w:szCs w:val="24"/>
        </w:rPr>
        <w:t xml:space="preserve">Prepares, manages, and organizes regulatory documents for submission.  Performs on-site internal audits of research and clinical data.  Monitors compliance of regulatory guidelines and ensures proper maintenance of documentation.  </w:t>
      </w:r>
    </w:p>
    <w:p w14:paraId="61B2504C" w14:textId="77777777" w:rsidR="00ED4663" w:rsidRPr="00ED4663" w:rsidRDefault="00ED4663" w:rsidP="00C12CC4">
      <w:pPr>
        <w:pStyle w:val="ListParagraph"/>
        <w:numPr>
          <w:ilvl w:val="0"/>
          <w:numId w:val="5"/>
        </w:numPr>
        <w:spacing w:after="0"/>
        <w:rPr>
          <w:rFonts w:ascii="Times New Roman" w:hAnsi="Times New Roman"/>
          <w:b/>
          <w:sz w:val="24"/>
          <w:szCs w:val="24"/>
        </w:rPr>
      </w:pPr>
      <w:r>
        <w:rPr>
          <w:rFonts w:ascii="Times New Roman" w:hAnsi="Times New Roman"/>
          <w:sz w:val="24"/>
          <w:szCs w:val="24"/>
        </w:rPr>
        <w:t>Prepares and submits documentation to the Institutional Review Board.  Recommends corrective action for reportable events.</w:t>
      </w:r>
    </w:p>
    <w:p w14:paraId="10BF56F8" w14:textId="77777777" w:rsidR="00ED4663" w:rsidRPr="00ED4663" w:rsidRDefault="00ED4663" w:rsidP="00C12CC4">
      <w:pPr>
        <w:pStyle w:val="ListParagraph"/>
        <w:numPr>
          <w:ilvl w:val="0"/>
          <w:numId w:val="5"/>
        </w:numPr>
        <w:spacing w:after="0"/>
        <w:rPr>
          <w:rFonts w:ascii="Times New Roman" w:hAnsi="Times New Roman"/>
          <w:b/>
          <w:sz w:val="24"/>
          <w:szCs w:val="24"/>
        </w:rPr>
      </w:pPr>
      <w:r>
        <w:rPr>
          <w:rFonts w:ascii="Times New Roman" w:hAnsi="Times New Roman"/>
          <w:sz w:val="24"/>
          <w:szCs w:val="24"/>
        </w:rPr>
        <w:t>Provides administrative supervision and serves as a mentor to staff.</w:t>
      </w:r>
    </w:p>
    <w:p w14:paraId="17781607" w14:textId="77777777" w:rsidR="00ED4663" w:rsidRPr="00C12CC4" w:rsidRDefault="00ED4663" w:rsidP="00C12CC4">
      <w:pPr>
        <w:pStyle w:val="ListParagraph"/>
        <w:numPr>
          <w:ilvl w:val="0"/>
          <w:numId w:val="5"/>
        </w:numPr>
        <w:spacing w:after="0"/>
        <w:rPr>
          <w:rFonts w:ascii="Times New Roman" w:hAnsi="Times New Roman"/>
          <w:b/>
          <w:sz w:val="24"/>
          <w:szCs w:val="24"/>
        </w:rPr>
      </w:pPr>
      <w:r>
        <w:rPr>
          <w:rFonts w:ascii="Times New Roman" w:hAnsi="Times New Roman"/>
          <w:sz w:val="24"/>
          <w:szCs w:val="24"/>
        </w:rPr>
        <w:t>Develops, negotiates, and administers budget for studies.</w:t>
      </w:r>
    </w:p>
    <w:p w14:paraId="74F1CB47" w14:textId="77777777" w:rsidR="004E5B94" w:rsidRPr="00EB70EC" w:rsidRDefault="004E5B94" w:rsidP="00A90BB6">
      <w:pPr>
        <w:spacing w:after="0"/>
        <w:rPr>
          <w:rFonts w:ascii="Times New Roman" w:hAnsi="Times New Roman"/>
          <w:i/>
          <w:sz w:val="24"/>
          <w:szCs w:val="24"/>
        </w:rPr>
      </w:pPr>
      <w:r w:rsidRPr="00EB70EC">
        <w:rPr>
          <w:rFonts w:ascii="Times New Roman" w:hAnsi="Times New Roman"/>
          <w:b/>
          <w:sz w:val="24"/>
          <w:szCs w:val="24"/>
        </w:rPr>
        <w:t xml:space="preserve">Senior Research Nurse; Oncology/Hematology, </w:t>
      </w:r>
      <w:r w:rsidR="00304C6B">
        <w:rPr>
          <w:rFonts w:ascii="Times New Roman" w:hAnsi="Times New Roman"/>
          <w:b/>
          <w:sz w:val="24"/>
          <w:szCs w:val="24"/>
        </w:rPr>
        <w:t xml:space="preserve">Heartland NCORP, </w:t>
      </w:r>
      <w:r w:rsidRPr="00EB70EC">
        <w:rPr>
          <w:rFonts w:ascii="Times New Roman" w:hAnsi="Times New Roman"/>
          <w:b/>
          <w:sz w:val="24"/>
          <w:szCs w:val="24"/>
        </w:rPr>
        <w:t xml:space="preserve">Regional Cancer Center, </w:t>
      </w:r>
      <w:r w:rsidRPr="00EB70EC">
        <w:rPr>
          <w:rFonts w:ascii="Times New Roman" w:hAnsi="Times New Roman"/>
          <w:sz w:val="24"/>
          <w:szCs w:val="24"/>
        </w:rPr>
        <w:t xml:space="preserve">Memorial Medical Center, </w:t>
      </w:r>
      <w:r w:rsidRPr="00EB70EC">
        <w:rPr>
          <w:rFonts w:ascii="Times New Roman" w:hAnsi="Times New Roman"/>
          <w:i/>
          <w:sz w:val="24"/>
          <w:szCs w:val="24"/>
        </w:rPr>
        <w:t>Springfield, IL</w:t>
      </w:r>
    </w:p>
    <w:p w14:paraId="7B106098" w14:textId="77777777" w:rsidR="004E5B94" w:rsidRPr="00EB70EC" w:rsidRDefault="004E5B94" w:rsidP="00A90BB6">
      <w:pPr>
        <w:spacing w:after="0"/>
        <w:rPr>
          <w:rFonts w:ascii="Times New Roman" w:hAnsi="Times New Roman"/>
          <w:i/>
          <w:sz w:val="24"/>
          <w:szCs w:val="24"/>
        </w:rPr>
      </w:pPr>
      <w:r w:rsidRPr="00EB70EC">
        <w:rPr>
          <w:rFonts w:ascii="Times New Roman" w:hAnsi="Times New Roman"/>
          <w:i/>
          <w:sz w:val="24"/>
          <w:szCs w:val="24"/>
        </w:rPr>
        <w:t>11.2015-02.2017</w:t>
      </w:r>
    </w:p>
    <w:p w14:paraId="3E56A686" w14:textId="77777777" w:rsidR="006D641E" w:rsidRPr="00EB70EC" w:rsidRDefault="004E5B94" w:rsidP="00A90BB6">
      <w:pPr>
        <w:pStyle w:val="ListParagraph"/>
        <w:numPr>
          <w:ilvl w:val="0"/>
          <w:numId w:val="1"/>
        </w:numPr>
        <w:spacing w:after="0"/>
        <w:rPr>
          <w:rFonts w:ascii="Times New Roman" w:hAnsi="Times New Roman"/>
          <w:b/>
          <w:sz w:val="24"/>
          <w:szCs w:val="24"/>
        </w:rPr>
      </w:pPr>
      <w:r w:rsidRPr="00EB70EC">
        <w:rPr>
          <w:rFonts w:ascii="Times New Roman" w:hAnsi="Times New Roman"/>
          <w:sz w:val="24"/>
          <w:szCs w:val="24"/>
        </w:rPr>
        <w:t xml:space="preserve">Oversee operations of clinical research studies including but not limited to the recruitment, coordination, and scheduling of subject participation and procedures per protocol requirements.  </w:t>
      </w:r>
    </w:p>
    <w:p w14:paraId="1D3F2D89" w14:textId="77777777" w:rsidR="00304C6B" w:rsidRPr="00304C6B" w:rsidRDefault="00304C6B" w:rsidP="00A90BB6">
      <w:pPr>
        <w:pStyle w:val="ListParagraph"/>
        <w:numPr>
          <w:ilvl w:val="0"/>
          <w:numId w:val="1"/>
        </w:numPr>
        <w:spacing w:after="0"/>
        <w:rPr>
          <w:rFonts w:ascii="Times New Roman" w:hAnsi="Times New Roman"/>
          <w:sz w:val="24"/>
          <w:szCs w:val="24"/>
        </w:rPr>
      </w:pPr>
      <w:r w:rsidRPr="00304C6B">
        <w:rPr>
          <w:rFonts w:ascii="Times New Roman" w:hAnsi="Times New Roman"/>
          <w:sz w:val="24"/>
          <w:szCs w:val="24"/>
        </w:rPr>
        <w:t>Screen, recruit, and obtain informed consents for clinical trials/studies. Assist principal investigator to determine subject eligibility. Schedule trial related procedures and visits. Assist with subject assessments during study participation.</w:t>
      </w:r>
    </w:p>
    <w:p w14:paraId="1BC2A5DB" w14:textId="77777777" w:rsidR="00DD4B4B" w:rsidRPr="00304C6B" w:rsidRDefault="004E5B94" w:rsidP="00A90BB6">
      <w:pPr>
        <w:pStyle w:val="ListParagraph"/>
        <w:numPr>
          <w:ilvl w:val="0"/>
          <w:numId w:val="1"/>
        </w:numPr>
        <w:spacing w:after="0"/>
        <w:rPr>
          <w:rFonts w:ascii="Times New Roman" w:hAnsi="Times New Roman"/>
          <w:b/>
          <w:sz w:val="24"/>
          <w:szCs w:val="24"/>
        </w:rPr>
      </w:pPr>
      <w:r w:rsidRPr="00EB70EC">
        <w:rPr>
          <w:rFonts w:ascii="Times New Roman" w:hAnsi="Times New Roman"/>
          <w:sz w:val="24"/>
          <w:szCs w:val="24"/>
        </w:rPr>
        <w:t>Obtain informed consent, document adverse events per study requirements, prepare and submit source documentation</w:t>
      </w:r>
      <w:r w:rsidR="006D641E" w:rsidRPr="00EB70EC">
        <w:rPr>
          <w:rFonts w:ascii="Times New Roman" w:hAnsi="Times New Roman"/>
          <w:sz w:val="24"/>
          <w:szCs w:val="24"/>
        </w:rPr>
        <w:t>.</w:t>
      </w:r>
    </w:p>
    <w:p w14:paraId="1561882B" w14:textId="77777777" w:rsidR="00304C6B" w:rsidRPr="00304C6B" w:rsidRDefault="00304C6B" w:rsidP="00A90BB6">
      <w:pPr>
        <w:pStyle w:val="ListParagraph"/>
        <w:numPr>
          <w:ilvl w:val="0"/>
          <w:numId w:val="1"/>
        </w:numPr>
        <w:spacing w:after="0"/>
        <w:rPr>
          <w:rFonts w:ascii="Times New Roman" w:hAnsi="Times New Roman"/>
          <w:sz w:val="24"/>
          <w:szCs w:val="24"/>
        </w:rPr>
      </w:pPr>
      <w:r w:rsidRPr="00304C6B">
        <w:rPr>
          <w:rFonts w:ascii="Times New Roman" w:hAnsi="Times New Roman"/>
          <w:color w:val="000000"/>
          <w:sz w:val="24"/>
          <w:szCs w:val="24"/>
        </w:rPr>
        <w:t>Collect and enter clinical research data required by the sponsors in a timely manner. Assist with determining validity of data obtained.</w:t>
      </w:r>
    </w:p>
    <w:p w14:paraId="59B1A9A5" w14:textId="77777777" w:rsidR="00304C6B" w:rsidRPr="00304C6B" w:rsidRDefault="00304C6B" w:rsidP="00A90BB6">
      <w:pPr>
        <w:pStyle w:val="ListParagraph"/>
        <w:numPr>
          <w:ilvl w:val="0"/>
          <w:numId w:val="1"/>
        </w:numPr>
        <w:spacing w:after="0"/>
        <w:rPr>
          <w:rFonts w:ascii="Times New Roman" w:hAnsi="Times New Roman"/>
          <w:sz w:val="24"/>
          <w:szCs w:val="24"/>
        </w:rPr>
      </w:pPr>
      <w:r w:rsidRPr="00304C6B">
        <w:rPr>
          <w:rFonts w:ascii="Times New Roman" w:hAnsi="Times New Roman"/>
          <w:sz w:val="24"/>
          <w:szCs w:val="24"/>
        </w:rPr>
        <w:t>Adhere to institu</w:t>
      </w:r>
      <w:r>
        <w:rPr>
          <w:rFonts w:ascii="Times New Roman" w:hAnsi="Times New Roman"/>
          <w:sz w:val="24"/>
          <w:szCs w:val="24"/>
        </w:rPr>
        <w:t>tional policies and guidelines.  Provided</w:t>
      </w:r>
      <w:r w:rsidRPr="00304C6B">
        <w:rPr>
          <w:rFonts w:ascii="Times New Roman" w:hAnsi="Times New Roman"/>
          <w:sz w:val="24"/>
          <w:szCs w:val="24"/>
        </w:rPr>
        <w:t xml:space="preserve"> functional and/or administrative supervision. Provide direction, assignments, feedback, coaching and counseling to assure outcomes are achieved.</w:t>
      </w:r>
    </w:p>
    <w:p w14:paraId="0FC5F87C" w14:textId="77777777" w:rsidR="004E5B94" w:rsidRPr="00EB70EC" w:rsidRDefault="004E5B94" w:rsidP="00A90BB6">
      <w:pPr>
        <w:spacing w:after="0"/>
        <w:rPr>
          <w:rFonts w:ascii="Times New Roman" w:hAnsi="Times New Roman"/>
          <w:i/>
          <w:sz w:val="24"/>
          <w:szCs w:val="24"/>
        </w:rPr>
      </w:pPr>
      <w:r w:rsidRPr="00EB70EC">
        <w:rPr>
          <w:rFonts w:ascii="Times New Roman" w:hAnsi="Times New Roman"/>
          <w:b/>
          <w:sz w:val="24"/>
          <w:szCs w:val="24"/>
        </w:rPr>
        <w:t xml:space="preserve">Registered Nurse in Medical Intensive Care Unit, </w:t>
      </w:r>
      <w:r w:rsidRPr="00EB70EC">
        <w:rPr>
          <w:rFonts w:ascii="Times New Roman" w:hAnsi="Times New Roman"/>
          <w:sz w:val="24"/>
          <w:szCs w:val="24"/>
        </w:rPr>
        <w:t xml:space="preserve">Memorial Medical Center, </w:t>
      </w:r>
      <w:r w:rsidRPr="00EB70EC">
        <w:rPr>
          <w:rFonts w:ascii="Times New Roman" w:hAnsi="Times New Roman"/>
          <w:i/>
          <w:sz w:val="24"/>
          <w:szCs w:val="24"/>
        </w:rPr>
        <w:t>Springfield, IL</w:t>
      </w:r>
    </w:p>
    <w:p w14:paraId="38DA62D9" w14:textId="77777777" w:rsidR="004E5B94" w:rsidRPr="00EB70EC" w:rsidRDefault="004E5B94" w:rsidP="00A90BB6">
      <w:pPr>
        <w:spacing w:after="0"/>
        <w:rPr>
          <w:rFonts w:ascii="Times New Roman" w:hAnsi="Times New Roman"/>
          <w:i/>
          <w:sz w:val="24"/>
          <w:szCs w:val="24"/>
        </w:rPr>
      </w:pPr>
      <w:r w:rsidRPr="00EB70EC">
        <w:rPr>
          <w:rFonts w:ascii="Times New Roman" w:hAnsi="Times New Roman"/>
          <w:i/>
          <w:sz w:val="24"/>
          <w:szCs w:val="24"/>
        </w:rPr>
        <w:t>11.2014-11.2015</w:t>
      </w:r>
    </w:p>
    <w:p w14:paraId="2D0EE258" w14:textId="77777777" w:rsidR="006D641E" w:rsidRPr="00EB70EC" w:rsidRDefault="00B64DBC" w:rsidP="00A90BB6">
      <w:pPr>
        <w:pStyle w:val="ListParagraph"/>
        <w:numPr>
          <w:ilvl w:val="0"/>
          <w:numId w:val="1"/>
        </w:numPr>
        <w:spacing w:after="0"/>
        <w:rPr>
          <w:rFonts w:ascii="Times New Roman" w:hAnsi="Times New Roman"/>
          <w:i/>
          <w:sz w:val="24"/>
          <w:szCs w:val="24"/>
        </w:rPr>
      </w:pPr>
      <w:r w:rsidRPr="00EB70EC">
        <w:rPr>
          <w:rFonts w:ascii="Times New Roman" w:hAnsi="Times New Roman"/>
          <w:sz w:val="24"/>
          <w:szCs w:val="24"/>
        </w:rPr>
        <w:lastRenderedPageBreak/>
        <w:t xml:space="preserve">Provide care for patients in an intensive setting including but not limited to vent dependent, feeding tube, post-surgical, post-traumatic injury, stroke, cardiac failure, orthopedic, pneumonia, respiratory failure, </w:t>
      </w:r>
      <w:r w:rsidR="004E5B94" w:rsidRPr="00EB70EC">
        <w:rPr>
          <w:rFonts w:ascii="Times New Roman" w:hAnsi="Times New Roman"/>
          <w:sz w:val="24"/>
          <w:szCs w:val="24"/>
        </w:rPr>
        <w:t xml:space="preserve">and </w:t>
      </w:r>
      <w:r w:rsidRPr="00EB70EC">
        <w:rPr>
          <w:rFonts w:ascii="Times New Roman" w:hAnsi="Times New Roman"/>
          <w:sz w:val="24"/>
          <w:szCs w:val="24"/>
        </w:rPr>
        <w:t xml:space="preserve">renal failure.  </w:t>
      </w:r>
    </w:p>
    <w:p w14:paraId="2F0E16B2" w14:textId="77777777" w:rsidR="006D641E" w:rsidRPr="00EB70EC" w:rsidRDefault="006D641E" w:rsidP="00A90BB6">
      <w:pPr>
        <w:pStyle w:val="ListParagraph"/>
        <w:numPr>
          <w:ilvl w:val="0"/>
          <w:numId w:val="1"/>
        </w:numPr>
        <w:spacing w:after="0"/>
        <w:rPr>
          <w:rFonts w:ascii="Times New Roman" w:hAnsi="Times New Roman"/>
          <w:i/>
          <w:sz w:val="24"/>
          <w:szCs w:val="24"/>
        </w:rPr>
      </w:pPr>
      <w:r w:rsidRPr="00EB70EC">
        <w:rPr>
          <w:rFonts w:ascii="Times New Roman" w:hAnsi="Times New Roman"/>
          <w:sz w:val="24"/>
          <w:szCs w:val="24"/>
        </w:rPr>
        <w:t>Also p</w:t>
      </w:r>
      <w:r w:rsidR="004E5B94" w:rsidRPr="00EB70EC">
        <w:rPr>
          <w:rFonts w:ascii="Times New Roman" w:hAnsi="Times New Roman"/>
          <w:sz w:val="24"/>
          <w:szCs w:val="24"/>
        </w:rPr>
        <w:t>rovide</w:t>
      </w:r>
      <w:r w:rsidRPr="00EB70EC">
        <w:rPr>
          <w:rFonts w:ascii="Times New Roman" w:hAnsi="Times New Roman"/>
          <w:sz w:val="24"/>
          <w:szCs w:val="24"/>
        </w:rPr>
        <w:t>d</w:t>
      </w:r>
      <w:r w:rsidR="004E5B94" w:rsidRPr="00EB70EC">
        <w:rPr>
          <w:rFonts w:ascii="Times New Roman" w:hAnsi="Times New Roman"/>
          <w:sz w:val="24"/>
          <w:szCs w:val="24"/>
        </w:rPr>
        <w:t xml:space="preserve"> outstanding care to the fa</w:t>
      </w:r>
      <w:r w:rsidRPr="00EB70EC">
        <w:rPr>
          <w:rFonts w:ascii="Times New Roman" w:hAnsi="Times New Roman"/>
          <w:sz w:val="24"/>
          <w:szCs w:val="24"/>
        </w:rPr>
        <w:t xml:space="preserve">mily and patient in need during critical moments.  </w:t>
      </w:r>
    </w:p>
    <w:p w14:paraId="4A898481" w14:textId="77777777" w:rsidR="00B64DBC" w:rsidRPr="00EB70EC" w:rsidRDefault="006D641E" w:rsidP="00A90BB6">
      <w:pPr>
        <w:pStyle w:val="ListParagraph"/>
        <w:numPr>
          <w:ilvl w:val="0"/>
          <w:numId w:val="1"/>
        </w:numPr>
        <w:spacing w:after="0"/>
        <w:rPr>
          <w:rFonts w:ascii="Times New Roman" w:hAnsi="Times New Roman"/>
          <w:i/>
          <w:sz w:val="24"/>
          <w:szCs w:val="24"/>
        </w:rPr>
      </w:pPr>
      <w:r w:rsidRPr="00EB70EC">
        <w:rPr>
          <w:rFonts w:ascii="Times New Roman" w:hAnsi="Times New Roman"/>
          <w:sz w:val="24"/>
          <w:szCs w:val="24"/>
        </w:rPr>
        <w:t xml:space="preserve">Worked with high autonomy in a team of 8-10 </w:t>
      </w:r>
      <w:r w:rsidR="00B64DBC" w:rsidRPr="00EB70EC">
        <w:rPr>
          <w:rFonts w:ascii="Times New Roman" w:hAnsi="Times New Roman"/>
          <w:sz w:val="24"/>
          <w:szCs w:val="24"/>
        </w:rPr>
        <w:t xml:space="preserve">nurses </w:t>
      </w:r>
      <w:r w:rsidRPr="00EB70EC">
        <w:rPr>
          <w:rFonts w:ascii="Times New Roman" w:hAnsi="Times New Roman"/>
          <w:sz w:val="24"/>
          <w:szCs w:val="24"/>
        </w:rPr>
        <w:t>to ensure all patients were</w:t>
      </w:r>
      <w:r w:rsidR="00B64DBC" w:rsidRPr="00EB70EC">
        <w:rPr>
          <w:rFonts w:ascii="Times New Roman" w:hAnsi="Times New Roman"/>
          <w:sz w:val="24"/>
          <w:szCs w:val="24"/>
        </w:rPr>
        <w:t xml:space="preserve"> safely</w:t>
      </w:r>
      <w:r w:rsidRPr="00EB70EC">
        <w:rPr>
          <w:rFonts w:ascii="Times New Roman" w:hAnsi="Times New Roman"/>
          <w:sz w:val="24"/>
          <w:szCs w:val="24"/>
        </w:rPr>
        <w:t xml:space="preserve"> and effectively</w:t>
      </w:r>
      <w:r w:rsidR="00B64DBC" w:rsidRPr="00EB70EC">
        <w:rPr>
          <w:rFonts w:ascii="Times New Roman" w:hAnsi="Times New Roman"/>
          <w:sz w:val="24"/>
          <w:szCs w:val="24"/>
        </w:rPr>
        <w:t xml:space="preserve"> being monitored and cared for.</w:t>
      </w:r>
    </w:p>
    <w:p w14:paraId="18AD1A8A" w14:textId="77777777" w:rsidR="006D641E" w:rsidRPr="00EB70EC" w:rsidRDefault="006D641E" w:rsidP="00A90BB6">
      <w:pPr>
        <w:spacing w:after="0"/>
        <w:rPr>
          <w:rFonts w:ascii="Times New Roman" w:hAnsi="Times New Roman"/>
          <w:i/>
          <w:sz w:val="24"/>
          <w:szCs w:val="24"/>
        </w:rPr>
      </w:pPr>
      <w:r w:rsidRPr="00EB70EC">
        <w:rPr>
          <w:rFonts w:ascii="Times New Roman" w:hAnsi="Times New Roman"/>
          <w:b/>
          <w:sz w:val="24"/>
          <w:szCs w:val="24"/>
        </w:rPr>
        <w:t xml:space="preserve">Travel Registered Nurse in Intensive Care Unit, </w:t>
      </w:r>
      <w:r w:rsidRPr="00EB70EC">
        <w:rPr>
          <w:rFonts w:ascii="Times New Roman" w:hAnsi="Times New Roman"/>
          <w:sz w:val="24"/>
          <w:szCs w:val="24"/>
        </w:rPr>
        <w:t xml:space="preserve">St. Anthony’s Memorial Hospital, </w:t>
      </w:r>
      <w:r w:rsidRPr="00EB70EC">
        <w:rPr>
          <w:rFonts w:ascii="Times New Roman" w:hAnsi="Times New Roman"/>
          <w:i/>
          <w:sz w:val="24"/>
          <w:szCs w:val="24"/>
        </w:rPr>
        <w:t>Effingham, IL</w:t>
      </w:r>
    </w:p>
    <w:p w14:paraId="43DFD329" w14:textId="77777777" w:rsidR="006D641E" w:rsidRPr="00EB70EC" w:rsidRDefault="006D641E" w:rsidP="00A90BB6">
      <w:pPr>
        <w:spacing w:after="0"/>
        <w:rPr>
          <w:rFonts w:ascii="Times New Roman" w:hAnsi="Times New Roman"/>
          <w:i/>
          <w:sz w:val="24"/>
          <w:szCs w:val="24"/>
        </w:rPr>
      </w:pPr>
      <w:r w:rsidRPr="00EB70EC">
        <w:rPr>
          <w:rFonts w:ascii="Times New Roman" w:hAnsi="Times New Roman"/>
          <w:i/>
          <w:sz w:val="24"/>
          <w:szCs w:val="24"/>
        </w:rPr>
        <w:t>09.2014-12.2014</w:t>
      </w:r>
    </w:p>
    <w:p w14:paraId="7CB49A1E" w14:textId="77777777" w:rsidR="00877C77" w:rsidRDefault="00877C77" w:rsidP="00A90BB6">
      <w:pPr>
        <w:pStyle w:val="ListParagraph"/>
        <w:numPr>
          <w:ilvl w:val="0"/>
          <w:numId w:val="6"/>
        </w:numPr>
        <w:spacing w:after="0"/>
        <w:rPr>
          <w:rFonts w:ascii="Times New Roman" w:hAnsi="Times New Roman"/>
          <w:sz w:val="24"/>
          <w:szCs w:val="24"/>
        </w:rPr>
      </w:pPr>
      <w:r>
        <w:rPr>
          <w:rFonts w:ascii="Times New Roman" w:hAnsi="Times New Roman"/>
          <w:sz w:val="24"/>
          <w:szCs w:val="24"/>
        </w:rPr>
        <w:t>Worked as a travel nurse with Fidelity on Call, LTD at St. Anthony’s Memorial Hospital ICU.</w:t>
      </w:r>
    </w:p>
    <w:p w14:paraId="37896304" w14:textId="77777777" w:rsidR="006D641E" w:rsidRPr="00EB70EC" w:rsidRDefault="00DD4B4B" w:rsidP="00A90BB6">
      <w:pPr>
        <w:pStyle w:val="ListParagraph"/>
        <w:numPr>
          <w:ilvl w:val="0"/>
          <w:numId w:val="6"/>
        </w:numPr>
        <w:spacing w:after="0"/>
        <w:rPr>
          <w:rFonts w:ascii="Times New Roman" w:hAnsi="Times New Roman"/>
          <w:sz w:val="24"/>
          <w:szCs w:val="24"/>
        </w:rPr>
      </w:pPr>
      <w:r w:rsidRPr="00EB70EC">
        <w:rPr>
          <w:rFonts w:ascii="Times New Roman" w:hAnsi="Times New Roman"/>
          <w:sz w:val="24"/>
          <w:szCs w:val="24"/>
        </w:rPr>
        <w:t>Provide</w:t>
      </w:r>
      <w:r w:rsidR="006D641E" w:rsidRPr="00EB70EC">
        <w:rPr>
          <w:rFonts w:ascii="Times New Roman" w:hAnsi="Times New Roman"/>
          <w:sz w:val="24"/>
          <w:szCs w:val="24"/>
        </w:rPr>
        <w:t>d</w:t>
      </w:r>
      <w:r w:rsidRPr="00EB70EC">
        <w:rPr>
          <w:rFonts w:ascii="Times New Roman" w:hAnsi="Times New Roman"/>
          <w:sz w:val="24"/>
          <w:szCs w:val="24"/>
        </w:rPr>
        <w:t xml:space="preserve"> care for patients with multiple illnesses including but not limited to congestive heart failure, acute myocardial infarctions, pneumonia, orthopedic surgical patients, and respiratory failure.  </w:t>
      </w:r>
    </w:p>
    <w:p w14:paraId="2CA85C82" w14:textId="77777777" w:rsidR="006D641E" w:rsidRPr="00EB70EC" w:rsidRDefault="00DD4B4B" w:rsidP="00A90BB6">
      <w:pPr>
        <w:pStyle w:val="ListParagraph"/>
        <w:numPr>
          <w:ilvl w:val="0"/>
          <w:numId w:val="6"/>
        </w:numPr>
        <w:spacing w:after="0"/>
        <w:rPr>
          <w:rFonts w:ascii="Times New Roman" w:hAnsi="Times New Roman"/>
          <w:sz w:val="24"/>
          <w:szCs w:val="24"/>
        </w:rPr>
      </w:pPr>
      <w:r w:rsidRPr="00EB70EC">
        <w:rPr>
          <w:rFonts w:ascii="Times New Roman" w:hAnsi="Times New Roman"/>
          <w:sz w:val="24"/>
          <w:szCs w:val="24"/>
        </w:rPr>
        <w:t>Promote</w:t>
      </w:r>
      <w:r w:rsidR="006D641E" w:rsidRPr="00EB70EC">
        <w:rPr>
          <w:rFonts w:ascii="Times New Roman" w:hAnsi="Times New Roman"/>
          <w:sz w:val="24"/>
          <w:szCs w:val="24"/>
        </w:rPr>
        <w:t>d</w:t>
      </w:r>
      <w:r w:rsidRPr="00EB70EC">
        <w:rPr>
          <w:rFonts w:ascii="Times New Roman" w:hAnsi="Times New Roman"/>
          <w:sz w:val="24"/>
          <w:szCs w:val="24"/>
        </w:rPr>
        <w:t xml:space="preserve"> health and support to patients and their family members in difficult times of recovery.  </w:t>
      </w:r>
    </w:p>
    <w:p w14:paraId="51F1A8B7" w14:textId="77777777" w:rsidR="00DD4B4B" w:rsidRPr="00EB70EC" w:rsidRDefault="00DD4B4B" w:rsidP="00A90BB6">
      <w:pPr>
        <w:pStyle w:val="ListParagraph"/>
        <w:numPr>
          <w:ilvl w:val="0"/>
          <w:numId w:val="6"/>
        </w:numPr>
        <w:spacing w:after="0"/>
        <w:rPr>
          <w:rFonts w:ascii="Times New Roman" w:hAnsi="Times New Roman"/>
          <w:sz w:val="24"/>
          <w:szCs w:val="24"/>
        </w:rPr>
      </w:pPr>
      <w:r w:rsidRPr="00EB70EC">
        <w:rPr>
          <w:rFonts w:ascii="Times New Roman" w:hAnsi="Times New Roman"/>
          <w:sz w:val="24"/>
          <w:szCs w:val="24"/>
        </w:rPr>
        <w:t>Skilled in bedside monitoring, EMR</w:t>
      </w:r>
      <w:r w:rsidR="009C61B5" w:rsidRPr="00EB70EC">
        <w:rPr>
          <w:rFonts w:ascii="Times New Roman" w:hAnsi="Times New Roman"/>
          <w:sz w:val="24"/>
          <w:szCs w:val="24"/>
        </w:rPr>
        <w:t>,</w:t>
      </w:r>
      <w:r w:rsidRPr="00EB70EC">
        <w:rPr>
          <w:rFonts w:ascii="Times New Roman" w:hAnsi="Times New Roman"/>
          <w:sz w:val="24"/>
          <w:szCs w:val="24"/>
        </w:rPr>
        <w:t xml:space="preserve"> and Meditech documentation.</w:t>
      </w:r>
    </w:p>
    <w:p w14:paraId="3EE244E1" w14:textId="77777777" w:rsidR="00DD4B4B" w:rsidRPr="00EB70EC" w:rsidRDefault="00304C6B" w:rsidP="00A90BB6">
      <w:pPr>
        <w:spacing w:after="0"/>
        <w:rPr>
          <w:rFonts w:ascii="Times New Roman" w:hAnsi="Times New Roman"/>
          <w:i/>
          <w:sz w:val="24"/>
          <w:szCs w:val="24"/>
        </w:rPr>
      </w:pPr>
      <w:r>
        <w:rPr>
          <w:rFonts w:ascii="Times New Roman" w:hAnsi="Times New Roman"/>
          <w:b/>
          <w:sz w:val="24"/>
          <w:szCs w:val="24"/>
        </w:rPr>
        <w:t>Travel</w:t>
      </w:r>
      <w:r w:rsidR="00DD4B4B" w:rsidRPr="00EB70EC">
        <w:rPr>
          <w:rFonts w:ascii="Times New Roman" w:hAnsi="Times New Roman"/>
          <w:b/>
          <w:sz w:val="24"/>
          <w:szCs w:val="24"/>
        </w:rPr>
        <w:t xml:space="preserve"> </w:t>
      </w:r>
      <w:r w:rsidR="006D641E" w:rsidRPr="00EB70EC">
        <w:rPr>
          <w:rFonts w:ascii="Times New Roman" w:hAnsi="Times New Roman"/>
          <w:b/>
          <w:sz w:val="24"/>
          <w:szCs w:val="24"/>
        </w:rPr>
        <w:t xml:space="preserve">Registered Nurse in Cardiac Recovery/Intensive Care Unit, </w:t>
      </w:r>
      <w:r w:rsidR="006D641E" w:rsidRPr="00EB70EC">
        <w:rPr>
          <w:rFonts w:ascii="Times New Roman" w:hAnsi="Times New Roman"/>
          <w:sz w:val="24"/>
          <w:szCs w:val="24"/>
        </w:rPr>
        <w:t xml:space="preserve">St. John’s Hospital, </w:t>
      </w:r>
      <w:r w:rsidR="006D641E" w:rsidRPr="00EB70EC">
        <w:rPr>
          <w:rFonts w:ascii="Times New Roman" w:hAnsi="Times New Roman"/>
          <w:i/>
          <w:sz w:val="24"/>
          <w:szCs w:val="24"/>
        </w:rPr>
        <w:t>Springfield, IL</w:t>
      </w:r>
    </w:p>
    <w:p w14:paraId="097941C2" w14:textId="77777777" w:rsidR="006D641E" w:rsidRPr="00EB70EC" w:rsidRDefault="006D641E" w:rsidP="00A90BB6">
      <w:pPr>
        <w:spacing w:after="0"/>
        <w:rPr>
          <w:rFonts w:ascii="Times New Roman" w:hAnsi="Times New Roman"/>
          <w:i/>
          <w:sz w:val="24"/>
          <w:szCs w:val="24"/>
        </w:rPr>
      </w:pPr>
      <w:r w:rsidRPr="00EB70EC">
        <w:rPr>
          <w:rFonts w:ascii="Times New Roman" w:hAnsi="Times New Roman"/>
          <w:i/>
          <w:sz w:val="24"/>
          <w:szCs w:val="24"/>
        </w:rPr>
        <w:t>06.2014-08.2014</w:t>
      </w:r>
    </w:p>
    <w:p w14:paraId="0BDC7709" w14:textId="77777777" w:rsidR="006D641E" w:rsidRDefault="00DD4B4B" w:rsidP="00A90BB6">
      <w:pPr>
        <w:pStyle w:val="ListParagraph"/>
        <w:numPr>
          <w:ilvl w:val="0"/>
          <w:numId w:val="7"/>
        </w:numPr>
        <w:spacing w:after="0"/>
        <w:rPr>
          <w:rFonts w:ascii="Times New Roman" w:hAnsi="Times New Roman"/>
          <w:sz w:val="24"/>
          <w:szCs w:val="24"/>
        </w:rPr>
      </w:pPr>
      <w:r w:rsidRPr="00EB70EC">
        <w:rPr>
          <w:rFonts w:ascii="Times New Roman" w:hAnsi="Times New Roman"/>
          <w:sz w:val="24"/>
          <w:szCs w:val="24"/>
        </w:rPr>
        <w:t xml:space="preserve">Worked as a travel nurse with American Mobile Healthcare at St. John's Cardiac Recovery/ICU.  </w:t>
      </w:r>
    </w:p>
    <w:p w14:paraId="23CF59A8" w14:textId="77777777" w:rsidR="00304C6B" w:rsidRPr="00EB70EC" w:rsidRDefault="00304C6B" w:rsidP="00A90BB6">
      <w:pPr>
        <w:pStyle w:val="ListParagraph"/>
        <w:numPr>
          <w:ilvl w:val="0"/>
          <w:numId w:val="7"/>
        </w:numPr>
        <w:spacing w:after="0"/>
        <w:rPr>
          <w:rFonts w:ascii="Times New Roman" w:hAnsi="Times New Roman"/>
          <w:sz w:val="24"/>
          <w:szCs w:val="24"/>
        </w:rPr>
      </w:pPr>
      <w:r w:rsidRPr="00304C6B">
        <w:rPr>
          <w:rFonts w:ascii="Times New Roman" w:hAnsi="Times New Roman"/>
          <w:sz w:val="24"/>
          <w:szCs w:val="24"/>
        </w:rPr>
        <w:t>Provide direct nursing care to patients undergoing diagnostic and therapeutic adult cardiac catheterization procedures.</w:t>
      </w:r>
    </w:p>
    <w:p w14:paraId="64AF3D26" w14:textId="77777777" w:rsidR="006D641E" w:rsidRPr="00EB70EC" w:rsidRDefault="00DD4B4B" w:rsidP="00A90BB6">
      <w:pPr>
        <w:pStyle w:val="ListParagraph"/>
        <w:numPr>
          <w:ilvl w:val="0"/>
          <w:numId w:val="7"/>
        </w:numPr>
        <w:spacing w:after="0"/>
        <w:rPr>
          <w:rFonts w:ascii="Times New Roman" w:hAnsi="Times New Roman"/>
          <w:sz w:val="24"/>
          <w:szCs w:val="24"/>
        </w:rPr>
      </w:pPr>
      <w:r w:rsidRPr="00EB70EC">
        <w:rPr>
          <w:rFonts w:ascii="Times New Roman" w:hAnsi="Times New Roman"/>
          <w:sz w:val="24"/>
          <w:szCs w:val="24"/>
        </w:rPr>
        <w:t xml:space="preserve">Performed duties as a recovery nurse as well as an intensive care, cardiac care nurse.  </w:t>
      </w:r>
    </w:p>
    <w:p w14:paraId="31C9C0B5" w14:textId="77777777" w:rsidR="00DD4B4B" w:rsidRPr="00EB70EC" w:rsidRDefault="00DD4B4B" w:rsidP="00A90BB6">
      <w:pPr>
        <w:pStyle w:val="ListParagraph"/>
        <w:numPr>
          <w:ilvl w:val="0"/>
          <w:numId w:val="7"/>
        </w:numPr>
        <w:spacing w:after="0"/>
        <w:rPr>
          <w:rFonts w:ascii="Times New Roman" w:hAnsi="Times New Roman"/>
          <w:sz w:val="24"/>
          <w:szCs w:val="24"/>
        </w:rPr>
      </w:pPr>
      <w:r w:rsidRPr="00EB70EC">
        <w:rPr>
          <w:rFonts w:ascii="Times New Roman" w:hAnsi="Times New Roman"/>
          <w:sz w:val="24"/>
          <w:szCs w:val="24"/>
        </w:rPr>
        <w:t xml:space="preserve">Stabilized patients post procedure </w:t>
      </w:r>
      <w:r w:rsidR="00304C6B">
        <w:rPr>
          <w:rFonts w:ascii="Times New Roman" w:hAnsi="Times New Roman"/>
          <w:sz w:val="24"/>
          <w:szCs w:val="24"/>
        </w:rPr>
        <w:t>including but not limited to angioplasty, coronary stents, balloon valvoplasty, Swan Ganz/right heart cath, pericardiocentesis</w:t>
      </w:r>
      <w:r w:rsidRPr="00EB70EC">
        <w:rPr>
          <w:rFonts w:ascii="Times New Roman" w:hAnsi="Times New Roman"/>
          <w:sz w:val="24"/>
          <w:szCs w:val="24"/>
        </w:rPr>
        <w:t xml:space="preserve">, </w:t>
      </w:r>
      <w:r w:rsidR="006D641E" w:rsidRPr="00EB70EC">
        <w:rPr>
          <w:rFonts w:ascii="Times New Roman" w:hAnsi="Times New Roman"/>
          <w:sz w:val="24"/>
          <w:szCs w:val="24"/>
        </w:rPr>
        <w:t>AV</w:t>
      </w:r>
      <w:r w:rsidR="00304C6B">
        <w:rPr>
          <w:rFonts w:ascii="Times New Roman" w:hAnsi="Times New Roman"/>
          <w:sz w:val="24"/>
          <w:szCs w:val="24"/>
        </w:rPr>
        <w:t xml:space="preserve"> fistula repairs, </w:t>
      </w:r>
      <w:r w:rsidRPr="00EB70EC">
        <w:rPr>
          <w:rFonts w:ascii="Times New Roman" w:hAnsi="Times New Roman"/>
          <w:sz w:val="24"/>
          <w:szCs w:val="24"/>
        </w:rPr>
        <w:t>carotid endarterectomy, valve replacements, and open heart surgeries.</w:t>
      </w:r>
    </w:p>
    <w:p w14:paraId="23F2BACB" w14:textId="77777777" w:rsidR="00DD4B4B" w:rsidRPr="00EB70EC" w:rsidRDefault="006D641E" w:rsidP="00A90BB6">
      <w:pPr>
        <w:spacing w:after="0"/>
        <w:rPr>
          <w:rFonts w:ascii="Times New Roman" w:hAnsi="Times New Roman"/>
          <w:i/>
          <w:sz w:val="24"/>
          <w:szCs w:val="24"/>
        </w:rPr>
      </w:pPr>
      <w:r w:rsidRPr="00EB70EC">
        <w:rPr>
          <w:rFonts w:ascii="Times New Roman" w:hAnsi="Times New Roman"/>
          <w:b/>
          <w:sz w:val="24"/>
          <w:szCs w:val="24"/>
        </w:rPr>
        <w:t xml:space="preserve">Registered Nurse in Intensive Care Unit, </w:t>
      </w:r>
      <w:r w:rsidRPr="00EB70EC">
        <w:rPr>
          <w:rFonts w:ascii="Times New Roman" w:hAnsi="Times New Roman"/>
          <w:sz w:val="24"/>
          <w:szCs w:val="24"/>
        </w:rPr>
        <w:t xml:space="preserve">Galesburg Cottage Hospital, </w:t>
      </w:r>
      <w:r w:rsidRPr="00EB70EC">
        <w:rPr>
          <w:rFonts w:ascii="Times New Roman" w:hAnsi="Times New Roman"/>
          <w:i/>
          <w:sz w:val="24"/>
          <w:szCs w:val="24"/>
        </w:rPr>
        <w:t>Galesburg, IL</w:t>
      </w:r>
    </w:p>
    <w:p w14:paraId="31F4CBD3" w14:textId="77777777" w:rsidR="006D641E" w:rsidRPr="00EB70EC" w:rsidRDefault="006D641E" w:rsidP="00A90BB6">
      <w:pPr>
        <w:spacing w:after="0"/>
        <w:rPr>
          <w:rFonts w:ascii="Times New Roman" w:hAnsi="Times New Roman"/>
          <w:i/>
          <w:sz w:val="24"/>
          <w:szCs w:val="24"/>
        </w:rPr>
      </w:pPr>
      <w:r w:rsidRPr="00EB70EC">
        <w:rPr>
          <w:rFonts w:ascii="Times New Roman" w:hAnsi="Times New Roman"/>
          <w:i/>
          <w:sz w:val="24"/>
          <w:szCs w:val="24"/>
        </w:rPr>
        <w:t>01.2013-06.2014</w:t>
      </w:r>
    </w:p>
    <w:p w14:paraId="173C1B79" w14:textId="77777777" w:rsidR="006D641E" w:rsidRPr="00EB70EC" w:rsidRDefault="00DD4B4B" w:rsidP="00A90BB6">
      <w:pPr>
        <w:pStyle w:val="ListParagraph"/>
        <w:numPr>
          <w:ilvl w:val="0"/>
          <w:numId w:val="8"/>
        </w:numPr>
        <w:spacing w:after="0"/>
        <w:rPr>
          <w:rFonts w:ascii="Times New Roman" w:hAnsi="Times New Roman"/>
          <w:sz w:val="24"/>
          <w:szCs w:val="24"/>
        </w:rPr>
      </w:pPr>
      <w:r w:rsidRPr="00EB70EC">
        <w:rPr>
          <w:rFonts w:ascii="Times New Roman" w:hAnsi="Times New Roman"/>
          <w:sz w:val="24"/>
          <w:szCs w:val="24"/>
        </w:rPr>
        <w:t xml:space="preserve">Performed all tasks with a patient-centered focus while seeking opportunities for improvement of processes and treatments.  </w:t>
      </w:r>
    </w:p>
    <w:p w14:paraId="77F69ECF" w14:textId="77777777" w:rsidR="006D641E" w:rsidRPr="00EB70EC" w:rsidRDefault="00DD4B4B" w:rsidP="00A90BB6">
      <w:pPr>
        <w:pStyle w:val="ListParagraph"/>
        <w:numPr>
          <w:ilvl w:val="0"/>
          <w:numId w:val="8"/>
        </w:numPr>
        <w:spacing w:after="0"/>
        <w:rPr>
          <w:rFonts w:ascii="Times New Roman" w:hAnsi="Times New Roman"/>
          <w:sz w:val="24"/>
          <w:szCs w:val="24"/>
        </w:rPr>
      </w:pPr>
      <w:r w:rsidRPr="00EB70EC">
        <w:rPr>
          <w:rFonts w:ascii="Times New Roman" w:hAnsi="Times New Roman"/>
          <w:sz w:val="24"/>
          <w:szCs w:val="24"/>
        </w:rPr>
        <w:t xml:space="preserve">Provided education to patients on detox and withdrawal, medications, addiction, recovery, coping skills and community resources.  </w:t>
      </w:r>
    </w:p>
    <w:p w14:paraId="4B3771B2" w14:textId="77777777" w:rsidR="006D641E" w:rsidRPr="00EB70EC" w:rsidRDefault="00DD4B4B" w:rsidP="00A90BB6">
      <w:pPr>
        <w:pStyle w:val="ListParagraph"/>
        <w:numPr>
          <w:ilvl w:val="0"/>
          <w:numId w:val="8"/>
        </w:numPr>
        <w:spacing w:after="0"/>
        <w:rPr>
          <w:rFonts w:ascii="Times New Roman" w:hAnsi="Times New Roman"/>
          <w:sz w:val="24"/>
          <w:szCs w:val="24"/>
        </w:rPr>
      </w:pPr>
      <w:r w:rsidRPr="00EB70EC">
        <w:rPr>
          <w:rFonts w:ascii="Times New Roman" w:hAnsi="Times New Roman"/>
          <w:sz w:val="24"/>
          <w:szCs w:val="24"/>
        </w:rPr>
        <w:t xml:space="preserve">Assisted patients with multiple chronic diagnoses including COPD and asthma.  Competent with tracheotomy care, peg tubes, endotracheal tubes.  </w:t>
      </w:r>
    </w:p>
    <w:p w14:paraId="2911954E" w14:textId="77777777" w:rsidR="006D641E" w:rsidRPr="00EB70EC" w:rsidRDefault="00DD4B4B" w:rsidP="00A90BB6">
      <w:pPr>
        <w:pStyle w:val="ListParagraph"/>
        <w:numPr>
          <w:ilvl w:val="0"/>
          <w:numId w:val="8"/>
        </w:numPr>
        <w:spacing w:after="0"/>
        <w:rPr>
          <w:rFonts w:ascii="Times New Roman" w:hAnsi="Times New Roman"/>
          <w:sz w:val="24"/>
          <w:szCs w:val="24"/>
        </w:rPr>
      </w:pPr>
      <w:r w:rsidRPr="00EB70EC">
        <w:rPr>
          <w:rFonts w:ascii="Times New Roman" w:hAnsi="Times New Roman"/>
          <w:sz w:val="24"/>
          <w:szCs w:val="24"/>
        </w:rPr>
        <w:t xml:space="preserve">Accurately documented all elements of nursing assessment, treatments, medications, discharge instructions and follow-up care.  </w:t>
      </w:r>
    </w:p>
    <w:p w14:paraId="22998A6F" w14:textId="77777777" w:rsidR="00341D38" w:rsidRPr="00EB70EC" w:rsidRDefault="00DD4B4B" w:rsidP="00A90BB6">
      <w:pPr>
        <w:pStyle w:val="ListParagraph"/>
        <w:numPr>
          <w:ilvl w:val="0"/>
          <w:numId w:val="8"/>
        </w:numPr>
        <w:spacing w:after="0"/>
        <w:rPr>
          <w:rFonts w:ascii="Times New Roman" w:hAnsi="Times New Roman"/>
          <w:b/>
          <w:sz w:val="24"/>
          <w:szCs w:val="24"/>
        </w:rPr>
      </w:pPr>
      <w:r w:rsidRPr="00EB70EC">
        <w:rPr>
          <w:rFonts w:ascii="Times New Roman" w:hAnsi="Times New Roman"/>
          <w:sz w:val="24"/>
          <w:szCs w:val="24"/>
        </w:rPr>
        <w:t xml:space="preserve">Performed </w:t>
      </w:r>
      <w:r w:rsidR="006D641E" w:rsidRPr="00EB70EC">
        <w:rPr>
          <w:rFonts w:ascii="Times New Roman" w:hAnsi="Times New Roman"/>
          <w:sz w:val="24"/>
          <w:szCs w:val="24"/>
        </w:rPr>
        <w:t xml:space="preserve">effectively </w:t>
      </w:r>
      <w:r w:rsidRPr="00EB70EC">
        <w:rPr>
          <w:rFonts w:ascii="Times New Roman" w:hAnsi="Times New Roman"/>
          <w:sz w:val="24"/>
          <w:szCs w:val="24"/>
        </w:rPr>
        <w:t xml:space="preserve">as charge nurse, alert </w:t>
      </w:r>
      <w:r w:rsidR="006D641E" w:rsidRPr="00EB70EC">
        <w:rPr>
          <w:rFonts w:ascii="Times New Roman" w:hAnsi="Times New Roman"/>
          <w:sz w:val="24"/>
          <w:szCs w:val="24"/>
        </w:rPr>
        <w:t>nurse, as well as IV starts</w:t>
      </w:r>
      <w:r w:rsidRPr="00EB70EC">
        <w:rPr>
          <w:rFonts w:ascii="Times New Roman" w:hAnsi="Times New Roman"/>
          <w:sz w:val="24"/>
          <w:szCs w:val="24"/>
        </w:rPr>
        <w:t xml:space="preserve"> team while working in</w:t>
      </w:r>
      <w:r w:rsidR="006D641E" w:rsidRPr="00EB70EC">
        <w:rPr>
          <w:rFonts w:ascii="Times New Roman" w:hAnsi="Times New Roman"/>
          <w:sz w:val="24"/>
          <w:szCs w:val="24"/>
        </w:rPr>
        <w:t xml:space="preserve"> the</w:t>
      </w:r>
      <w:r w:rsidRPr="00EB70EC">
        <w:rPr>
          <w:rFonts w:ascii="Times New Roman" w:hAnsi="Times New Roman"/>
          <w:sz w:val="24"/>
          <w:szCs w:val="24"/>
        </w:rPr>
        <w:t xml:space="preserve"> ICU.</w:t>
      </w:r>
    </w:p>
    <w:p w14:paraId="77608788" w14:textId="77777777" w:rsidR="00EF42CF" w:rsidRDefault="00EF42CF" w:rsidP="00A90BB6">
      <w:pPr>
        <w:spacing w:after="0"/>
        <w:rPr>
          <w:rFonts w:ascii="Times New Roman" w:hAnsi="Times New Roman"/>
          <w:b/>
          <w:sz w:val="24"/>
          <w:szCs w:val="24"/>
        </w:rPr>
      </w:pPr>
    </w:p>
    <w:p w14:paraId="4D3C69FC" w14:textId="77777777" w:rsidR="00854ED5" w:rsidRPr="00EF42CF" w:rsidRDefault="00854ED5" w:rsidP="00A90BB6">
      <w:pPr>
        <w:spacing w:after="0"/>
        <w:rPr>
          <w:rFonts w:ascii="Times New Roman" w:hAnsi="Times New Roman"/>
          <w:b/>
          <w:sz w:val="24"/>
          <w:szCs w:val="24"/>
          <w:u w:val="single"/>
        </w:rPr>
      </w:pPr>
      <w:r w:rsidRPr="00EF42CF">
        <w:rPr>
          <w:rFonts w:ascii="Times New Roman" w:hAnsi="Times New Roman"/>
          <w:b/>
          <w:sz w:val="24"/>
          <w:szCs w:val="24"/>
          <w:u w:val="single"/>
        </w:rPr>
        <w:t>Licenses and Certifications</w:t>
      </w:r>
      <w:r w:rsidR="006D641E" w:rsidRPr="00EF42CF">
        <w:rPr>
          <w:rFonts w:ascii="Times New Roman" w:hAnsi="Times New Roman"/>
          <w:b/>
          <w:sz w:val="24"/>
          <w:szCs w:val="24"/>
          <w:u w:val="single"/>
        </w:rPr>
        <w:t>:</w:t>
      </w:r>
    </w:p>
    <w:p w14:paraId="21BAD2DF" w14:textId="77777777" w:rsidR="00854ED5" w:rsidRPr="00EB70EC" w:rsidRDefault="00854ED5" w:rsidP="00A90BB6">
      <w:pPr>
        <w:spacing w:after="0"/>
        <w:rPr>
          <w:rFonts w:ascii="Times New Roman" w:hAnsi="Times New Roman"/>
          <w:sz w:val="24"/>
          <w:szCs w:val="24"/>
        </w:rPr>
      </w:pPr>
      <w:r w:rsidRPr="00EB70EC">
        <w:rPr>
          <w:rFonts w:ascii="Times New Roman" w:hAnsi="Times New Roman"/>
          <w:b/>
          <w:sz w:val="24"/>
          <w:szCs w:val="24"/>
        </w:rPr>
        <w:t>Registered Nurse in the State of Illinois</w:t>
      </w:r>
      <w:r w:rsidR="003A43D9">
        <w:rPr>
          <w:rFonts w:ascii="Times New Roman" w:hAnsi="Times New Roman"/>
          <w:sz w:val="24"/>
          <w:szCs w:val="24"/>
        </w:rPr>
        <w:t>;</w:t>
      </w:r>
      <w:r w:rsidR="007F69E2" w:rsidRPr="00EB70EC">
        <w:rPr>
          <w:rFonts w:ascii="Times New Roman" w:hAnsi="Times New Roman"/>
          <w:sz w:val="24"/>
          <w:szCs w:val="24"/>
        </w:rPr>
        <w:t xml:space="preserve"> </w:t>
      </w:r>
      <w:r w:rsidR="003A43D9">
        <w:rPr>
          <w:rFonts w:ascii="Times New Roman" w:hAnsi="Times New Roman"/>
          <w:sz w:val="24"/>
          <w:szCs w:val="24"/>
        </w:rPr>
        <w:t>license number 041</w:t>
      </w:r>
      <w:r w:rsidRPr="00EB70EC">
        <w:rPr>
          <w:rFonts w:ascii="Times New Roman" w:hAnsi="Times New Roman"/>
          <w:sz w:val="24"/>
          <w:szCs w:val="24"/>
        </w:rPr>
        <w:t>410639</w:t>
      </w:r>
    </w:p>
    <w:p w14:paraId="17388530" w14:textId="77777777" w:rsidR="00854ED5" w:rsidRPr="00EB70EC" w:rsidRDefault="006D641E" w:rsidP="00A90BB6">
      <w:pPr>
        <w:spacing w:after="0"/>
        <w:rPr>
          <w:rFonts w:ascii="Times New Roman" w:hAnsi="Times New Roman"/>
          <w:i/>
          <w:sz w:val="24"/>
          <w:szCs w:val="24"/>
        </w:rPr>
      </w:pPr>
      <w:r w:rsidRPr="00EB70EC">
        <w:rPr>
          <w:rFonts w:ascii="Times New Roman" w:hAnsi="Times New Roman"/>
          <w:i/>
          <w:sz w:val="24"/>
          <w:szCs w:val="24"/>
        </w:rPr>
        <w:t>Expiration</w:t>
      </w:r>
      <w:r w:rsidR="007F69E2" w:rsidRPr="00EB70EC">
        <w:rPr>
          <w:rFonts w:ascii="Times New Roman" w:hAnsi="Times New Roman"/>
          <w:i/>
          <w:sz w:val="24"/>
          <w:szCs w:val="24"/>
        </w:rPr>
        <w:t>: 05.</w:t>
      </w:r>
      <w:r w:rsidR="00574C97">
        <w:rPr>
          <w:rFonts w:ascii="Times New Roman" w:hAnsi="Times New Roman"/>
          <w:i/>
          <w:sz w:val="24"/>
          <w:szCs w:val="24"/>
        </w:rPr>
        <w:t>2020</w:t>
      </w:r>
    </w:p>
    <w:p w14:paraId="6E5A438C" w14:textId="77777777" w:rsidR="00854ED5" w:rsidRPr="00EB70EC" w:rsidRDefault="00854ED5" w:rsidP="00A90BB6">
      <w:pPr>
        <w:spacing w:after="0"/>
        <w:rPr>
          <w:rFonts w:ascii="Times New Roman" w:hAnsi="Times New Roman"/>
          <w:sz w:val="24"/>
          <w:szCs w:val="24"/>
        </w:rPr>
      </w:pPr>
      <w:r w:rsidRPr="00EB70EC">
        <w:rPr>
          <w:rFonts w:ascii="Times New Roman" w:hAnsi="Times New Roman"/>
          <w:b/>
          <w:sz w:val="24"/>
          <w:szCs w:val="24"/>
        </w:rPr>
        <w:t>Registered Nurse in the State of Iowa</w:t>
      </w:r>
      <w:r w:rsidR="003A43D9">
        <w:rPr>
          <w:rFonts w:ascii="Times New Roman" w:hAnsi="Times New Roman"/>
          <w:sz w:val="24"/>
          <w:szCs w:val="24"/>
        </w:rPr>
        <w:t>;</w:t>
      </w:r>
      <w:r w:rsidRPr="00EB70EC">
        <w:rPr>
          <w:rFonts w:ascii="Times New Roman" w:hAnsi="Times New Roman"/>
          <w:sz w:val="24"/>
          <w:szCs w:val="24"/>
        </w:rPr>
        <w:t xml:space="preserve"> license number 133233</w:t>
      </w:r>
    </w:p>
    <w:p w14:paraId="17DE4C25" w14:textId="77777777" w:rsidR="00854ED5" w:rsidRPr="00EB70EC" w:rsidRDefault="006D641E" w:rsidP="00A90BB6">
      <w:pPr>
        <w:spacing w:after="0"/>
        <w:rPr>
          <w:rFonts w:ascii="Times New Roman" w:hAnsi="Times New Roman"/>
          <w:i/>
          <w:sz w:val="24"/>
          <w:szCs w:val="24"/>
        </w:rPr>
      </w:pPr>
      <w:r w:rsidRPr="00EB70EC">
        <w:rPr>
          <w:rFonts w:ascii="Times New Roman" w:hAnsi="Times New Roman"/>
          <w:i/>
          <w:sz w:val="24"/>
          <w:szCs w:val="24"/>
        </w:rPr>
        <w:t>Expiration</w:t>
      </w:r>
      <w:r w:rsidR="007F69E2" w:rsidRPr="00EB70EC">
        <w:rPr>
          <w:rFonts w:ascii="Times New Roman" w:hAnsi="Times New Roman"/>
          <w:i/>
          <w:sz w:val="24"/>
          <w:szCs w:val="24"/>
        </w:rPr>
        <w:t>: 01.2020</w:t>
      </w:r>
    </w:p>
    <w:p w14:paraId="461BEBB3" w14:textId="77777777" w:rsidR="007F69E2" w:rsidRPr="00EB70EC" w:rsidRDefault="00854ED5" w:rsidP="00A90BB6">
      <w:pPr>
        <w:spacing w:after="0"/>
        <w:rPr>
          <w:rFonts w:ascii="Times New Roman" w:hAnsi="Times New Roman"/>
          <w:sz w:val="24"/>
          <w:szCs w:val="24"/>
        </w:rPr>
      </w:pPr>
      <w:r w:rsidRPr="00EB70EC">
        <w:rPr>
          <w:rFonts w:ascii="Times New Roman" w:hAnsi="Times New Roman"/>
          <w:b/>
          <w:sz w:val="24"/>
          <w:szCs w:val="24"/>
        </w:rPr>
        <w:t>Healthcare Provider (BLS) certification</w:t>
      </w:r>
    </w:p>
    <w:p w14:paraId="382E1E13" w14:textId="77777777" w:rsidR="00854ED5" w:rsidRPr="00EB70EC" w:rsidRDefault="00535A9F" w:rsidP="00A90BB6">
      <w:pPr>
        <w:spacing w:after="0"/>
        <w:rPr>
          <w:rFonts w:ascii="Times New Roman" w:hAnsi="Times New Roman"/>
          <w:i/>
          <w:sz w:val="24"/>
          <w:szCs w:val="24"/>
        </w:rPr>
      </w:pPr>
      <w:r>
        <w:rPr>
          <w:rFonts w:ascii="Times New Roman" w:hAnsi="Times New Roman"/>
          <w:i/>
          <w:sz w:val="24"/>
          <w:szCs w:val="24"/>
        </w:rPr>
        <w:t>Expiration: 04</w:t>
      </w:r>
      <w:r w:rsidR="00B64A31">
        <w:rPr>
          <w:rFonts w:ascii="Times New Roman" w:hAnsi="Times New Roman"/>
          <w:i/>
          <w:sz w:val="24"/>
          <w:szCs w:val="24"/>
        </w:rPr>
        <w:t>.2020</w:t>
      </w:r>
    </w:p>
    <w:p w14:paraId="5C4495E5" w14:textId="77777777" w:rsidR="007F69E2" w:rsidRPr="00EB70EC" w:rsidRDefault="00854ED5" w:rsidP="00A90BB6">
      <w:pPr>
        <w:spacing w:after="0"/>
        <w:rPr>
          <w:rFonts w:ascii="Times New Roman" w:hAnsi="Times New Roman"/>
          <w:b/>
          <w:sz w:val="24"/>
          <w:szCs w:val="24"/>
        </w:rPr>
      </w:pPr>
      <w:r w:rsidRPr="00EB70EC">
        <w:rPr>
          <w:rFonts w:ascii="Times New Roman" w:hAnsi="Times New Roman"/>
          <w:b/>
          <w:sz w:val="24"/>
          <w:szCs w:val="24"/>
        </w:rPr>
        <w:t>Advanced Cardiac Life Support (ACLS) certification</w:t>
      </w:r>
    </w:p>
    <w:p w14:paraId="4E37479C" w14:textId="77777777" w:rsidR="00CA5A52" w:rsidRDefault="007F69E2" w:rsidP="00A90BB6">
      <w:pPr>
        <w:spacing w:after="0"/>
        <w:rPr>
          <w:rFonts w:ascii="Times New Roman" w:hAnsi="Times New Roman"/>
          <w:i/>
          <w:sz w:val="24"/>
          <w:szCs w:val="24"/>
        </w:rPr>
      </w:pPr>
      <w:r w:rsidRPr="00EB70EC">
        <w:rPr>
          <w:rFonts w:ascii="Times New Roman" w:hAnsi="Times New Roman"/>
          <w:i/>
          <w:sz w:val="24"/>
          <w:szCs w:val="24"/>
        </w:rPr>
        <w:t>Expiration: 08.</w:t>
      </w:r>
      <w:r w:rsidR="0005165D">
        <w:rPr>
          <w:rFonts w:ascii="Times New Roman" w:hAnsi="Times New Roman"/>
          <w:i/>
          <w:sz w:val="24"/>
          <w:szCs w:val="24"/>
        </w:rPr>
        <w:t>2019</w:t>
      </w:r>
    </w:p>
    <w:p w14:paraId="39C30836" w14:textId="77777777" w:rsidR="0005165D" w:rsidRPr="0005165D" w:rsidRDefault="0005165D" w:rsidP="00A90BB6">
      <w:pPr>
        <w:spacing w:after="0"/>
        <w:rPr>
          <w:rFonts w:ascii="Times New Roman" w:hAnsi="Times New Roman"/>
          <w:b/>
          <w:sz w:val="24"/>
          <w:szCs w:val="24"/>
        </w:rPr>
      </w:pPr>
      <w:r w:rsidRPr="0005165D">
        <w:rPr>
          <w:rFonts w:ascii="Times New Roman" w:hAnsi="Times New Roman"/>
          <w:b/>
          <w:sz w:val="24"/>
          <w:szCs w:val="24"/>
        </w:rPr>
        <w:t>NIH Stroke Scale (NIHSS) certification</w:t>
      </w:r>
    </w:p>
    <w:p w14:paraId="0A1EBF9C" w14:textId="77777777" w:rsidR="0005165D" w:rsidRDefault="0005165D" w:rsidP="00A90BB6">
      <w:pPr>
        <w:spacing w:after="0"/>
        <w:rPr>
          <w:rFonts w:ascii="Times New Roman" w:hAnsi="Times New Roman"/>
          <w:i/>
          <w:sz w:val="24"/>
          <w:szCs w:val="24"/>
        </w:rPr>
      </w:pPr>
      <w:r>
        <w:rPr>
          <w:rFonts w:ascii="Times New Roman" w:hAnsi="Times New Roman"/>
          <w:i/>
          <w:sz w:val="24"/>
          <w:szCs w:val="24"/>
        </w:rPr>
        <w:t>Expiration: 03.2019</w:t>
      </w:r>
    </w:p>
    <w:p w14:paraId="58A97BCB" w14:textId="77777777" w:rsidR="00EF42CF" w:rsidRDefault="00EF42CF" w:rsidP="00EF42CF">
      <w:pPr>
        <w:spacing w:after="0"/>
        <w:rPr>
          <w:rFonts w:ascii="Times New Roman" w:eastAsia="Times New Roman" w:hAnsi="Times New Roman"/>
          <w:b/>
          <w:sz w:val="24"/>
          <w:szCs w:val="24"/>
          <w:u w:val="single"/>
        </w:rPr>
      </w:pPr>
    </w:p>
    <w:p w14:paraId="78FEF675" w14:textId="6E94D66C" w:rsidR="002475EF" w:rsidRPr="002475EF" w:rsidRDefault="006B3835" w:rsidP="00EF42CF">
      <w:pPr>
        <w:spacing w:after="0"/>
        <w:rPr>
          <w:rFonts w:ascii="Times New Roman" w:eastAsia="Times New Roman" w:hAnsi="Times New Roman"/>
          <w:i/>
          <w:sz w:val="24"/>
          <w:szCs w:val="24"/>
          <w:u w:val="single"/>
        </w:rPr>
      </w:pPr>
      <w:r>
        <w:rPr>
          <w:rFonts w:ascii="Times New Roman" w:eastAsia="Times New Roman" w:hAnsi="Times New Roman"/>
          <w:b/>
          <w:sz w:val="24"/>
          <w:szCs w:val="24"/>
          <w:u w:val="single"/>
        </w:rPr>
        <w:t>Prior Cardiac Electrophysiology</w:t>
      </w:r>
      <w:r w:rsidR="002475EF" w:rsidRPr="002475EF">
        <w:rPr>
          <w:rFonts w:ascii="Times New Roman" w:eastAsia="Times New Roman" w:hAnsi="Times New Roman"/>
          <w:b/>
          <w:sz w:val="24"/>
          <w:szCs w:val="24"/>
          <w:u w:val="single"/>
        </w:rPr>
        <w:t xml:space="preserve"> Clinical Trial Involvement</w:t>
      </w:r>
      <w:r w:rsidR="00EF42CF" w:rsidRPr="00EF42CF">
        <w:rPr>
          <w:rFonts w:ascii="Times New Roman" w:eastAsia="Times New Roman" w:hAnsi="Times New Roman"/>
          <w:b/>
          <w:sz w:val="24"/>
          <w:szCs w:val="24"/>
          <w:u w:val="single"/>
        </w:rPr>
        <w:t>, previous research involvement available upon request:</w:t>
      </w:r>
    </w:p>
    <w:p w14:paraId="6841CCEE" w14:textId="77777777" w:rsidR="002475EF" w:rsidRPr="002475EF" w:rsidRDefault="002475EF" w:rsidP="00EF42CF">
      <w:pPr>
        <w:spacing w:after="0"/>
        <w:rPr>
          <w:rFonts w:ascii="Times New Roman" w:eastAsia="Times New Roman" w:hAnsi="Times New Roman"/>
          <w:sz w:val="24"/>
          <w:szCs w:val="24"/>
        </w:rPr>
      </w:pPr>
    </w:p>
    <w:p w14:paraId="3F5FABFD" w14:textId="77777777" w:rsidR="002475EF" w:rsidRPr="002475EF" w:rsidRDefault="002475EF" w:rsidP="00EF42CF">
      <w:pPr>
        <w:spacing w:after="0"/>
        <w:ind w:left="720"/>
        <w:rPr>
          <w:rFonts w:ascii="Times New Roman" w:eastAsia="Times New Roman" w:hAnsi="Times New Roman"/>
          <w:sz w:val="24"/>
          <w:szCs w:val="24"/>
        </w:rPr>
      </w:pPr>
      <w:r w:rsidRPr="002475EF">
        <w:rPr>
          <w:rFonts w:ascii="Times New Roman" w:eastAsia="Times New Roman" w:hAnsi="Times New Roman"/>
          <w:i/>
          <w:sz w:val="24"/>
          <w:szCs w:val="24"/>
        </w:rPr>
        <w:t>NAVIGATE X4 Evaluation of ACUITY™ X4 Quadripolar Coronary Venous Leads and RELIANCE™ 4_FRONT Defibrillation Leads</w:t>
      </w:r>
      <w:r w:rsidRPr="002475EF">
        <w:rPr>
          <w:rFonts w:ascii="Times New Roman" w:eastAsia="Times New Roman" w:hAnsi="Times New Roman"/>
          <w:sz w:val="24"/>
          <w:szCs w:val="24"/>
        </w:rPr>
        <w:t xml:space="preserve">: </w:t>
      </w:r>
      <w:r w:rsidR="00304C6B" w:rsidRPr="00C12CC4">
        <w:rPr>
          <w:rFonts w:ascii="Times New Roman" w:eastAsia="Times New Roman" w:hAnsi="Times New Roman"/>
          <w:sz w:val="24"/>
          <w:szCs w:val="24"/>
        </w:rPr>
        <w:t>02.2017</w:t>
      </w:r>
      <w:r w:rsidR="00304C6B" w:rsidRPr="002475EF">
        <w:rPr>
          <w:rFonts w:ascii="Times New Roman" w:eastAsia="Times New Roman" w:hAnsi="Times New Roman"/>
          <w:sz w:val="24"/>
          <w:szCs w:val="24"/>
        </w:rPr>
        <w:t xml:space="preserve"> – </w:t>
      </w:r>
      <w:r w:rsidR="00FE2D34">
        <w:rPr>
          <w:rFonts w:ascii="Times New Roman" w:eastAsia="Times New Roman" w:hAnsi="Times New Roman"/>
          <w:sz w:val="24"/>
          <w:szCs w:val="24"/>
        </w:rPr>
        <w:t>05.2018</w:t>
      </w:r>
      <w:r w:rsidR="00304C6B" w:rsidRPr="002475EF">
        <w:rPr>
          <w:rFonts w:ascii="Times New Roman" w:eastAsia="Times New Roman" w:hAnsi="Times New Roman"/>
          <w:sz w:val="24"/>
          <w:szCs w:val="24"/>
        </w:rPr>
        <w:t xml:space="preserve">, primary </w:t>
      </w:r>
      <w:r w:rsidR="00304C6B">
        <w:rPr>
          <w:rFonts w:ascii="Times New Roman" w:eastAsia="Times New Roman" w:hAnsi="Times New Roman"/>
          <w:sz w:val="24"/>
          <w:szCs w:val="24"/>
        </w:rPr>
        <w:t>research</w:t>
      </w:r>
      <w:r w:rsidR="00304C6B" w:rsidRPr="002475EF">
        <w:rPr>
          <w:rFonts w:ascii="Times New Roman" w:eastAsia="Times New Roman" w:hAnsi="Times New Roman"/>
          <w:sz w:val="24"/>
          <w:szCs w:val="24"/>
        </w:rPr>
        <w:t xml:space="preserve"> coordinator</w:t>
      </w:r>
      <w:r w:rsidR="00FE2D34">
        <w:rPr>
          <w:rFonts w:ascii="Times New Roman" w:eastAsia="Times New Roman" w:hAnsi="Times New Roman"/>
          <w:sz w:val="24"/>
          <w:szCs w:val="24"/>
        </w:rPr>
        <w:t xml:space="preserve"> </w:t>
      </w:r>
    </w:p>
    <w:p w14:paraId="5455E778" w14:textId="77777777" w:rsidR="002475EF" w:rsidRPr="002475EF" w:rsidRDefault="002475EF" w:rsidP="00EF42CF">
      <w:pPr>
        <w:spacing w:after="0"/>
        <w:ind w:left="720"/>
        <w:rPr>
          <w:rFonts w:ascii="Times New Roman" w:eastAsia="Times New Roman" w:hAnsi="Times New Roman"/>
          <w:sz w:val="24"/>
          <w:szCs w:val="24"/>
        </w:rPr>
      </w:pPr>
    </w:p>
    <w:p w14:paraId="7E9DC945" w14:textId="3F304C5F" w:rsidR="002475EF" w:rsidRPr="002475EF" w:rsidRDefault="002475EF" w:rsidP="00EF42CF">
      <w:pPr>
        <w:spacing w:after="0"/>
        <w:ind w:left="720"/>
        <w:rPr>
          <w:rFonts w:ascii="Times New Roman" w:eastAsia="Times New Roman" w:hAnsi="Times New Roman"/>
          <w:sz w:val="24"/>
          <w:szCs w:val="24"/>
        </w:rPr>
      </w:pPr>
      <w:r w:rsidRPr="002475EF">
        <w:rPr>
          <w:rFonts w:ascii="Times New Roman" w:eastAsia="Times New Roman" w:hAnsi="Times New Roman"/>
          <w:i/>
          <w:sz w:val="24"/>
          <w:szCs w:val="24"/>
        </w:rPr>
        <w:t>INGEVITY™ Active Fixation and Passive Fixation Pace/Sense Lead Clinical Study</w:t>
      </w:r>
      <w:r w:rsidRPr="002475EF">
        <w:rPr>
          <w:rFonts w:ascii="Times New Roman" w:eastAsia="Times New Roman" w:hAnsi="Times New Roman"/>
          <w:sz w:val="24"/>
          <w:szCs w:val="24"/>
        </w:rPr>
        <w:t xml:space="preserve">:  </w:t>
      </w:r>
      <w:r w:rsidR="00304C6B" w:rsidRPr="00C12CC4">
        <w:rPr>
          <w:rFonts w:ascii="Times New Roman" w:eastAsia="Times New Roman" w:hAnsi="Times New Roman"/>
          <w:sz w:val="24"/>
          <w:szCs w:val="24"/>
        </w:rPr>
        <w:t>02.2017</w:t>
      </w:r>
      <w:r w:rsidR="00304C6B" w:rsidRPr="002475EF">
        <w:rPr>
          <w:rFonts w:ascii="Times New Roman" w:eastAsia="Times New Roman" w:hAnsi="Times New Roman"/>
          <w:sz w:val="24"/>
          <w:szCs w:val="24"/>
        </w:rPr>
        <w:t xml:space="preserve"> – </w:t>
      </w:r>
      <w:r w:rsidR="006B3835">
        <w:rPr>
          <w:rFonts w:ascii="Times New Roman" w:eastAsia="Times New Roman" w:hAnsi="Times New Roman"/>
          <w:sz w:val="24"/>
          <w:szCs w:val="24"/>
        </w:rPr>
        <w:t>08.2018</w:t>
      </w:r>
      <w:r w:rsidR="00304C6B" w:rsidRPr="002475EF">
        <w:rPr>
          <w:rFonts w:ascii="Times New Roman" w:eastAsia="Times New Roman" w:hAnsi="Times New Roman"/>
          <w:sz w:val="24"/>
          <w:szCs w:val="24"/>
        </w:rPr>
        <w:t xml:space="preserve">, primary </w:t>
      </w:r>
      <w:r w:rsidR="00304C6B">
        <w:rPr>
          <w:rFonts w:ascii="Times New Roman" w:eastAsia="Times New Roman" w:hAnsi="Times New Roman"/>
          <w:sz w:val="24"/>
          <w:szCs w:val="24"/>
        </w:rPr>
        <w:t>research</w:t>
      </w:r>
      <w:r w:rsidR="00304C6B" w:rsidRPr="002475EF">
        <w:rPr>
          <w:rFonts w:ascii="Times New Roman" w:eastAsia="Times New Roman" w:hAnsi="Times New Roman"/>
          <w:sz w:val="24"/>
          <w:szCs w:val="24"/>
        </w:rPr>
        <w:t xml:space="preserve"> coordinator</w:t>
      </w:r>
    </w:p>
    <w:p w14:paraId="063F64BD" w14:textId="77777777" w:rsidR="002475EF" w:rsidRPr="002475EF" w:rsidRDefault="002475EF" w:rsidP="00EF42CF">
      <w:pPr>
        <w:spacing w:after="0"/>
        <w:ind w:left="720"/>
        <w:rPr>
          <w:rFonts w:ascii="Times New Roman" w:eastAsia="Times New Roman" w:hAnsi="Times New Roman"/>
          <w:sz w:val="24"/>
          <w:szCs w:val="24"/>
        </w:rPr>
      </w:pPr>
    </w:p>
    <w:p w14:paraId="49086620" w14:textId="613558DD" w:rsidR="002475EF" w:rsidRPr="002475EF" w:rsidRDefault="002475EF" w:rsidP="00EF42CF">
      <w:pPr>
        <w:spacing w:after="0"/>
        <w:ind w:left="720"/>
        <w:rPr>
          <w:rFonts w:ascii="Times New Roman" w:eastAsia="Times New Roman" w:hAnsi="Times New Roman"/>
          <w:sz w:val="24"/>
          <w:szCs w:val="24"/>
        </w:rPr>
      </w:pPr>
      <w:r w:rsidRPr="002475EF">
        <w:rPr>
          <w:rFonts w:ascii="Times New Roman" w:eastAsia="Times New Roman" w:hAnsi="Times New Roman"/>
          <w:i/>
          <w:sz w:val="24"/>
          <w:szCs w:val="24"/>
        </w:rPr>
        <w:t>Gloria –AF: Global Registry on Long-Term Anti-thrombotic Treatment in Patients with Atrial Fibrillation</w:t>
      </w:r>
      <w:r w:rsidRPr="002475EF">
        <w:rPr>
          <w:rFonts w:ascii="Times New Roman" w:eastAsia="Times New Roman" w:hAnsi="Times New Roman"/>
          <w:sz w:val="24"/>
          <w:szCs w:val="24"/>
        </w:rPr>
        <w:t xml:space="preserve">:  </w:t>
      </w:r>
      <w:r w:rsidR="00304C6B" w:rsidRPr="00C12CC4">
        <w:rPr>
          <w:rFonts w:ascii="Times New Roman" w:eastAsia="Times New Roman" w:hAnsi="Times New Roman"/>
          <w:sz w:val="24"/>
          <w:szCs w:val="24"/>
        </w:rPr>
        <w:t>02.2017</w:t>
      </w:r>
      <w:r w:rsidR="00304C6B" w:rsidRPr="002475EF">
        <w:rPr>
          <w:rFonts w:ascii="Times New Roman" w:eastAsia="Times New Roman" w:hAnsi="Times New Roman"/>
          <w:sz w:val="24"/>
          <w:szCs w:val="24"/>
        </w:rPr>
        <w:t xml:space="preserve"> – </w:t>
      </w:r>
      <w:r w:rsidR="006B3835">
        <w:rPr>
          <w:rFonts w:ascii="Times New Roman" w:eastAsia="Times New Roman" w:hAnsi="Times New Roman"/>
          <w:sz w:val="24"/>
          <w:szCs w:val="24"/>
        </w:rPr>
        <w:t>08.2018</w:t>
      </w:r>
      <w:r w:rsidR="00304C6B" w:rsidRPr="002475EF">
        <w:rPr>
          <w:rFonts w:ascii="Times New Roman" w:eastAsia="Times New Roman" w:hAnsi="Times New Roman"/>
          <w:sz w:val="24"/>
          <w:szCs w:val="24"/>
        </w:rPr>
        <w:t xml:space="preserve">, primary </w:t>
      </w:r>
      <w:r w:rsidR="00304C6B">
        <w:rPr>
          <w:rFonts w:ascii="Times New Roman" w:eastAsia="Times New Roman" w:hAnsi="Times New Roman"/>
          <w:sz w:val="24"/>
          <w:szCs w:val="24"/>
        </w:rPr>
        <w:t>research</w:t>
      </w:r>
      <w:r w:rsidR="00304C6B" w:rsidRPr="002475EF">
        <w:rPr>
          <w:rFonts w:ascii="Times New Roman" w:eastAsia="Times New Roman" w:hAnsi="Times New Roman"/>
          <w:sz w:val="24"/>
          <w:szCs w:val="24"/>
        </w:rPr>
        <w:t xml:space="preserve"> coordinator</w:t>
      </w:r>
    </w:p>
    <w:p w14:paraId="6242ADB1" w14:textId="77777777" w:rsidR="002475EF" w:rsidRPr="002475EF" w:rsidRDefault="002475EF" w:rsidP="00EF42CF">
      <w:pPr>
        <w:spacing w:after="0"/>
        <w:ind w:left="720"/>
        <w:rPr>
          <w:rFonts w:ascii="Times New Roman" w:eastAsia="Times New Roman" w:hAnsi="Times New Roman"/>
          <w:sz w:val="24"/>
          <w:szCs w:val="24"/>
        </w:rPr>
      </w:pPr>
    </w:p>
    <w:p w14:paraId="330E57DD" w14:textId="14DDFE25" w:rsidR="002475EF" w:rsidRPr="002475EF" w:rsidRDefault="002475EF" w:rsidP="00EF42CF">
      <w:pPr>
        <w:spacing w:after="0"/>
        <w:ind w:firstLine="720"/>
        <w:rPr>
          <w:rFonts w:ascii="Times New Roman" w:eastAsia="Times New Roman" w:hAnsi="Times New Roman"/>
          <w:sz w:val="24"/>
          <w:szCs w:val="24"/>
        </w:rPr>
      </w:pPr>
      <w:r w:rsidRPr="002475EF">
        <w:rPr>
          <w:rFonts w:ascii="Times New Roman" w:eastAsia="Times New Roman" w:hAnsi="Times New Roman"/>
          <w:i/>
          <w:sz w:val="24"/>
          <w:szCs w:val="24"/>
        </w:rPr>
        <w:t>Siello Clinical Study</w:t>
      </w:r>
      <w:r w:rsidRPr="002475EF">
        <w:rPr>
          <w:rFonts w:ascii="Times New Roman" w:eastAsia="Times New Roman" w:hAnsi="Times New Roman"/>
          <w:sz w:val="24"/>
          <w:szCs w:val="24"/>
        </w:rPr>
        <w:t xml:space="preserve">:  </w:t>
      </w:r>
      <w:r w:rsidR="00304C6B" w:rsidRPr="00C12CC4">
        <w:rPr>
          <w:rFonts w:ascii="Times New Roman" w:eastAsia="Times New Roman" w:hAnsi="Times New Roman"/>
          <w:sz w:val="24"/>
          <w:szCs w:val="24"/>
        </w:rPr>
        <w:t>02.2017</w:t>
      </w:r>
      <w:r w:rsidR="00304C6B" w:rsidRPr="002475EF">
        <w:rPr>
          <w:rFonts w:ascii="Times New Roman" w:eastAsia="Times New Roman" w:hAnsi="Times New Roman"/>
          <w:sz w:val="24"/>
          <w:szCs w:val="24"/>
        </w:rPr>
        <w:t xml:space="preserve"> – </w:t>
      </w:r>
      <w:r w:rsidR="006B3835">
        <w:rPr>
          <w:rFonts w:ascii="Times New Roman" w:eastAsia="Times New Roman" w:hAnsi="Times New Roman"/>
          <w:sz w:val="24"/>
          <w:szCs w:val="24"/>
        </w:rPr>
        <w:t>08.2018</w:t>
      </w:r>
      <w:r w:rsidR="00304C6B" w:rsidRPr="002475EF">
        <w:rPr>
          <w:rFonts w:ascii="Times New Roman" w:eastAsia="Times New Roman" w:hAnsi="Times New Roman"/>
          <w:sz w:val="24"/>
          <w:szCs w:val="24"/>
        </w:rPr>
        <w:t xml:space="preserve">, primary </w:t>
      </w:r>
      <w:r w:rsidR="00304C6B">
        <w:rPr>
          <w:rFonts w:ascii="Times New Roman" w:eastAsia="Times New Roman" w:hAnsi="Times New Roman"/>
          <w:sz w:val="24"/>
          <w:szCs w:val="24"/>
        </w:rPr>
        <w:t>research</w:t>
      </w:r>
      <w:r w:rsidR="00304C6B" w:rsidRPr="002475EF">
        <w:rPr>
          <w:rFonts w:ascii="Times New Roman" w:eastAsia="Times New Roman" w:hAnsi="Times New Roman"/>
          <w:sz w:val="24"/>
          <w:szCs w:val="24"/>
        </w:rPr>
        <w:t xml:space="preserve"> coordinator</w:t>
      </w:r>
    </w:p>
    <w:p w14:paraId="484D76BA" w14:textId="77777777" w:rsidR="002475EF" w:rsidRPr="002475EF" w:rsidRDefault="002475EF" w:rsidP="00EF42CF">
      <w:pPr>
        <w:spacing w:after="0"/>
        <w:ind w:left="720"/>
        <w:rPr>
          <w:rFonts w:ascii="Times New Roman" w:eastAsia="Times New Roman" w:hAnsi="Times New Roman"/>
          <w:sz w:val="24"/>
          <w:szCs w:val="24"/>
        </w:rPr>
      </w:pPr>
    </w:p>
    <w:p w14:paraId="5ED0954F" w14:textId="3922C4D0" w:rsidR="002475EF" w:rsidRPr="002475EF" w:rsidRDefault="002475EF" w:rsidP="00EF42CF">
      <w:pPr>
        <w:spacing w:after="0"/>
        <w:ind w:left="720"/>
        <w:rPr>
          <w:rFonts w:ascii="Times New Roman" w:eastAsia="Times New Roman" w:hAnsi="Times New Roman"/>
          <w:sz w:val="24"/>
          <w:szCs w:val="24"/>
        </w:rPr>
      </w:pPr>
      <w:r w:rsidRPr="002475EF">
        <w:rPr>
          <w:rFonts w:ascii="Times New Roman" w:eastAsia="Times New Roman" w:hAnsi="Times New Roman"/>
          <w:i/>
          <w:sz w:val="24"/>
          <w:szCs w:val="24"/>
        </w:rPr>
        <w:t xml:space="preserve">Understanding Outcomes with the EMBLEM™ S-ICD in Primary Prevention Patients with Low Ejection Fraction (UNTOUCHED: </w:t>
      </w:r>
      <w:r w:rsidR="00304C6B" w:rsidRPr="00C12CC4">
        <w:rPr>
          <w:rFonts w:ascii="Times New Roman" w:eastAsia="Times New Roman" w:hAnsi="Times New Roman"/>
          <w:sz w:val="24"/>
          <w:szCs w:val="24"/>
        </w:rPr>
        <w:t>02.2017</w:t>
      </w:r>
      <w:r w:rsidR="00304C6B" w:rsidRPr="002475EF">
        <w:rPr>
          <w:rFonts w:ascii="Times New Roman" w:eastAsia="Times New Roman" w:hAnsi="Times New Roman"/>
          <w:sz w:val="24"/>
          <w:szCs w:val="24"/>
        </w:rPr>
        <w:t xml:space="preserve"> – </w:t>
      </w:r>
      <w:r w:rsidR="006B3835">
        <w:rPr>
          <w:rFonts w:ascii="Times New Roman" w:eastAsia="Times New Roman" w:hAnsi="Times New Roman"/>
          <w:sz w:val="24"/>
          <w:szCs w:val="24"/>
        </w:rPr>
        <w:t>08.2018</w:t>
      </w:r>
      <w:r w:rsidR="00304C6B" w:rsidRPr="002475EF">
        <w:rPr>
          <w:rFonts w:ascii="Times New Roman" w:eastAsia="Times New Roman" w:hAnsi="Times New Roman"/>
          <w:sz w:val="24"/>
          <w:szCs w:val="24"/>
        </w:rPr>
        <w:t xml:space="preserve">, primary </w:t>
      </w:r>
      <w:r w:rsidR="00304C6B">
        <w:rPr>
          <w:rFonts w:ascii="Times New Roman" w:eastAsia="Times New Roman" w:hAnsi="Times New Roman"/>
          <w:sz w:val="24"/>
          <w:szCs w:val="24"/>
        </w:rPr>
        <w:t>research</w:t>
      </w:r>
      <w:r w:rsidR="00304C6B" w:rsidRPr="002475EF">
        <w:rPr>
          <w:rFonts w:ascii="Times New Roman" w:eastAsia="Times New Roman" w:hAnsi="Times New Roman"/>
          <w:sz w:val="24"/>
          <w:szCs w:val="24"/>
        </w:rPr>
        <w:t xml:space="preserve"> coordinator</w:t>
      </w:r>
    </w:p>
    <w:p w14:paraId="02FCEC71" w14:textId="77777777" w:rsidR="002475EF" w:rsidRPr="002475EF" w:rsidRDefault="002475EF" w:rsidP="00EF42CF">
      <w:pPr>
        <w:spacing w:after="0"/>
        <w:ind w:left="720"/>
        <w:rPr>
          <w:rFonts w:ascii="Times New Roman" w:eastAsia="Times New Roman" w:hAnsi="Times New Roman"/>
          <w:sz w:val="24"/>
          <w:szCs w:val="24"/>
        </w:rPr>
      </w:pPr>
    </w:p>
    <w:p w14:paraId="3C075E61" w14:textId="0F41CE9F" w:rsidR="002475EF" w:rsidRPr="002475EF" w:rsidRDefault="002475EF" w:rsidP="00EF42CF">
      <w:pPr>
        <w:spacing w:after="0"/>
        <w:ind w:left="720"/>
        <w:rPr>
          <w:rFonts w:ascii="Times New Roman" w:eastAsia="Times New Roman" w:hAnsi="Times New Roman"/>
          <w:bCs/>
          <w:sz w:val="24"/>
          <w:szCs w:val="24"/>
        </w:rPr>
      </w:pPr>
      <w:r w:rsidRPr="002475EF">
        <w:rPr>
          <w:rFonts w:ascii="Times New Roman" w:eastAsia="Times New Roman" w:hAnsi="Times New Roman"/>
          <w:i/>
          <w:sz w:val="24"/>
          <w:szCs w:val="24"/>
        </w:rPr>
        <w:t xml:space="preserve">QP ExCELs - Sentus </w:t>
      </w:r>
      <w:r w:rsidRPr="002475EF">
        <w:rPr>
          <w:rFonts w:ascii="Times New Roman" w:eastAsia="Times New Roman" w:hAnsi="Times New Roman"/>
          <w:bCs/>
          <w:i/>
          <w:sz w:val="24"/>
          <w:szCs w:val="24"/>
        </w:rPr>
        <w:t xml:space="preserve">QP </w:t>
      </w:r>
      <w:r w:rsidRPr="002475EF">
        <w:rPr>
          <w:rFonts w:ascii="Times New Roman" w:eastAsia="Times New Roman" w:hAnsi="Times New Roman"/>
          <w:i/>
          <w:sz w:val="24"/>
          <w:szCs w:val="24"/>
        </w:rPr>
        <w:t xml:space="preserve">– </w:t>
      </w:r>
      <w:r w:rsidRPr="002475EF">
        <w:rPr>
          <w:rFonts w:ascii="Times New Roman" w:eastAsia="Times New Roman" w:hAnsi="Times New Roman"/>
          <w:bCs/>
          <w:i/>
          <w:sz w:val="24"/>
          <w:szCs w:val="24"/>
        </w:rPr>
        <w:t>Ex</w:t>
      </w:r>
      <w:r w:rsidRPr="002475EF">
        <w:rPr>
          <w:rFonts w:ascii="Times New Roman" w:eastAsia="Times New Roman" w:hAnsi="Times New Roman"/>
          <w:i/>
          <w:sz w:val="24"/>
          <w:szCs w:val="24"/>
        </w:rPr>
        <w:t xml:space="preserve">tended </w:t>
      </w:r>
      <w:r w:rsidRPr="002475EF">
        <w:rPr>
          <w:rFonts w:ascii="Times New Roman" w:eastAsia="Times New Roman" w:hAnsi="Times New Roman"/>
          <w:bCs/>
          <w:i/>
          <w:sz w:val="24"/>
          <w:szCs w:val="24"/>
        </w:rPr>
        <w:t>C</w:t>
      </w:r>
      <w:r w:rsidRPr="002475EF">
        <w:rPr>
          <w:rFonts w:ascii="Times New Roman" w:eastAsia="Times New Roman" w:hAnsi="Times New Roman"/>
          <w:i/>
          <w:sz w:val="24"/>
          <w:szCs w:val="24"/>
        </w:rPr>
        <w:t xml:space="preserve">RT </w:t>
      </w:r>
      <w:r w:rsidRPr="002475EF">
        <w:rPr>
          <w:rFonts w:ascii="Times New Roman" w:eastAsia="Times New Roman" w:hAnsi="Times New Roman"/>
          <w:bCs/>
          <w:i/>
          <w:sz w:val="24"/>
          <w:szCs w:val="24"/>
        </w:rPr>
        <w:t>E</w:t>
      </w:r>
      <w:r w:rsidRPr="002475EF">
        <w:rPr>
          <w:rFonts w:ascii="Times New Roman" w:eastAsia="Times New Roman" w:hAnsi="Times New Roman"/>
          <w:i/>
          <w:sz w:val="24"/>
          <w:szCs w:val="24"/>
        </w:rPr>
        <w:t xml:space="preserve">valuation with Quadripolar Left Ventricular </w:t>
      </w:r>
      <w:r w:rsidRPr="002475EF">
        <w:rPr>
          <w:rFonts w:ascii="Times New Roman" w:eastAsia="Times New Roman" w:hAnsi="Times New Roman"/>
          <w:bCs/>
          <w:i/>
          <w:sz w:val="24"/>
          <w:szCs w:val="24"/>
        </w:rPr>
        <w:t>L</w:t>
      </w:r>
      <w:r w:rsidRPr="002475EF">
        <w:rPr>
          <w:rFonts w:ascii="Times New Roman" w:eastAsia="Times New Roman" w:hAnsi="Times New Roman"/>
          <w:i/>
          <w:sz w:val="24"/>
          <w:szCs w:val="24"/>
        </w:rPr>
        <w:t>ead</w:t>
      </w:r>
      <w:r w:rsidRPr="002475EF">
        <w:rPr>
          <w:rFonts w:ascii="Times New Roman" w:eastAsia="Times New Roman" w:hAnsi="Times New Roman"/>
          <w:bCs/>
          <w:i/>
          <w:sz w:val="24"/>
          <w:szCs w:val="24"/>
        </w:rPr>
        <w:t>s</w:t>
      </w:r>
      <w:r w:rsidRPr="002475EF">
        <w:rPr>
          <w:rFonts w:ascii="Times New Roman" w:eastAsia="Times New Roman" w:hAnsi="Times New Roman"/>
          <w:bCs/>
          <w:sz w:val="24"/>
          <w:szCs w:val="24"/>
        </w:rPr>
        <w:t xml:space="preserve">: </w:t>
      </w:r>
      <w:r w:rsidR="00304C6B" w:rsidRPr="00C12CC4">
        <w:rPr>
          <w:rFonts w:ascii="Times New Roman" w:eastAsia="Times New Roman" w:hAnsi="Times New Roman"/>
          <w:sz w:val="24"/>
          <w:szCs w:val="24"/>
        </w:rPr>
        <w:t>02.2017</w:t>
      </w:r>
      <w:r w:rsidR="00304C6B" w:rsidRPr="002475EF">
        <w:rPr>
          <w:rFonts w:ascii="Times New Roman" w:eastAsia="Times New Roman" w:hAnsi="Times New Roman"/>
          <w:sz w:val="24"/>
          <w:szCs w:val="24"/>
        </w:rPr>
        <w:t xml:space="preserve"> – </w:t>
      </w:r>
      <w:r w:rsidR="006B3835">
        <w:rPr>
          <w:rFonts w:ascii="Times New Roman" w:eastAsia="Times New Roman" w:hAnsi="Times New Roman"/>
          <w:sz w:val="24"/>
          <w:szCs w:val="24"/>
        </w:rPr>
        <w:t>08.2018</w:t>
      </w:r>
      <w:r w:rsidR="00304C6B" w:rsidRPr="002475EF">
        <w:rPr>
          <w:rFonts w:ascii="Times New Roman" w:eastAsia="Times New Roman" w:hAnsi="Times New Roman"/>
          <w:sz w:val="24"/>
          <w:szCs w:val="24"/>
        </w:rPr>
        <w:t xml:space="preserve">, primary </w:t>
      </w:r>
      <w:r w:rsidR="00304C6B">
        <w:rPr>
          <w:rFonts w:ascii="Times New Roman" w:eastAsia="Times New Roman" w:hAnsi="Times New Roman"/>
          <w:sz w:val="24"/>
          <w:szCs w:val="24"/>
        </w:rPr>
        <w:t>research</w:t>
      </w:r>
      <w:r w:rsidR="00304C6B" w:rsidRPr="002475EF">
        <w:rPr>
          <w:rFonts w:ascii="Times New Roman" w:eastAsia="Times New Roman" w:hAnsi="Times New Roman"/>
          <w:sz w:val="24"/>
          <w:szCs w:val="24"/>
        </w:rPr>
        <w:t xml:space="preserve"> coordinator</w:t>
      </w:r>
    </w:p>
    <w:p w14:paraId="01BC72FB" w14:textId="77777777" w:rsidR="002475EF" w:rsidRPr="002475EF" w:rsidRDefault="002475EF" w:rsidP="00EF42CF">
      <w:pPr>
        <w:spacing w:after="0"/>
        <w:ind w:left="720"/>
        <w:rPr>
          <w:rFonts w:ascii="Times New Roman" w:eastAsia="Times New Roman" w:hAnsi="Times New Roman"/>
          <w:sz w:val="24"/>
          <w:szCs w:val="24"/>
        </w:rPr>
      </w:pPr>
    </w:p>
    <w:p w14:paraId="3593B318" w14:textId="77777777" w:rsidR="002475EF" w:rsidRPr="002475EF" w:rsidRDefault="002475EF" w:rsidP="00EF42CF">
      <w:pPr>
        <w:spacing w:after="0"/>
        <w:ind w:left="720"/>
        <w:rPr>
          <w:rFonts w:ascii="Times New Roman" w:eastAsia="Times New Roman" w:hAnsi="Times New Roman"/>
          <w:sz w:val="24"/>
          <w:szCs w:val="24"/>
        </w:rPr>
      </w:pPr>
      <w:r w:rsidRPr="002475EF">
        <w:rPr>
          <w:rFonts w:ascii="Times New Roman" w:eastAsia="Times New Roman" w:hAnsi="Times New Roman"/>
          <w:i/>
          <w:sz w:val="24"/>
          <w:szCs w:val="24"/>
        </w:rPr>
        <w:t xml:space="preserve">GENETIC- AF – A Genotype-Directed </w:t>
      </w:r>
      <w:r w:rsidR="007F21B6" w:rsidRPr="002475EF">
        <w:rPr>
          <w:rFonts w:ascii="Times New Roman" w:eastAsia="Times New Roman" w:hAnsi="Times New Roman"/>
          <w:i/>
          <w:sz w:val="24"/>
          <w:szCs w:val="24"/>
        </w:rPr>
        <w:t>Comparative</w:t>
      </w:r>
      <w:r w:rsidRPr="002475EF">
        <w:rPr>
          <w:rFonts w:ascii="Times New Roman" w:eastAsia="Times New Roman" w:hAnsi="Times New Roman"/>
          <w:i/>
          <w:sz w:val="24"/>
          <w:szCs w:val="24"/>
        </w:rPr>
        <w:t xml:space="preserve"> Effectiveness Trial of Bucindolol and Toprol-XL for Prevention of Symptomatic Atrial Fibrillation/Atrial Flutter in Patients with Heart Failure</w:t>
      </w:r>
      <w:r w:rsidRPr="002475EF">
        <w:rPr>
          <w:rFonts w:ascii="Times New Roman" w:eastAsia="Times New Roman" w:hAnsi="Times New Roman"/>
          <w:sz w:val="24"/>
          <w:szCs w:val="24"/>
        </w:rPr>
        <w:t xml:space="preserve">: </w:t>
      </w:r>
      <w:r w:rsidR="00304C6B" w:rsidRPr="00C12CC4">
        <w:rPr>
          <w:rFonts w:ascii="Times New Roman" w:eastAsia="Times New Roman" w:hAnsi="Times New Roman"/>
          <w:sz w:val="24"/>
          <w:szCs w:val="24"/>
        </w:rPr>
        <w:t>02.2017</w:t>
      </w:r>
      <w:r w:rsidR="00304C6B" w:rsidRPr="002475EF">
        <w:rPr>
          <w:rFonts w:ascii="Times New Roman" w:eastAsia="Times New Roman" w:hAnsi="Times New Roman"/>
          <w:sz w:val="24"/>
          <w:szCs w:val="24"/>
        </w:rPr>
        <w:t xml:space="preserve"> – </w:t>
      </w:r>
      <w:r w:rsidR="00B64A31">
        <w:rPr>
          <w:rFonts w:ascii="Times New Roman" w:eastAsia="Times New Roman" w:hAnsi="Times New Roman"/>
          <w:sz w:val="24"/>
          <w:szCs w:val="24"/>
        </w:rPr>
        <w:t>03.2018</w:t>
      </w:r>
      <w:r w:rsidR="00304C6B" w:rsidRPr="002475EF">
        <w:rPr>
          <w:rFonts w:ascii="Times New Roman" w:eastAsia="Times New Roman" w:hAnsi="Times New Roman"/>
          <w:sz w:val="24"/>
          <w:szCs w:val="24"/>
        </w:rPr>
        <w:t xml:space="preserve">, primary </w:t>
      </w:r>
      <w:r w:rsidR="00304C6B">
        <w:rPr>
          <w:rFonts w:ascii="Times New Roman" w:eastAsia="Times New Roman" w:hAnsi="Times New Roman"/>
          <w:sz w:val="24"/>
          <w:szCs w:val="24"/>
        </w:rPr>
        <w:t>research</w:t>
      </w:r>
      <w:r w:rsidR="00304C6B" w:rsidRPr="002475EF">
        <w:rPr>
          <w:rFonts w:ascii="Times New Roman" w:eastAsia="Times New Roman" w:hAnsi="Times New Roman"/>
          <w:sz w:val="24"/>
          <w:szCs w:val="24"/>
        </w:rPr>
        <w:t xml:space="preserve"> coordinator</w:t>
      </w:r>
    </w:p>
    <w:p w14:paraId="7E4A6421" w14:textId="77777777" w:rsidR="002475EF" w:rsidRPr="002475EF" w:rsidRDefault="002475EF" w:rsidP="00EF42CF">
      <w:pPr>
        <w:spacing w:after="0"/>
        <w:ind w:left="720"/>
        <w:rPr>
          <w:rFonts w:ascii="Times New Roman" w:eastAsia="Times New Roman" w:hAnsi="Times New Roman"/>
          <w:sz w:val="24"/>
          <w:szCs w:val="24"/>
        </w:rPr>
      </w:pPr>
    </w:p>
    <w:p w14:paraId="06F0309D" w14:textId="77777777" w:rsidR="002475EF" w:rsidRPr="002475EF" w:rsidRDefault="002475EF" w:rsidP="00EF42CF">
      <w:pPr>
        <w:spacing w:after="0"/>
        <w:ind w:left="720"/>
        <w:rPr>
          <w:rFonts w:ascii="Times New Roman" w:eastAsia="Times New Roman" w:hAnsi="Times New Roman"/>
          <w:i/>
          <w:sz w:val="24"/>
          <w:szCs w:val="24"/>
        </w:rPr>
      </w:pPr>
      <w:r w:rsidRPr="002475EF">
        <w:rPr>
          <w:rFonts w:ascii="Times New Roman" w:eastAsia="Times New Roman" w:hAnsi="Times New Roman"/>
          <w:i/>
          <w:sz w:val="24"/>
          <w:szCs w:val="24"/>
        </w:rPr>
        <w:t>Enable MRI - Expanding MRI Access for Patients with New and Existing</w:t>
      </w:r>
    </w:p>
    <w:p w14:paraId="4785BCCB" w14:textId="5A089F6F" w:rsidR="002475EF" w:rsidRPr="002475EF" w:rsidRDefault="002475EF" w:rsidP="00EF42CF">
      <w:pPr>
        <w:spacing w:after="0"/>
        <w:ind w:left="720"/>
        <w:rPr>
          <w:rFonts w:ascii="Times New Roman" w:eastAsia="Times New Roman" w:hAnsi="Times New Roman"/>
          <w:i/>
          <w:sz w:val="24"/>
          <w:szCs w:val="24"/>
        </w:rPr>
      </w:pPr>
      <w:r w:rsidRPr="002475EF">
        <w:rPr>
          <w:rFonts w:ascii="Times New Roman" w:eastAsia="Times New Roman" w:hAnsi="Times New Roman"/>
          <w:i/>
          <w:sz w:val="24"/>
          <w:szCs w:val="24"/>
        </w:rPr>
        <w:lastRenderedPageBreak/>
        <w:t xml:space="preserve">ICDs and CRT-Ds:  </w:t>
      </w:r>
      <w:r w:rsidR="00304C6B" w:rsidRPr="00C12CC4">
        <w:rPr>
          <w:rFonts w:ascii="Times New Roman" w:eastAsia="Times New Roman" w:hAnsi="Times New Roman"/>
          <w:sz w:val="24"/>
          <w:szCs w:val="24"/>
        </w:rPr>
        <w:t>02.2017</w:t>
      </w:r>
      <w:r w:rsidR="00304C6B" w:rsidRPr="002475EF">
        <w:rPr>
          <w:rFonts w:ascii="Times New Roman" w:eastAsia="Times New Roman" w:hAnsi="Times New Roman"/>
          <w:sz w:val="24"/>
          <w:szCs w:val="24"/>
        </w:rPr>
        <w:t xml:space="preserve"> – </w:t>
      </w:r>
      <w:r w:rsidR="006B3835">
        <w:rPr>
          <w:rFonts w:ascii="Times New Roman" w:eastAsia="Times New Roman" w:hAnsi="Times New Roman"/>
          <w:sz w:val="24"/>
          <w:szCs w:val="24"/>
        </w:rPr>
        <w:t>08.2018</w:t>
      </w:r>
      <w:r w:rsidR="00304C6B" w:rsidRPr="002475EF">
        <w:rPr>
          <w:rFonts w:ascii="Times New Roman" w:eastAsia="Times New Roman" w:hAnsi="Times New Roman"/>
          <w:sz w:val="24"/>
          <w:szCs w:val="24"/>
        </w:rPr>
        <w:t xml:space="preserve">, primary </w:t>
      </w:r>
      <w:r w:rsidR="00304C6B">
        <w:rPr>
          <w:rFonts w:ascii="Times New Roman" w:eastAsia="Times New Roman" w:hAnsi="Times New Roman"/>
          <w:sz w:val="24"/>
          <w:szCs w:val="24"/>
        </w:rPr>
        <w:t>research</w:t>
      </w:r>
      <w:r w:rsidR="00304C6B" w:rsidRPr="002475EF">
        <w:rPr>
          <w:rFonts w:ascii="Times New Roman" w:eastAsia="Times New Roman" w:hAnsi="Times New Roman"/>
          <w:sz w:val="24"/>
          <w:szCs w:val="24"/>
        </w:rPr>
        <w:t xml:space="preserve"> coordinator</w:t>
      </w:r>
    </w:p>
    <w:p w14:paraId="70A895B4" w14:textId="77777777" w:rsidR="002475EF" w:rsidRPr="002475EF" w:rsidRDefault="002475EF" w:rsidP="00EF42CF">
      <w:pPr>
        <w:spacing w:after="0"/>
        <w:ind w:left="720"/>
        <w:rPr>
          <w:rFonts w:ascii="Times New Roman" w:eastAsia="Times New Roman" w:hAnsi="Times New Roman"/>
          <w:i/>
          <w:sz w:val="24"/>
          <w:szCs w:val="24"/>
        </w:rPr>
      </w:pPr>
    </w:p>
    <w:p w14:paraId="0E84120E" w14:textId="77777777" w:rsidR="002475EF" w:rsidRPr="002475EF" w:rsidRDefault="002475EF" w:rsidP="00EF42CF">
      <w:pPr>
        <w:autoSpaceDE w:val="0"/>
        <w:autoSpaceDN w:val="0"/>
        <w:adjustRightInd w:val="0"/>
        <w:spacing w:after="0"/>
        <w:rPr>
          <w:rFonts w:ascii="Times New Roman" w:eastAsia="Times New Roman" w:hAnsi="Times New Roman"/>
          <w:i/>
          <w:color w:val="000000"/>
          <w:sz w:val="24"/>
          <w:szCs w:val="24"/>
        </w:rPr>
      </w:pPr>
      <w:r w:rsidRPr="002475EF">
        <w:rPr>
          <w:rFonts w:ascii="Times New Roman" w:eastAsia="Times New Roman" w:hAnsi="Times New Roman"/>
          <w:bCs/>
          <w:i/>
          <w:color w:val="000000"/>
          <w:sz w:val="24"/>
          <w:szCs w:val="24"/>
        </w:rPr>
        <w:tab/>
        <w:t xml:space="preserve">Prospective Review of the Safety and Effectiveness of the THERMOCOOL </w:t>
      </w:r>
      <w:r w:rsidRPr="002475EF">
        <w:rPr>
          <w:rFonts w:ascii="Times New Roman" w:eastAsia="Times New Roman" w:hAnsi="Times New Roman"/>
          <w:bCs/>
          <w:i/>
          <w:color w:val="000000"/>
          <w:sz w:val="24"/>
          <w:szCs w:val="24"/>
        </w:rPr>
        <w:tab/>
        <w:t xml:space="preserve">SMARTTOUCH®SF Catheter Evaluated for Treating Symptomatic </w:t>
      </w:r>
      <w:proofErr w:type="spellStart"/>
      <w:r w:rsidRPr="002475EF">
        <w:rPr>
          <w:rFonts w:ascii="Times New Roman" w:eastAsia="Times New Roman" w:hAnsi="Times New Roman"/>
          <w:bCs/>
          <w:i/>
          <w:color w:val="000000"/>
          <w:sz w:val="24"/>
          <w:szCs w:val="24"/>
        </w:rPr>
        <w:t>Per</w:t>
      </w:r>
      <w:r w:rsidR="007F21B6">
        <w:rPr>
          <w:rFonts w:ascii="Times New Roman" w:eastAsia="Times New Roman" w:hAnsi="Times New Roman"/>
          <w:bCs/>
          <w:i/>
          <w:color w:val="000000"/>
          <w:sz w:val="24"/>
          <w:szCs w:val="24"/>
        </w:rPr>
        <w:t>sistenT</w:t>
      </w:r>
      <w:proofErr w:type="spellEnd"/>
      <w:r w:rsidRPr="002475EF">
        <w:rPr>
          <w:rFonts w:ascii="Times New Roman" w:eastAsia="Times New Roman" w:hAnsi="Times New Roman"/>
          <w:bCs/>
          <w:i/>
          <w:color w:val="000000"/>
          <w:sz w:val="24"/>
          <w:szCs w:val="24"/>
        </w:rPr>
        <w:t xml:space="preserve"> AF </w:t>
      </w:r>
    </w:p>
    <w:p w14:paraId="7BB559B5" w14:textId="3FC2E127" w:rsidR="002475EF" w:rsidRPr="002475EF" w:rsidRDefault="002475EF" w:rsidP="00EF42CF">
      <w:pPr>
        <w:spacing w:after="0"/>
        <w:ind w:left="720"/>
        <w:rPr>
          <w:rFonts w:ascii="Times New Roman" w:eastAsia="Times New Roman" w:hAnsi="Times New Roman"/>
          <w:bCs/>
          <w:i/>
          <w:color w:val="000000"/>
          <w:sz w:val="24"/>
          <w:szCs w:val="24"/>
        </w:rPr>
      </w:pPr>
      <w:r w:rsidRPr="002475EF">
        <w:rPr>
          <w:rFonts w:ascii="Times New Roman" w:eastAsia="Times New Roman" w:hAnsi="Times New Roman"/>
          <w:bCs/>
          <w:i/>
          <w:color w:val="000000"/>
          <w:sz w:val="24"/>
          <w:szCs w:val="24"/>
        </w:rPr>
        <w:t xml:space="preserve">(PRECEPT):  </w:t>
      </w:r>
      <w:r w:rsidR="00304C6B" w:rsidRPr="00C12CC4">
        <w:rPr>
          <w:rFonts w:ascii="Times New Roman" w:eastAsia="Times New Roman" w:hAnsi="Times New Roman"/>
          <w:sz w:val="24"/>
          <w:szCs w:val="24"/>
        </w:rPr>
        <w:t>02.2017</w:t>
      </w:r>
      <w:r w:rsidR="00304C6B" w:rsidRPr="002475EF">
        <w:rPr>
          <w:rFonts w:ascii="Times New Roman" w:eastAsia="Times New Roman" w:hAnsi="Times New Roman"/>
          <w:sz w:val="24"/>
          <w:szCs w:val="24"/>
        </w:rPr>
        <w:t xml:space="preserve"> – </w:t>
      </w:r>
      <w:r w:rsidR="006B3835">
        <w:rPr>
          <w:rFonts w:ascii="Times New Roman" w:eastAsia="Times New Roman" w:hAnsi="Times New Roman"/>
          <w:sz w:val="24"/>
          <w:szCs w:val="24"/>
        </w:rPr>
        <w:t>08.2018</w:t>
      </w:r>
      <w:r w:rsidR="00304C6B" w:rsidRPr="002475EF">
        <w:rPr>
          <w:rFonts w:ascii="Times New Roman" w:eastAsia="Times New Roman" w:hAnsi="Times New Roman"/>
          <w:sz w:val="24"/>
          <w:szCs w:val="24"/>
        </w:rPr>
        <w:t xml:space="preserve">, primary </w:t>
      </w:r>
      <w:r w:rsidR="00304C6B">
        <w:rPr>
          <w:rFonts w:ascii="Times New Roman" w:eastAsia="Times New Roman" w:hAnsi="Times New Roman"/>
          <w:sz w:val="24"/>
          <w:szCs w:val="24"/>
        </w:rPr>
        <w:t>research</w:t>
      </w:r>
      <w:r w:rsidR="00304C6B" w:rsidRPr="002475EF">
        <w:rPr>
          <w:rFonts w:ascii="Times New Roman" w:eastAsia="Times New Roman" w:hAnsi="Times New Roman"/>
          <w:sz w:val="24"/>
          <w:szCs w:val="24"/>
        </w:rPr>
        <w:t xml:space="preserve"> coordinator</w:t>
      </w:r>
    </w:p>
    <w:p w14:paraId="773F5E8D" w14:textId="77777777" w:rsidR="002475EF" w:rsidRPr="002475EF" w:rsidRDefault="002475EF" w:rsidP="00EF42CF">
      <w:pPr>
        <w:spacing w:after="0"/>
        <w:ind w:left="720"/>
        <w:rPr>
          <w:rFonts w:ascii="Times New Roman" w:eastAsia="Times New Roman" w:hAnsi="Times New Roman"/>
          <w:i/>
          <w:sz w:val="24"/>
          <w:szCs w:val="24"/>
        </w:rPr>
      </w:pPr>
    </w:p>
    <w:p w14:paraId="551B3358" w14:textId="77777777" w:rsidR="002475EF" w:rsidRPr="002475EF" w:rsidRDefault="002475EF" w:rsidP="00EF42CF">
      <w:pPr>
        <w:autoSpaceDE w:val="0"/>
        <w:autoSpaceDN w:val="0"/>
        <w:adjustRightInd w:val="0"/>
        <w:spacing w:after="0"/>
        <w:rPr>
          <w:rFonts w:ascii="Times New Roman" w:eastAsia="Times New Roman" w:hAnsi="Times New Roman"/>
          <w:i/>
          <w:color w:val="000000"/>
          <w:sz w:val="24"/>
          <w:szCs w:val="24"/>
        </w:rPr>
      </w:pPr>
      <w:r w:rsidRPr="002475EF">
        <w:rPr>
          <w:rFonts w:ascii="Times New Roman" w:eastAsia="Times New Roman" w:hAnsi="Times New Roman"/>
          <w:i/>
          <w:sz w:val="24"/>
          <w:szCs w:val="24"/>
        </w:rPr>
        <w:tab/>
      </w:r>
      <w:r w:rsidRPr="002475EF">
        <w:rPr>
          <w:rFonts w:ascii="Times New Roman" w:eastAsia="Times New Roman" w:hAnsi="Times New Roman"/>
          <w:bCs/>
          <w:i/>
          <w:color w:val="000000"/>
          <w:sz w:val="24"/>
          <w:szCs w:val="24"/>
        </w:rPr>
        <w:t xml:space="preserve">Multicenter Automatic Defibrillator Implantation Trial with Subcutaneous </w:t>
      </w:r>
      <w:r w:rsidRPr="002475EF">
        <w:rPr>
          <w:rFonts w:ascii="Times New Roman" w:eastAsia="Times New Roman" w:hAnsi="Times New Roman"/>
          <w:bCs/>
          <w:i/>
          <w:color w:val="000000"/>
          <w:sz w:val="24"/>
          <w:szCs w:val="24"/>
        </w:rPr>
        <w:tab/>
      </w:r>
    </w:p>
    <w:p w14:paraId="0F8D9502" w14:textId="5CF7CFFB" w:rsidR="002475EF" w:rsidRPr="002475EF" w:rsidRDefault="002475EF" w:rsidP="00EF42CF">
      <w:pPr>
        <w:spacing w:after="0"/>
        <w:ind w:left="720"/>
        <w:rPr>
          <w:rFonts w:ascii="Times New Roman" w:eastAsia="Times New Roman" w:hAnsi="Times New Roman"/>
          <w:bCs/>
          <w:color w:val="000000"/>
          <w:sz w:val="24"/>
          <w:szCs w:val="24"/>
        </w:rPr>
      </w:pPr>
      <w:r w:rsidRPr="002475EF">
        <w:rPr>
          <w:rFonts w:ascii="Times New Roman" w:eastAsia="Times New Roman" w:hAnsi="Times New Roman"/>
          <w:bCs/>
          <w:i/>
          <w:color w:val="000000"/>
          <w:sz w:val="24"/>
          <w:szCs w:val="24"/>
        </w:rPr>
        <w:t xml:space="preserve">(MADIT S-ICD):  </w:t>
      </w:r>
      <w:r w:rsidR="006B3835" w:rsidRPr="00C12CC4">
        <w:rPr>
          <w:rFonts w:ascii="Times New Roman" w:eastAsia="Times New Roman" w:hAnsi="Times New Roman"/>
          <w:sz w:val="24"/>
          <w:szCs w:val="24"/>
        </w:rPr>
        <w:t>02.2017</w:t>
      </w:r>
      <w:r w:rsidR="006B3835" w:rsidRPr="002475EF">
        <w:rPr>
          <w:rFonts w:ascii="Times New Roman" w:eastAsia="Times New Roman" w:hAnsi="Times New Roman"/>
          <w:sz w:val="24"/>
          <w:szCs w:val="24"/>
        </w:rPr>
        <w:t xml:space="preserve"> – </w:t>
      </w:r>
      <w:r w:rsidR="006B3835">
        <w:rPr>
          <w:rFonts w:ascii="Times New Roman" w:eastAsia="Times New Roman" w:hAnsi="Times New Roman"/>
          <w:sz w:val="24"/>
          <w:szCs w:val="24"/>
        </w:rPr>
        <w:t>08.2018</w:t>
      </w:r>
      <w:r w:rsidR="00304C6B" w:rsidRPr="002475EF">
        <w:rPr>
          <w:rFonts w:ascii="Times New Roman" w:eastAsia="Times New Roman" w:hAnsi="Times New Roman"/>
          <w:sz w:val="24"/>
          <w:szCs w:val="24"/>
        </w:rPr>
        <w:t xml:space="preserve">, primary </w:t>
      </w:r>
      <w:r w:rsidR="00304C6B">
        <w:rPr>
          <w:rFonts w:ascii="Times New Roman" w:eastAsia="Times New Roman" w:hAnsi="Times New Roman"/>
          <w:sz w:val="24"/>
          <w:szCs w:val="24"/>
        </w:rPr>
        <w:t>research</w:t>
      </w:r>
      <w:r w:rsidR="00304C6B" w:rsidRPr="002475EF">
        <w:rPr>
          <w:rFonts w:ascii="Times New Roman" w:eastAsia="Times New Roman" w:hAnsi="Times New Roman"/>
          <w:sz w:val="24"/>
          <w:szCs w:val="24"/>
        </w:rPr>
        <w:t xml:space="preserve"> coordinator</w:t>
      </w:r>
    </w:p>
    <w:p w14:paraId="459A1FA1" w14:textId="77777777" w:rsidR="002475EF" w:rsidRPr="002475EF" w:rsidRDefault="002475EF" w:rsidP="00EF42CF">
      <w:pPr>
        <w:autoSpaceDE w:val="0"/>
        <w:autoSpaceDN w:val="0"/>
        <w:adjustRightInd w:val="0"/>
        <w:spacing w:after="0"/>
        <w:rPr>
          <w:rFonts w:ascii="Times New Roman" w:eastAsia="Times New Roman" w:hAnsi="Times New Roman"/>
          <w:i/>
          <w:color w:val="000000"/>
          <w:sz w:val="24"/>
          <w:szCs w:val="24"/>
        </w:rPr>
      </w:pPr>
    </w:p>
    <w:p w14:paraId="44BC3C47" w14:textId="5FF27D03" w:rsidR="002475EF" w:rsidRPr="002475EF" w:rsidRDefault="002475EF" w:rsidP="00EF42CF">
      <w:pPr>
        <w:spacing w:after="0"/>
        <w:ind w:left="720"/>
        <w:rPr>
          <w:rFonts w:ascii="Times New Roman" w:eastAsia="Times New Roman" w:hAnsi="Times New Roman"/>
          <w:i/>
          <w:color w:val="000000"/>
          <w:sz w:val="24"/>
          <w:szCs w:val="24"/>
        </w:rPr>
      </w:pPr>
      <w:r w:rsidRPr="002475EF">
        <w:rPr>
          <w:rFonts w:ascii="Times New Roman" w:eastAsia="Times New Roman" w:hAnsi="Times New Roman"/>
          <w:i/>
          <w:color w:val="000000"/>
          <w:sz w:val="24"/>
          <w:szCs w:val="24"/>
        </w:rPr>
        <w:t xml:space="preserve">Junctional AV Ablation in CRT-D Patients with Atrial Fibrillation (JAVA-CRT Trial):  </w:t>
      </w:r>
      <w:r w:rsidR="006B3835" w:rsidRPr="00C12CC4">
        <w:rPr>
          <w:rFonts w:ascii="Times New Roman" w:eastAsia="Times New Roman" w:hAnsi="Times New Roman"/>
          <w:sz w:val="24"/>
          <w:szCs w:val="24"/>
        </w:rPr>
        <w:t>02.2017</w:t>
      </w:r>
      <w:r w:rsidR="006B3835" w:rsidRPr="002475EF">
        <w:rPr>
          <w:rFonts w:ascii="Times New Roman" w:eastAsia="Times New Roman" w:hAnsi="Times New Roman"/>
          <w:sz w:val="24"/>
          <w:szCs w:val="24"/>
        </w:rPr>
        <w:t xml:space="preserve"> – </w:t>
      </w:r>
      <w:r w:rsidR="006B3835">
        <w:rPr>
          <w:rFonts w:ascii="Times New Roman" w:eastAsia="Times New Roman" w:hAnsi="Times New Roman"/>
          <w:sz w:val="24"/>
          <w:szCs w:val="24"/>
        </w:rPr>
        <w:t>08.2018</w:t>
      </w:r>
      <w:r w:rsidR="00265D6F" w:rsidRPr="002475EF">
        <w:rPr>
          <w:rFonts w:ascii="Times New Roman" w:eastAsia="Times New Roman" w:hAnsi="Times New Roman"/>
          <w:sz w:val="24"/>
          <w:szCs w:val="24"/>
        </w:rPr>
        <w:t xml:space="preserve">, primary </w:t>
      </w:r>
      <w:r w:rsidR="00265D6F">
        <w:rPr>
          <w:rFonts w:ascii="Times New Roman" w:eastAsia="Times New Roman" w:hAnsi="Times New Roman"/>
          <w:sz w:val="24"/>
          <w:szCs w:val="24"/>
        </w:rPr>
        <w:t>research</w:t>
      </w:r>
      <w:r w:rsidR="00265D6F" w:rsidRPr="002475EF">
        <w:rPr>
          <w:rFonts w:ascii="Times New Roman" w:eastAsia="Times New Roman" w:hAnsi="Times New Roman"/>
          <w:sz w:val="24"/>
          <w:szCs w:val="24"/>
        </w:rPr>
        <w:t xml:space="preserve"> coordinator</w:t>
      </w:r>
    </w:p>
    <w:p w14:paraId="04615301" w14:textId="77777777" w:rsidR="00265D6F" w:rsidRDefault="00265D6F" w:rsidP="00EF42CF">
      <w:pPr>
        <w:spacing w:after="0"/>
        <w:ind w:left="720"/>
        <w:rPr>
          <w:rFonts w:ascii="Times New Roman" w:eastAsia="Times New Roman" w:hAnsi="Times New Roman"/>
          <w:bCs/>
          <w:i/>
          <w:color w:val="000000"/>
          <w:sz w:val="24"/>
          <w:szCs w:val="24"/>
        </w:rPr>
      </w:pPr>
    </w:p>
    <w:p w14:paraId="24B9ED5C" w14:textId="77777777" w:rsidR="002475EF" w:rsidRPr="002475EF" w:rsidRDefault="002475EF" w:rsidP="00EF42CF">
      <w:pPr>
        <w:spacing w:after="0"/>
        <w:ind w:left="720"/>
        <w:rPr>
          <w:rFonts w:ascii="Times New Roman" w:eastAsia="Times New Roman" w:hAnsi="Times New Roman"/>
          <w:bCs/>
          <w:sz w:val="24"/>
          <w:szCs w:val="24"/>
        </w:rPr>
      </w:pPr>
      <w:r w:rsidRPr="002475EF">
        <w:rPr>
          <w:rFonts w:ascii="Times New Roman" w:eastAsia="Times New Roman" w:hAnsi="Times New Roman"/>
          <w:bCs/>
          <w:i/>
          <w:sz w:val="24"/>
          <w:szCs w:val="24"/>
        </w:rPr>
        <w:t xml:space="preserve">Feasibility of Cardiac Pulmonary Nerve Stimulation:  </w:t>
      </w:r>
      <w:r w:rsidR="00B64A31">
        <w:rPr>
          <w:rFonts w:ascii="Times New Roman" w:eastAsia="Times New Roman" w:hAnsi="Times New Roman"/>
          <w:bCs/>
          <w:sz w:val="24"/>
          <w:szCs w:val="24"/>
        </w:rPr>
        <w:t>03.</w:t>
      </w:r>
      <w:r w:rsidRPr="002475EF">
        <w:rPr>
          <w:rFonts w:ascii="Times New Roman" w:eastAsia="Times New Roman" w:hAnsi="Times New Roman"/>
          <w:bCs/>
          <w:sz w:val="24"/>
          <w:szCs w:val="24"/>
        </w:rPr>
        <w:t xml:space="preserve">2017 – </w:t>
      </w:r>
      <w:r w:rsidR="00B64A31">
        <w:rPr>
          <w:rFonts w:ascii="Times New Roman" w:eastAsia="Times New Roman" w:hAnsi="Times New Roman"/>
          <w:bCs/>
          <w:sz w:val="24"/>
          <w:szCs w:val="24"/>
        </w:rPr>
        <w:t>03.2018</w:t>
      </w:r>
      <w:r w:rsidRPr="002475EF">
        <w:rPr>
          <w:rFonts w:ascii="Times New Roman" w:eastAsia="Times New Roman" w:hAnsi="Times New Roman"/>
          <w:bCs/>
          <w:sz w:val="24"/>
          <w:szCs w:val="24"/>
        </w:rPr>
        <w:t xml:space="preserve">, </w:t>
      </w:r>
      <w:r w:rsidR="00265D6F">
        <w:rPr>
          <w:rFonts w:ascii="Times New Roman" w:eastAsia="Times New Roman" w:hAnsi="Times New Roman"/>
          <w:bCs/>
          <w:sz w:val="24"/>
          <w:szCs w:val="24"/>
        </w:rPr>
        <w:t>primary research coordinator</w:t>
      </w:r>
    </w:p>
    <w:p w14:paraId="0BD3AB68" w14:textId="77777777" w:rsidR="002475EF" w:rsidRPr="002475EF" w:rsidRDefault="002475EF" w:rsidP="00EF42CF">
      <w:pPr>
        <w:spacing w:after="0"/>
        <w:ind w:left="720"/>
        <w:rPr>
          <w:rFonts w:ascii="Times New Roman" w:eastAsia="Times New Roman" w:hAnsi="Times New Roman"/>
          <w:bCs/>
          <w:sz w:val="24"/>
          <w:szCs w:val="24"/>
        </w:rPr>
      </w:pPr>
    </w:p>
    <w:p w14:paraId="5263651C" w14:textId="6C2E4A87" w:rsidR="002475EF" w:rsidRPr="002475EF" w:rsidRDefault="002475EF" w:rsidP="00EF42CF">
      <w:pPr>
        <w:autoSpaceDE w:val="0"/>
        <w:autoSpaceDN w:val="0"/>
        <w:adjustRightInd w:val="0"/>
        <w:spacing w:after="0"/>
        <w:rPr>
          <w:rFonts w:ascii="Times New Roman" w:eastAsia="Times New Roman" w:hAnsi="Times New Roman"/>
          <w:bCs/>
          <w:i/>
          <w:sz w:val="24"/>
          <w:szCs w:val="24"/>
        </w:rPr>
      </w:pPr>
      <w:r w:rsidRPr="002475EF">
        <w:rPr>
          <w:rFonts w:ascii="Times New Roman" w:eastAsia="Times New Roman" w:hAnsi="Times New Roman"/>
          <w:b/>
          <w:bCs/>
          <w:sz w:val="30"/>
          <w:szCs w:val="30"/>
        </w:rPr>
        <w:tab/>
      </w:r>
      <w:r w:rsidRPr="002475EF">
        <w:rPr>
          <w:rFonts w:ascii="Times New Roman" w:eastAsia="Times New Roman" w:hAnsi="Times New Roman"/>
          <w:bCs/>
          <w:i/>
          <w:sz w:val="24"/>
          <w:szCs w:val="24"/>
        </w:rPr>
        <w:t xml:space="preserve">Assessment of Primary Prevention Patients Receiving </w:t>
      </w:r>
      <w:proofErr w:type="gramStart"/>
      <w:r w:rsidRPr="002475EF">
        <w:rPr>
          <w:rFonts w:ascii="Times New Roman" w:eastAsia="Times New Roman" w:hAnsi="Times New Roman"/>
          <w:bCs/>
          <w:i/>
          <w:sz w:val="24"/>
          <w:szCs w:val="24"/>
        </w:rPr>
        <w:t>An</w:t>
      </w:r>
      <w:proofErr w:type="gramEnd"/>
      <w:r w:rsidRPr="002475EF">
        <w:rPr>
          <w:rFonts w:ascii="Times New Roman" w:eastAsia="Times New Roman" w:hAnsi="Times New Roman"/>
          <w:bCs/>
          <w:i/>
          <w:sz w:val="24"/>
          <w:szCs w:val="24"/>
        </w:rPr>
        <w:t xml:space="preserve"> ICD – Systematic </w:t>
      </w:r>
      <w:r w:rsidRPr="002475EF">
        <w:rPr>
          <w:rFonts w:ascii="Times New Roman" w:eastAsia="Times New Roman" w:hAnsi="Times New Roman"/>
          <w:bCs/>
          <w:i/>
          <w:sz w:val="24"/>
          <w:szCs w:val="24"/>
        </w:rPr>
        <w:tab/>
        <w:t xml:space="preserve">Evaluation of ATP - APPRAISE ATP: </w:t>
      </w:r>
      <w:r w:rsidR="00B64A31">
        <w:rPr>
          <w:rFonts w:ascii="Times New Roman" w:eastAsia="Times New Roman" w:hAnsi="Times New Roman"/>
          <w:bCs/>
          <w:sz w:val="24"/>
          <w:szCs w:val="24"/>
        </w:rPr>
        <w:t>05.</w:t>
      </w:r>
      <w:r w:rsidRPr="002475EF">
        <w:rPr>
          <w:rFonts w:ascii="Times New Roman" w:eastAsia="Times New Roman" w:hAnsi="Times New Roman"/>
          <w:bCs/>
          <w:sz w:val="24"/>
          <w:szCs w:val="24"/>
        </w:rPr>
        <w:t xml:space="preserve">2017- </w:t>
      </w:r>
      <w:r w:rsidR="006B3835">
        <w:rPr>
          <w:rFonts w:ascii="Times New Roman" w:eastAsia="Times New Roman" w:hAnsi="Times New Roman"/>
          <w:bCs/>
          <w:sz w:val="24"/>
          <w:szCs w:val="24"/>
        </w:rPr>
        <w:t>08.2018</w:t>
      </w:r>
      <w:r w:rsidRPr="002475EF">
        <w:rPr>
          <w:rFonts w:ascii="Times New Roman" w:eastAsia="Times New Roman" w:hAnsi="Times New Roman"/>
          <w:bCs/>
          <w:sz w:val="24"/>
          <w:szCs w:val="24"/>
        </w:rPr>
        <w:t xml:space="preserve">, </w:t>
      </w:r>
      <w:r w:rsidR="00265D6F">
        <w:rPr>
          <w:rFonts w:ascii="Times New Roman" w:eastAsia="Times New Roman" w:hAnsi="Times New Roman"/>
          <w:bCs/>
          <w:sz w:val="24"/>
          <w:szCs w:val="24"/>
        </w:rPr>
        <w:t>primary research</w:t>
      </w:r>
      <w:r w:rsidRPr="002475EF">
        <w:rPr>
          <w:rFonts w:ascii="Times New Roman" w:eastAsia="Times New Roman" w:hAnsi="Times New Roman"/>
          <w:bCs/>
          <w:sz w:val="24"/>
          <w:szCs w:val="24"/>
        </w:rPr>
        <w:t xml:space="preserve"> coordinator</w:t>
      </w:r>
      <w:r w:rsidRPr="002475EF">
        <w:rPr>
          <w:rFonts w:ascii="Times New Roman" w:eastAsia="Times New Roman" w:hAnsi="Times New Roman"/>
          <w:bCs/>
          <w:i/>
          <w:sz w:val="24"/>
          <w:szCs w:val="24"/>
        </w:rPr>
        <w:t xml:space="preserve"> </w:t>
      </w:r>
    </w:p>
    <w:p w14:paraId="4A2AC314" w14:textId="77777777" w:rsidR="002475EF" w:rsidRPr="002475EF" w:rsidRDefault="002475EF" w:rsidP="00EF42CF">
      <w:pPr>
        <w:autoSpaceDE w:val="0"/>
        <w:autoSpaceDN w:val="0"/>
        <w:adjustRightInd w:val="0"/>
        <w:spacing w:after="0"/>
        <w:rPr>
          <w:rFonts w:ascii="Times New Roman" w:eastAsia="Times New Roman" w:hAnsi="Times New Roman"/>
          <w:bCs/>
          <w:i/>
          <w:sz w:val="24"/>
          <w:szCs w:val="24"/>
        </w:rPr>
      </w:pPr>
    </w:p>
    <w:p w14:paraId="658AC349" w14:textId="07AA8AE0" w:rsidR="002475EF" w:rsidRPr="002475EF" w:rsidRDefault="002475EF" w:rsidP="00EF42CF">
      <w:pPr>
        <w:autoSpaceDE w:val="0"/>
        <w:autoSpaceDN w:val="0"/>
        <w:adjustRightInd w:val="0"/>
        <w:spacing w:after="0"/>
        <w:rPr>
          <w:rFonts w:ascii="Times New Roman" w:eastAsia="Times New Roman" w:hAnsi="Times New Roman"/>
          <w:bCs/>
          <w:sz w:val="24"/>
          <w:szCs w:val="24"/>
        </w:rPr>
      </w:pPr>
      <w:r w:rsidRPr="002475EF">
        <w:rPr>
          <w:rFonts w:ascii="Times New Roman" w:eastAsia="Times New Roman" w:hAnsi="Times New Roman"/>
          <w:bCs/>
          <w:i/>
          <w:sz w:val="24"/>
          <w:szCs w:val="24"/>
        </w:rPr>
        <w:tab/>
        <w:t xml:space="preserve">Plexa Registry:  </w:t>
      </w:r>
      <w:r w:rsidR="00B64A31">
        <w:rPr>
          <w:rFonts w:ascii="Times New Roman" w:eastAsia="Times New Roman" w:hAnsi="Times New Roman"/>
          <w:bCs/>
          <w:sz w:val="24"/>
          <w:szCs w:val="24"/>
        </w:rPr>
        <w:t>05.</w:t>
      </w:r>
      <w:r w:rsidRPr="002475EF">
        <w:rPr>
          <w:rFonts w:ascii="Times New Roman" w:eastAsia="Times New Roman" w:hAnsi="Times New Roman"/>
          <w:bCs/>
          <w:sz w:val="24"/>
          <w:szCs w:val="24"/>
        </w:rPr>
        <w:t xml:space="preserve">2017 – </w:t>
      </w:r>
      <w:r w:rsidR="006B3835">
        <w:rPr>
          <w:rFonts w:ascii="Times New Roman" w:eastAsia="Times New Roman" w:hAnsi="Times New Roman"/>
          <w:bCs/>
          <w:sz w:val="24"/>
          <w:szCs w:val="24"/>
        </w:rPr>
        <w:t>08.2018</w:t>
      </w:r>
      <w:r w:rsidRPr="002475EF">
        <w:rPr>
          <w:rFonts w:ascii="Times New Roman" w:eastAsia="Times New Roman" w:hAnsi="Times New Roman"/>
          <w:bCs/>
          <w:sz w:val="24"/>
          <w:szCs w:val="24"/>
        </w:rPr>
        <w:t xml:space="preserve">, primary </w:t>
      </w:r>
      <w:r w:rsidR="00265D6F">
        <w:rPr>
          <w:rFonts w:ascii="Times New Roman" w:eastAsia="Times New Roman" w:hAnsi="Times New Roman"/>
          <w:bCs/>
          <w:sz w:val="24"/>
          <w:szCs w:val="24"/>
        </w:rPr>
        <w:t xml:space="preserve">research </w:t>
      </w:r>
      <w:r w:rsidRPr="002475EF">
        <w:rPr>
          <w:rFonts w:ascii="Times New Roman" w:eastAsia="Times New Roman" w:hAnsi="Times New Roman"/>
          <w:bCs/>
          <w:sz w:val="24"/>
          <w:szCs w:val="24"/>
        </w:rPr>
        <w:t>coordinator</w:t>
      </w:r>
    </w:p>
    <w:p w14:paraId="1772AC60" w14:textId="77777777" w:rsidR="002475EF" w:rsidRPr="002475EF" w:rsidRDefault="002475EF" w:rsidP="00EF42CF">
      <w:pPr>
        <w:autoSpaceDE w:val="0"/>
        <w:autoSpaceDN w:val="0"/>
        <w:adjustRightInd w:val="0"/>
        <w:spacing w:after="0"/>
        <w:rPr>
          <w:rFonts w:ascii="Times New Roman" w:eastAsia="Times New Roman" w:hAnsi="Times New Roman"/>
          <w:bCs/>
          <w:sz w:val="24"/>
          <w:szCs w:val="24"/>
        </w:rPr>
      </w:pPr>
    </w:p>
    <w:p w14:paraId="254BA516" w14:textId="74CFF376" w:rsidR="002475EF" w:rsidRPr="002475EF" w:rsidRDefault="002475EF" w:rsidP="00EF42CF">
      <w:pPr>
        <w:autoSpaceDE w:val="0"/>
        <w:autoSpaceDN w:val="0"/>
        <w:adjustRightInd w:val="0"/>
        <w:spacing w:after="0"/>
        <w:rPr>
          <w:rFonts w:ascii="Times New Roman" w:eastAsia="Times New Roman" w:hAnsi="Times New Roman"/>
          <w:bCs/>
          <w:i/>
          <w:sz w:val="24"/>
          <w:szCs w:val="24"/>
        </w:rPr>
      </w:pPr>
      <w:r w:rsidRPr="002475EF">
        <w:rPr>
          <w:rFonts w:ascii="Times New Roman" w:eastAsia="Times New Roman" w:hAnsi="Times New Roman"/>
          <w:bCs/>
          <w:sz w:val="24"/>
          <w:szCs w:val="24"/>
        </w:rPr>
        <w:tab/>
      </w:r>
      <w:r w:rsidRPr="002475EF">
        <w:rPr>
          <w:rFonts w:ascii="Times New Roman" w:eastAsia="Times New Roman" w:hAnsi="Times New Roman"/>
          <w:bCs/>
          <w:i/>
          <w:sz w:val="24"/>
          <w:szCs w:val="24"/>
          <w:u w:val="single"/>
        </w:rPr>
        <w:t>S</w:t>
      </w:r>
      <w:r w:rsidRPr="002475EF">
        <w:rPr>
          <w:rFonts w:ascii="Times New Roman" w:eastAsia="Times New Roman" w:hAnsi="Times New Roman"/>
          <w:bCs/>
          <w:i/>
          <w:sz w:val="24"/>
          <w:szCs w:val="24"/>
        </w:rPr>
        <w:t xml:space="preserve">trategic </w:t>
      </w:r>
      <w:r w:rsidRPr="002475EF">
        <w:rPr>
          <w:rFonts w:ascii="Times New Roman" w:eastAsia="Times New Roman" w:hAnsi="Times New Roman"/>
          <w:bCs/>
          <w:i/>
          <w:sz w:val="24"/>
          <w:szCs w:val="24"/>
          <w:u w:val="single"/>
        </w:rPr>
        <w:t>MA</w:t>
      </w:r>
      <w:r w:rsidRPr="002475EF">
        <w:rPr>
          <w:rFonts w:ascii="Times New Roman" w:eastAsia="Times New Roman" w:hAnsi="Times New Roman"/>
          <w:bCs/>
          <w:i/>
          <w:sz w:val="24"/>
          <w:szCs w:val="24"/>
        </w:rPr>
        <w:t xml:space="preserve">nagement to Optimize </w:t>
      </w:r>
      <w:r w:rsidRPr="002475EF">
        <w:rPr>
          <w:rFonts w:ascii="Times New Roman" w:eastAsia="Times New Roman" w:hAnsi="Times New Roman"/>
          <w:bCs/>
          <w:i/>
          <w:sz w:val="24"/>
          <w:szCs w:val="24"/>
          <w:u w:val="single"/>
        </w:rPr>
        <w:t>R</w:t>
      </w:r>
      <w:r w:rsidRPr="002475EF">
        <w:rPr>
          <w:rFonts w:ascii="Times New Roman" w:eastAsia="Times New Roman" w:hAnsi="Times New Roman"/>
          <w:bCs/>
          <w:i/>
          <w:sz w:val="24"/>
          <w:szCs w:val="24"/>
        </w:rPr>
        <w:t xml:space="preserve">esponse </w:t>
      </w:r>
      <w:proofErr w:type="gramStart"/>
      <w:r w:rsidRPr="002475EF">
        <w:rPr>
          <w:rFonts w:ascii="Times New Roman" w:eastAsia="Times New Roman" w:hAnsi="Times New Roman"/>
          <w:bCs/>
          <w:i/>
          <w:sz w:val="24"/>
          <w:szCs w:val="24"/>
          <w:u w:val="single"/>
        </w:rPr>
        <w:t>T</w:t>
      </w:r>
      <w:r w:rsidRPr="002475EF">
        <w:rPr>
          <w:rFonts w:ascii="Times New Roman" w:eastAsia="Times New Roman" w:hAnsi="Times New Roman"/>
          <w:bCs/>
          <w:i/>
          <w:sz w:val="24"/>
          <w:szCs w:val="24"/>
        </w:rPr>
        <w:t>o</w:t>
      </w:r>
      <w:proofErr w:type="gramEnd"/>
      <w:r w:rsidRPr="002475EF">
        <w:rPr>
          <w:rFonts w:ascii="Times New Roman" w:eastAsia="Times New Roman" w:hAnsi="Times New Roman"/>
          <w:bCs/>
          <w:i/>
          <w:sz w:val="24"/>
          <w:szCs w:val="24"/>
        </w:rPr>
        <w:t xml:space="preserve"> </w:t>
      </w:r>
      <w:r w:rsidRPr="002475EF">
        <w:rPr>
          <w:rFonts w:ascii="Times New Roman" w:eastAsia="Times New Roman" w:hAnsi="Times New Roman"/>
          <w:bCs/>
          <w:i/>
          <w:sz w:val="24"/>
          <w:szCs w:val="24"/>
          <w:u w:val="single"/>
        </w:rPr>
        <w:t>C</w:t>
      </w:r>
      <w:r w:rsidRPr="002475EF">
        <w:rPr>
          <w:rFonts w:ascii="Times New Roman" w:eastAsia="Times New Roman" w:hAnsi="Times New Roman"/>
          <w:bCs/>
          <w:i/>
          <w:sz w:val="24"/>
          <w:szCs w:val="24"/>
        </w:rPr>
        <w:t xml:space="preserve">ardiac </w:t>
      </w:r>
      <w:r w:rsidRPr="002475EF">
        <w:rPr>
          <w:rFonts w:ascii="Times New Roman" w:eastAsia="Times New Roman" w:hAnsi="Times New Roman"/>
          <w:bCs/>
          <w:i/>
          <w:sz w:val="24"/>
          <w:szCs w:val="24"/>
          <w:u w:val="single"/>
        </w:rPr>
        <w:t>R</w:t>
      </w:r>
      <w:r w:rsidRPr="002475EF">
        <w:rPr>
          <w:rFonts w:ascii="Times New Roman" w:eastAsia="Times New Roman" w:hAnsi="Times New Roman"/>
          <w:bCs/>
          <w:i/>
          <w:sz w:val="24"/>
          <w:szCs w:val="24"/>
        </w:rPr>
        <w:t xml:space="preserve">esynchronization </w:t>
      </w:r>
      <w:r w:rsidRPr="002475EF">
        <w:rPr>
          <w:rFonts w:ascii="Times New Roman" w:eastAsia="Times New Roman" w:hAnsi="Times New Roman"/>
          <w:bCs/>
          <w:i/>
          <w:sz w:val="24"/>
          <w:szCs w:val="24"/>
        </w:rPr>
        <w:tab/>
        <w:t xml:space="preserve">Therapy SMART CRT: </w:t>
      </w:r>
      <w:r w:rsidR="00B64A31">
        <w:rPr>
          <w:rFonts w:ascii="Times New Roman" w:eastAsia="Times New Roman" w:hAnsi="Times New Roman"/>
          <w:bCs/>
          <w:sz w:val="24"/>
          <w:szCs w:val="24"/>
        </w:rPr>
        <w:t>06.</w:t>
      </w:r>
      <w:r w:rsidRPr="002475EF">
        <w:rPr>
          <w:rFonts w:ascii="Times New Roman" w:eastAsia="Times New Roman" w:hAnsi="Times New Roman"/>
          <w:bCs/>
          <w:sz w:val="24"/>
          <w:szCs w:val="24"/>
        </w:rPr>
        <w:t xml:space="preserve">2017- </w:t>
      </w:r>
      <w:r w:rsidR="006B3835">
        <w:rPr>
          <w:rFonts w:ascii="Times New Roman" w:eastAsia="Times New Roman" w:hAnsi="Times New Roman"/>
          <w:bCs/>
          <w:sz w:val="24"/>
          <w:szCs w:val="24"/>
        </w:rPr>
        <w:t>08.2018</w:t>
      </w:r>
      <w:r w:rsidRPr="002475EF">
        <w:rPr>
          <w:rFonts w:ascii="Times New Roman" w:eastAsia="Times New Roman" w:hAnsi="Times New Roman"/>
          <w:bCs/>
          <w:sz w:val="24"/>
          <w:szCs w:val="24"/>
        </w:rPr>
        <w:t xml:space="preserve">, </w:t>
      </w:r>
      <w:r w:rsidR="00265D6F">
        <w:rPr>
          <w:rFonts w:ascii="Times New Roman" w:eastAsia="Times New Roman" w:hAnsi="Times New Roman"/>
          <w:bCs/>
          <w:sz w:val="24"/>
          <w:szCs w:val="24"/>
        </w:rPr>
        <w:t>primary research coordinator</w:t>
      </w:r>
      <w:r w:rsidRPr="002475EF">
        <w:rPr>
          <w:rFonts w:ascii="Times New Roman" w:eastAsia="Times New Roman" w:hAnsi="Times New Roman"/>
          <w:bCs/>
          <w:i/>
          <w:sz w:val="24"/>
          <w:szCs w:val="24"/>
        </w:rPr>
        <w:t xml:space="preserve"> </w:t>
      </w:r>
    </w:p>
    <w:p w14:paraId="6208F809" w14:textId="77777777" w:rsidR="002475EF" w:rsidRPr="002475EF" w:rsidRDefault="002475EF" w:rsidP="00EF42CF">
      <w:pPr>
        <w:autoSpaceDE w:val="0"/>
        <w:autoSpaceDN w:val="0"/>
        <w:adjustRightInd w:val="0"/>
        <w:spacing w:after="0"/>
        <w:rPr>
          <w:rFonts w:ascii="Times New Roman" w:eastAsia="Times New Roman" w:hAnsi="Times New Roman"/>
          <w:bCs/>
          <w:i/>
          <w:sz w:val="24"/>
          <w:szCs w:val="24"/>
        </w:rPr>
      </w:pPr>
      <w:r w:rsidRPr="002475EF">
        <w:rPr>
          <w:rFonts w:ascii="Times New Roman" w:eastAsia="Times New Roman" w:hAnsi="Times New Roman"/>
          <w:bCs/>
          <w:i/>
          <w:sz w:val="24"/>
          <w:szCs w:val="24"/>
        </w:rPr>
        <w:tab/>
      </w:r>
    </w:p>
    <w:p w14:paraId="0D205035" w14:textId="6B64A9CD" w:rsidR="00265D6F" w:rsidRDefault="002475EF" w:rsidP="00EF42CF">
      <w:pPr>
        <w:autoSpaceDE w:val="0"/>
        <w:autoSpaceDN w:val="0"/>
        <w:adjustRightInd w:val="0"/>
        <w:spacing w:after="0"/>
        <w:rPr>
          <w:rFonts w:ascii="Times New Roman" w:eastAsia="Times New Roman" w:hAnsi="Times New Roman"/>
          <w:i/>
          <w:sz w:val="24"/>
          <w:szCs w:val="24"/>
        </w:rPr>
      </w:pPr>
      <w:r w:rsidRPr="002475EF">
        <w:rPr>
          <w:rFonts w:ascii="Times New Roman" w:eastAsia="Times New Roman" w:hAnsi="Times New Roman"/>
          <w:bCs/>
          <w:i/>
          <w:sz w:val="24"/>
          <w:szCs w:val="24"/>
        </w:rPr>
        <w:tab/>
      </w:r>
      <w:r w:rsidRPr="002475EF">
        <w:rPr>
          <w:rFonts w:ascii="Times New Roman" w:eastAsia="Times New Roman" w:hAnsi="Times New Roman"/>
          <w:bCs/>
          <w:i/>
          <w:color w:val="000000"/>
          <w:kern w:val="24"/>
          <w:sz w:val="24"/>
          <w:szCs w:val="24"/>
          <w:u w:val="single"/>
        </w:rPr>
        <w:t>S</w:t>
      </w:r>
      <w:r w:rsidRPr="002475EF">
        <w:rPr>
          <w:rFonts w:ascii="Times New Roman" w:eastAsia="Times New Roman" w:hAnsi="Times New Roman"/>
          <w:bCs/>
          <w:i/>
          <w:color w:val="000000"/>
          <w:kern w:val="24"/>
          <w:sz w:val="24"/>
          <w:szCs w:val="24"/>
        </w:rPr>
        <w:t xml:space="preserve">timulation </w:t>
      </w:r>
      <w:proofErr w:type="gramStart"/>
      <w:r w:rsidRPr="002475EF">
        <w:rPr>
          <w:rFonts w:ascii="Times New Roman" w:eastAsia="Times New Roman" w:hAnsi="Times New Roman"/>
          <w:bCs/>
          <w:i/>
          <w:color w:val="000000"/>
          <w:kern w:val="24"/>
          <w:sz w:val="24"/>
          <w:szCs w:val="24"/>
          <w:u w:val="single"/>
        </w:rPr>
        <w:t>O</w:t>
      </w:r>
      <w:r w:rsidRPr="002475EF">
        <w:rPr>
          <w:rFonts w:ascii="Times New Roman" w:eastAsia="Times New Roman" w:hAnsi="Times New Roman"/>
          <w:bCs/>
          <w:i/>
          <w:color w:val="000000"/>
          <w:kern w:val="24"/>
          <w:sz w:val="24"/>
          <w:szCs w:val="24"/>
        </w:rPr>
        <w:t>f</w:t>
      </w:r>
      <w:proofErr w:type="gramEnd"/>
      <w:r w:rsidRPr="002475EF">
        <w:rPr>
          <w:rFonts w:ascii="Times New Roman" w:eastAsia="Times New Roman" w:hAnsi="Times New Roman"/>
          <w:bCs/>
          <w:i/>
          <w:color w:val="000000"/>
          <w:kern w:val="24"/>
          <w:sz w:val="24"/>
          <w:szCs w:val="24"/>
        </w:rPr>
        <w:t xml:space="preserve"> the</w:t>
      </w:r>
      <w:r w:rsidRPr="002475EF">
        <w:rPr>
          <w:rFonts w:ascii="Times New Roman" w:eastAsia="Times New Roman" w:hAnsi="Times New Roman"/>
          <w:i/>
          <w:color w:val="000000"/>
          <w:kern w:val="24"/>
          <w:sz w:val="24"/>
          <w:szCs w:val="24"/>
        </w:rPr>
        <w:t xml:space="preserve"> </w:t>
      </w:r>
      <w:r w:rsidRPr="002475EF">
        <w:rPr>
          <w:rFonts w:ascii="Times New Roman" w:eastAsia="Times New Roman" w:hAnsi="Times New Roman"/>
          <w:i/>
          <w:color w:val="000000"/>
          <w:kern w:val="24"/>
          <w:sz w:val="24"/>
          <w:szCs w:val="24"/>
          <w:u w:val="single"/>
        </w:rPr>
        <w:t>L</w:t>
      </w:r>
      <w:r w:rsidRPr="002475EF">
        <w:rPr>
          <w:rFonts w:ascii="Times New Roman" w:eastAsia="Times New Roman" w:hAnsi="Times New Roman"/>
          <w:i/>
          <w:color w:val="000000"/>
          <w:kern w:val="24"/>
          <w:sz w:val="24"/>
          <w:szCs w:val="24"/>
        </w:rPr>
        <w:t xml:space="preserve">eft </w:t>
      </w:r>
      <w:r w:rsidRPr="002475EF">
        <w:rPr>
          <w:rFonts w:ascii="Times New Roman" w:eastAsia="Times New Roman" w:hAnsi="Times New Roman"/>
          <w:i/>
          <w:color w:val="000000"/>
          <w:kern w:val="24"/>
          <w:sz w:val="24"/>
          <w:szCs w:val="24"/>
          <w:u w:val="single"/>
        </w:rPr>
        <w:t>V</w:t>
      </w:r>
      <w:r w:rsidRPr="002475EF">
        <w:rPr>
          <w:rFonts w:ascii="Times New Roman" w:eastAsia="Times New Roman" w:hAnsi="Times New Roman"/>
          <w:i/>
          <w:color w:val="000000"/>
          <w:kern w:val="24"/>
          <w:sz w:val="24"/>
          <w:szCs w:val="24"/>
        </w:rPr>
        <w:t xml:space="preserve">entricular </w:t>
      </w:r>
      <w:r w:rsidRPr="002475EF">
        <w:rPr>
          <w:rFonts w:ascii="Times New Roman" w:eastAsia="Times New Roman" w:hAnsi="Times New Roman"/>
          <w:bCs/>
          <w:i/>
          <w:color w:val="000000"/>
          <w:kern w:val="24"/>
          <w:sz w:val="24"/>
          <w:szCs w:val="24"/>
          <w:u w:val="single"/>
        </w:rPr>
        <w:t>E</w:t>
      </w:r>
      <w:r w:rsidRPr="002475EF">
        <w:rPr>
          <w:rFonts w:ascii="Times New Roman" w:eastAsia="Times New Roman" w:hAnsi="Times New Roman"/>
          <w:i/>
          <w:color w:val="000000"/>
          <w:kern w:val="24"/>
          <w:sz w:val="24"/>
          <w:szCs w:val="24"/>
        </w:rPr>
        <w:t xml:space="preserve">ndocardium for </w:t>
      </w:r>
      <w:r w:rsidRPr="002475EF">
        <w:rPr>
          <w:rFonts w:ascii="Times New Roman" w:eastAsia="Times New Roman" w:hAnsi="Times New Roman"/>
          <w:bCs/>
          <w:i/>
          <w:color w:val="000000"/>
          <w:kern w:val="24"/>
          <w:sz w:val="24"/>
          <w:szCs w:val="24"/>
          <w:u w:val="single"/>
        </w:rPr>
        <w:t>C</w:t>
      </w:r>
      <w:r w:rsidR="007F21B6">
        <w:rPr>
          <w:rFonts w:ascii="Times New Roman" w:eastAsia="Times New Roman" w:hAnsi="Times New Roman"/>
          <w:i/>
          <w:color w:val="000000"/>
          <w:kern w:val="24"/>
          <w:sz w:val="24"/>
          <w:szCs w:val="24"/>
        </w:rPr>
        <w:t xml:space="preserve">ardiac </w:t>
      </w:r>
      <w:r w:rsidR="007F21B6" w:rsidRPr="002475EF">
        <w:rPr>
          <w:rFonts w:ascii="Times New Roman" w:eastAsia="Times New Roman" w:hAnsi="Times New Roman"/>
          <w:bCs/>
          <w:i/>
          <w:color w:val="000000"/>
          <w:kern w:val="24"/>
          <w:sz w:val="24"/>
          <w:szCs w:val="24"/>
          <w:u w:val="single"/>
        </w:rPr>
        <w:t>R</w:t>
      </w:r>
      <w:r w:rsidR="007F21B6" w:rsidRPr="002475EF">
        <w:rPr>
          <w:rFonts w:ascii="Times New Roman" w:eastAsia="Times New Roman" w:hAnsi="Times New Roman"/>
          <w:i/>
          <w:color w:val="000000"/>
          <w:kern w:val="24"/>
          <w:sz w:val="24"/>
          <w:szCs w:val="24"/>
        </w:rPr>
        <w:t>esynchronization</w:t>
      </w:r>
      <w:r w:rsidR="007F21B6" w:rsidRPr="007F21B6">
        <w:rPr>
          <w:rFonts w:ascii="Times New Roman" w:eastAsia="Times New Roman" w:hAnsi="Times New Roman"/>
          <w:bCs/>
          <w:i/>
          <w:color w:val="000000"/>
          <w:kern w:val="24"/>
          <w:sz w:val="24"/>
          <w:szCs w:val="24"/>
        </w:rPr>
        <w:t xml:space="preserve"> </w:t>
      </w:r>
      <w:r w:rsidR="007F21B6" w:rsidRPr="007F21B6">
        <w:rPr>
          <w:rFonts w:ascii="Times New Roman" w:eastAsia="Times New Roman" w:hAnsi="Times New Roman"/>
          <w:i/>
          <w:color w:val="000000"/>
          <w:kern w:val="24"/>
          <w:sz w:val="24"/>
          <w:szCs w:val="24"/>
          <w:u w:val="single"/>
        </w:rPr>
        <w:t>T</w:t>
      </w:r>
      <w:r w:rsidR="007F21B6" w:rsidRPr="002475EF">
        <w:rPr>
          <w:rFonts w:ascii="Times New Roman" w:eastAsia="Times New Roman" w:hAnsi="Times New Roman"/>
          <w:i/>
          <w:color w:val="000000"/>
          <w:kern w:val="24"/>
          <w:sz w:val="24"/>
          <w:szCs w:val="24"/>
        </w:rPr>
        <w:t>herapy</w:t>
      </w:r>
      <w:r w:rsidRPr="002475EF">
        <w:rPr>
          <w:rFonts w:ascii="Times New Roman" w:eastAsia="Times New Roman" w:hAnsi="Times New Roman"/>
          <w:i/>
          <w:color w:val="000000"/>
          <w:kern w:val="24"/>
          <w:sz w:val="24"/>
          <w:szCs w:val="24"/>
        </w:rPr>
        <w:t xml:space="preserve"> </w:t>
      </w:r>
      <w:r w:rsidR="00FE2D34">
        <w:rPr>
          <w:rFonts w:ascii="Times New Roman" w:eastAsia="Times New Roman" w:hAnsi="Times New Roman"/>
          <w:i/>
          <w:color w:val="000000"/>
          <w:kern w:val="24"/>
          <w:sz w:val="24"/>
          <w:szCs w:val="24"/>
        </w:rPr>
        <w:tab/>
      </w:r>
      <w:r w:rsidRPr="002475EF">
        <w:rPr>
          <w:rFonts w:ascii="Times New Roman" w:eastAsia="Times New Roman" w:hAnsi="Times New Roman"/>
          <w:i/>
          <w:color w:val="000000"/>
          <w:kern w:val="24"/>
          <w:sz w:val="24"/>
          <w:szCs w:val="24"/>
        </w:rPr>
        <w:t>in Non-Responders and Previously Untreatable</w:t>
      </w:r>
      <w:r w:rsidRPr="002475EF">
        <w:rPr>
          <w:rFonts w:ascii="Times New Roman" w:eastAsia="Times New Roman" w:hAnsi="Times New Roman"/>
          <w:bCs/>
          <w:i/>
          <w:color w:val="000000"/>
          <w:kern w:val="24"/>
          <w:sz w:val="24"/>
          <w:szCs w:val="24"/>
        </w:rPr>
        <w:t xml:space="preserve"> </w:t>
      </w:r>
      <w:r w:rsidRPr="002475EF">
        <w:rPr>
          <w:rFonts w:ascii="Times New Roman" w:eastAsia="Times New Roman" w:hAnsi="Times New Roman"/>
          <w:bCs/>
          <w:i/>
          <w:color w:val="000000"/>
          <w:kern w:val="24"/>
          <w:sz w:val="24"/>
          <w:szCs w:val="24"/>
        </w:rPr>
        <w:tab/>
      </w:r>
      <w:r w:rsidRPr="002475EF">
        <w:rPr>
          <w:rFonts w:ascii="Times New Roman" w:eastAsia="Times New Roman" w:hAnsi="Times New Roman"/>
          <w:i/>
          <w:color w:val="000000"/>
          <w:kern w:val="24"/>
          <w:sz w:val="24"/>
          <w:szCs w:val="24"/>
        </w:rPr>
        <w:t>Patients (</w:t>
      </w:r>
      <w:r w:rsidR="00B64A31">
        <w:rPr>
          <w:rFonts w:ascii="Times New Roman" w:eastAsia="Times New Roman" w:hAnsi="Times New Roman"/>
          <w:i/>
          <w:sz w:val="24"/>
          <w:szCs w:val="24"/>
        </w:rPr>
        <w:t xml:space="preserve">SOLVE CRT): </w:t>
      </w:r>
      <w:r w:rsidR="00B64A31" w:rsidRPr="006B3835">
        <w:rPr>
          <w:rFonts w:ascii="Times New Roman" w:eastAsia="Times New Roman" w:hAnsi="Times New Roman"/>
          <w:iCs/>
          <w:sz w:val="24"/>
          <w:szCs w:val="24"/>
        </w:rPr>
        <w:t>06.</w:t>
      </w:r>
      <w:r w:rsidRPr="006B3835">
        <w:rPr>
          <w:rFonts w:ascii="Times New Roman" w:eastAsia="Times New Roman" w:hAnsi="Times New Roman"/>
          <w:iCs/>
          <w:sz w:val="24"/>
          <w:szCs w:val="24"/>
        </w:rPr>
        <w:t xml:space="preserve">2017 – </w:t>
      </w:r>
      <w:r w:rsidR="00FE2D34" w:rsidRPr="006B3835">
        <w:rPr>
          <w:rFonts w:ascii="Times New Roman" w:eastAsia="Times New Roman" w:hAnsi="Times New Roman"/>
          <w:iCs/>
          <w:sz w:val="24"/>
          <w:szCs w:val="24"/>
        </w:rPr>
        <w:tab/>
      </w:r>
      <w:r w:rsidR="006B3835" w:rsidRPr="006B3835">
        <w:rPr>
          <w:rFonts w:ascii="Times New Roman" w:eastAsia="Times New Roman" w:hAnsi="Times New Roman"/>
          <w:iCs/>
          <w:sz w:val="24"/>
          <w:szCs w:val="24"/>
        </w:rPr>
        <w:t>08.</w:t>
      </w:r>
      <w:r w:rsidR="006B3835">
        <w:rPr>
          <w:rFonts w:ascii="Times New Roman" w:eastAsia="Times New Roman" w:hAnsi="Times New Roman"/>
          <w:i/>
          <w:sz w:val="24"/>
          <w:szCs w:val="24"/>
        </w:rPr>
        <w:t>2018</w:t>
      </w:r>
      <w:r w:rsidRPr="002475EF">
        <w:rPr>
          <w:rFonts w:ascii="Times New Roman" w:eastAsia="Times New Roman" w:hAnsi="Times New Roman"/>
          <w:i/>
          <w:sz w:val="24"/>
          <w:szCs w:val="24"/>
        </w:rPr>
        <w:t xml:space="preserve">, </w:t>
      </w:r>
      <w:r w:rsidR="00265D6F">
        <w:rPr>
          <w:rFonts w:ascii="Times New Roman" w:eastAsia="Times New Roman" w:hAnsi="Times New Roman"/>
          <w:i/>
          <w:sz w:val="24"/>
          <w:szCs w:val="24"/>
        </w:rPr>
        <w:t>primary research coordinator</w:t>
      </w:r>
    </w:p>
    <w:p w14:paraId="2BB1BA0D" w14:textId="77777777" w:rsidR="002475EF" w:rsidRPr="0005165D" w:rsidRDefault="002475EF" w:rsidP="00EF42CF">
      <w:pPr>
        <w:spacing w:after="0"/>
        <w:rPr>
          <w:rFonts w:ascii="Times New Roman" w:hAnsi="Times New Roman"/>
          <w:i/>
          <w:sz w:val="24"/>
          <w:szCs w:val="24"/>
        </w:rPr>
      </w:pPr>
    </w:p>
    <w:p w14:paraId="5C3B526C" w14:textId="77777777" w:rsidR="00EF42CF" w:rsidRDefault="00EF42CF" w:rsidP="00EF42CF">
      <w:pPr>
        <w:spacing w:after="0"/>
        <w:rPr>
          <w:rFonts w:ascii="Times New Roman" w:hAnsi="Times New Roman"/>
          <w:b/>
          <w:sz w:val="24"/>
          <w:szCs w:val="24"/>
        </w:rPr>
      </w:pPr>
    </w:p>
    <w:p w14:paraId="6AD5E0EF" w14:textId="77777777" w:rsidR="00EF42CF" w:rsidRPr="00EF42CF" w:rsidRDefault="00854ED5" w:rsidP="00EF42CF">
      <w:pPr>
        <w:spacing w:after="0"/>
        <w:rPr>
          <w:rFonts w:ascii="Times New Roman" w:hAnsi="Times New Roman"/>
          <w:b/>
          <w:sz w:val="24"/>
          <w:szCs w:val="24"/>
          <w:u w:val="single"/>
        </w:rPr>
      </w:pPr>
      <w:r w:rsidRPr="00EF42CF">
        <w:rPr>
          <w:rFonts w:ascii="Times New Roman" w:hAnsi="Times New Roman"/>
          <w:b/>
          <w:sz w:val="24"/>
          <w:szCs w:val="24"/>
          <w:u w:val="single"/>
        </w:rPr>
        <w:t>Skills Highlights</w:t>
      </w:r>
      <w:r w:rsidR="006D641E" w:rsidRPr="00EF42CF">
        <w:rPr>
          <w:rFonts w:ascii="Times New Roman" w:hAnsi="Times New Roman"/>
          <w:b/>
          <w:sz w:val="24"/>
          <w:szCs w:val="24"/>
          <w:u w:val="single"/>
        </w:rPr>
        <w:t>:</w:t>
      </w:r>
    </w:p>
    <w:p w14:paraId="2A2319A7" w14:textId="77777777" w:rsidR="00EF42CF" w:rsidRDefault="00EF42CF" w:rsidP="00EF42CF">
      <w:pPr>
        <w:pStyle w:val="ListParagraph"/>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 xml:space="preserve">Ensures time, resources, energy, learning opportunities, and actions are focused on priorities that matter to the changing workplace. </w:t>
      </w:r>
    </w:p>
    <w:p w14:paraId="1F9BD3A4" w14:textId="77777777" w:rsidR="00EF42CF" w:rsidRPr="00EF42CF" w:rsidRDefault="00EF42CF" w:rsidP="00EF42CF">
      <w:pPr>
        <w:pStyle w:val="ListParagraph"/>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 xml:space="preserve">Creates a team environment of accountability and commitment for reaching goals and desired results; ensures team is developed to address future needs. </w:t>
      </w:r>
    </w:p>
    <w:p w14:paraId="3813085B" w14:textId="77777777" w:rsidR="00EF42CF" w:rsidRPr="00EF42CF" w:rsidRDefault="00EF42CF"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 xml:space="preserve">Ensures compliance with codes of ethics that benefit the overall good of all constituents. </w:t>
      </w:r>
    </w:p>
    <w:p w14:paraId="4D34535D" w14:textId="77777777" w:rsidR="00EF42CF" w:rsidRDefault="00EF42CF"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Demonstrates and communicates a big picture understanding of the organization, its interrelationships, and priorities.</w:t>
      </w:r>
    </w:p>
    <w:p w14:paraId="6B6EFB7D" w14:textId="77777777" w:rsidR="00EF42CF" w:rsidRPr="00EF42CF" w:rsidRDefault="00EF42CF"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 xml:space="preserve">Participates in developing a variety of effective ways to deal with service challenges. </w:t>
      </w:r>
    </w:p>
    <w:p w14:paraId="1BB2C90C" w14:textId="77777777" w:rsidR="00EF42CF" w:rsidRPr="00EF42CF" w:rsidRDefault="00D069D2"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Models service delivery and coach</w:t>
      </w:r>
      <w:r w:rsidR="00EF42CF" w:rsidRPr="00EF42CF">
        <w:rPr>
          <w:rFonts w:ascii="Times New Roman" w:eastAsia="Times New Roman" w:hAnsi="Times New Roman"/>
          <w:color w:val="000000"/>
          <w:sz w:val="24"/>
          <w:szCs w:val="24"/>
        </w:rPr>
        <w:t xml:space="preserve"> others to deliver excellent service in a variety of settings. </w:t>
      </w:r>
    </w:p>
    <w:p w14:paraId="34D794B9" w14:textId="77777777" w:rsidR="00EF42CF" w:rsidRPr="00EF42CF" w:rsidRDefault="00EF42CF"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 xml:space="preserve">Communicates well with direct reports, peers, </w:t>
      </w:r>
      <w:r w:rsidR="00D069D2" w:rsidRPr="00EF42CF">
        <w:rPr>
          <w:rFonts w:ascii="Times New Roman" w:eastAsia="Times New Roman" w:hAnsi="Times New Roman"/>
          <w:color w:val="000000"/>
          <w:sz w:val="24"/>
          <w:szCs w:val="24"/>
        </w:rPr>
        <w:t>and leadership</w:t>
      </w:r>
      <w:r w:rsidRPr="00EF42CF">
        <w:rPr>
          <w:rFonts w:ascii="Times New Roman" w:eastAsia="Times New Roman" w:hAnsi="Times New Roman"/>
          <w:color w:val="000000"/>
          <w:sz w:val="24"/>
          <w:szCs w:val="24"/>
        </w:rPr>
        <w:t xml:space="preserve"> and external constituents. </w:t>
      </w:r>
    </w:p>
    <w:p w14:paraId="4D713BFF" w14:textId="77777777" w:rsidR="00EF42CF" w:rsidRPr="00EF42CF" w:rsidRDefault="00EF42CF"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lastRenderedPageBreak/>
        <w:t>Utilizes various methods for information sharing and information gathering. Modifies processes to enhance service.</w:t>
      </w:r>
    </w:p>
    <w:p w14:paraId="0C1787B9" w14:textId="77777777" w:rsidR="00EF42CF" w:rsidRPr="00EF42CF" w:rsidRDefault="00EF42CF"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 xml:space="preserve">Uses effective decision-making approaches such as consultative, command, or consensus. </w:t>
      </w:r>
    </w:p>
    <w:p w14:paraId="7DBE6EC3" w14:textId="77777777" w:rsidR="00EF42CF" w:rsidRPr="00EF42CF" w:rsidRDefault="00EF42CF"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 xml:space="preserve">Differentiates assumptions, perspectives, and historical frameworks. </w:t>
      </w:r>
    </w:p>
    <w:p w14:paraId="0DAC35A4" w14:textId="77777777" w:rsidR="00EF42CF" w:rsidRPr="00EF42CF" w:rsidRDefault="00EF42CF"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 xml:space="preserve">Leverages experience in analyzing relevant data and assessing implications of alternatives. </w:t>
      </w:r>
    </w:p>
    <w:p w14:paraId="22927F5D" w14:textId="77777777" w:rsidR="00EF42CF" w:rsidRPr="00EF42CF" w:rsidRDefault="00EF42CF"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 xml:space="preserve">Identifies decision options and points and predicts their potential impact. </w:t>
      </w:r>
    </w:p>
    <w:p w14:paraId="692CE1C2" w14:textId="77777777" w:rsidR="00EF42CF" w:rsidRPr="00EF42CF" w:rsidRDefault="00EF42CF"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 xml:space="preserve">Evaluates past decisions for insights to improve decision-making process. </w:t>
      </w:r>
    </w:p>
    <w:p w14:paraId="79DDBA8C" w14:textId="77777777" w:rsidR="00EF42CF" w:rsidRPr="00EF42CF" w:rsidRDefault="00EF42CF" w:rsidP="00EF42CF">
      <w:pPr>
        <w:numPr>
          <w:ilvl w:val="0"/>
          <w:numId w:val="13"/>
        </w:numPr>
        <w:spacing w:after="0"/>
        <w:rPr>
          <w:rFonts w:ascii="Times New Roman" w:eastAsia="Times New Roman" w:hAnsi="Times New Roman"/>
          <w:color w:val="000000"/>
          <w:sz w:val="24"/>
          <w:szCs w:val="24"/>
        </w:rPr>
      </w:pPr>
      <w:r w:rsidRPr="00EF42CF">
        <w:rPr>
          <w:rFonts w:ascii="Times New Roman" w:eastAsia="Times New Roman" w:hAnsi="Times New Roman"/>
          <w:color w:val="000000"/>
          <w:sz w:val="24"/>
          <w:szCs w:val="24"/>
        </w:rPr>
        <w:t>Makes sure assumptions and data are objectively analyzed in decisions.</w:t>
      </w:r>
    </w:p>
    <w:p w14:paraId="4A4A7C5A" w14:textId="77777777" w:rsidR="00EF42CF" w:rsidRPr="00EF42CF" w:rsidRDefault="00EF42CF" w:rsidP="00EF42CF">
      <w:pPr>
        <w:spacing w:after="0"/>
        <w:ind w:left="720"/>
        <w:rPr>
          <w:rFonts w:ascii="Times New Roman" w:eastAsia="Times New Roman" w:hAnsi="Times New Roman"/>
          <w:color w:val="000000"/>
          <w:sz w:val="24"/>
          <w:szCs w:val="24"/>
        </w:rPr>
      </w:pPr>
    </w:p>
    <w:p w14:paraId="26916D53" w14:textId="77777777" w:rsidR="00854ED5" w:rsidRPr="000C7BE1" w:rsidRDefault="00854ED5" w:rsidP="00EF42CF">
      <w:pPr>
        <w:rPr>
          <w:rFonts w:ascii="Garamond" w:hAnsi="Garamond"/>
          <w:sz w:val="24"/>
          <w:szCs w:val="24"/>
        </w:rPr>
      </w:pPr>
    </w:p>
    <w:sectPr w:rsidR="00854ED5" w:rsidRPr="000C7BE1" w:rsidSect="00AA36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46C5D" w14:textId="77777777" w:rsidR="0002398E" w:rsidRDefault="0002398E" w:rsidP="000C7BE1">
      <w:pPr>
        <w:spacing w:after="0" w:line="240" w:lineRule="auto"/>
      </w:pPr>
      <w:r>
        <w:separator/>
      </w:r>
    </w:p>
  </w:endnote>
  <w:endnote w:type="continuationSeparator" w:id="0">
    <w:p w14:paraId="4F96CE92" w14:textId="77777777" w:rsidR="0002398E" w:rsidRDefault="0002398E" w:rsidP="000C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BE0D2" w14:textId="77777777" w:rsidR="0002398E" w:rsidRDefault="0002398E" w:rsidP="000C7BE1">
      <w:pPr>
        <w:spacing w:after="0" w:line="240" w:lineRule="auto"/>
      </w:pPr>
      <w:r>
        <w:separator/>
      </w:r>
    </w:p>
  </w:footnote>
  <w:footnote w:type="continuationSeparator" w:id="0">
    <w:p w14:paraId="29D74D7A" w14:textId="77777777" w:rsidR="0002398E" w:rsidRDefault="0002398E" w:rsidP="000C7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F3B69"/>
    <w:multiLevelType w:val="multilevel"/>
    <w:tmpl w:val="D3447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E5929"/>
    <w:multiLevelType w:val="multilevel"/>
    <w:tmpl w:val="87648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F5C77"/>
    <w:multiLevelType w:val="multilevel"/>
    <w:tmpl w:val="2D765ED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 w15:restartNumberingAfterBreak="0">
    <w:nsid w:val="2D572F21"/>
    <w:multiLevelType w:val="hybridMultilevel"/>
    <w:tmpl w:val="BD225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F0E86"/>
    <w:multiLevelType w:val="multilevel"/>
    <w:tmpl w:val="96E2BF8E"/>
    <w:lvl w:ilvl="0">
      <w:start w:val="1"/>
      <w:numFmt w:val="bullet"/>
      <w:lvlText w:val="●"/>
      <w:lvlJc w:val="left"/>
      <w:pPr>
        <w:ind w:left="1425" w:firstLine="1065"/>
      </w:pPr>
      <w:rPr>
        <w:rFonts w:ascii="Arial" w:eastAsia="Arial" w:hAnsi="Arial" w:cs="Arial"/>
        <w:vertAlign w:val="baseline"/>
      </w:rPr>
    </w:lvl>
    <w:lvl w:ilvl="1">
      <w:start w:val="1"/>
      <w:numFmt w:val="bullet"/>
      <w:lvlText w:val="o"/>
      <w:lvlJc w:val="left"/>
      <w:pPr>
        <w:ind w:left="2145" w:firstLine="1785"/>
      </w:pPr>
      <w:rPr>
        <w:rFonts w:ascii="Arial" w:eastAsia="Arial" w:hAnsi="Arial" w:cs="Arial"/>
        <w:vertAlign w:val="baseline"/>
      </w:rPr>
    </w:lvl>
    <w:lvl w:ilvl="2">
      <w:start w:val="1"/>
      <w:numFmt w:val="bullet"/>
      <w:lvlText w:val="▪"/>
      <w:lvlJc w:val="left"/>
      <w:pPr>
        <w:ind w:left="2865" w:firstLine="2505"/>
      </w:pPr>
      <w:rPr>
        <w:rFonts w:ascii="Arial" w:eastAsia="Arial" w:hAnsi="Arial" w:cs="Arial"/>
        <w:vertAlign w:val="baseline"/>
      </w:rPr>
    </w:lvl>
    <w:lvl w:ilvl="3">
      <w:start w:val="1"/>
      <w:numFmt w:val="bullet"/>
      <w:lvlText w:val="●"/>
      <w:lvlJc w:val="left"/>
      <w:pPr>
        <w:ind w:left="3585" w:firstLine="3225"/>
      </w:pPr>
      <w:rPr>
        <w:rFonts w:ascii="Arial" w:eastAsia="Arial" w:hAnsi="Arial" w:cs="Arial"/>
        <w:vertAlign w:val="baseline"/>
      </w:rPr>
    </w:lvl>
    <w:lvl w:ilvl="4">
      <w:start w:val="1"/>
      <w:numFmt w:val="bullet"/>
      <w:lvlText w:val="o"/>
      <w:lvlJc w:val="left"/>
      <w:pPr>
        <w:ind w:left="4305" w:firstLine="3945"/>
      </w:pPr>
      <w:rPr>
        <w:rFonts w:ascii="Arial" w:eastAsia="Arial" w:hAnsi="Arial" w:cs="Arial"/>
        <w:vertAlign w:val="baseline"/>
      </w:rPr>
    </w:lvl>
    <w:lvl w:ilvl="5">
      <w:start w:val="1"/>
      <w:numFmt w:val="bullet"/>
      <w:lvlText w:val="▪"/>
      <w:lvlJc w:val="left"/>
      <w:pPr>
        <w:ind w:left="5025" w:firstLine="4665"/>
      </w:pPr>
      <w:rPr>
        <w:rFonts w:ascii="Arial" w:eastAsia="Arial" w:hAnsi="Arial" w:cs="Arial"/>
        <w:vertAlign w:val="baseline"/>
      </w:rPr>
    </w:lvl>
    <w:lvl w:ilvl="6">
      <w:start w:val="1"/>
      <w:numFmt w:val="bullet"/>
      <w:lvlText w:val="●"/>
      <w:lvlJc w:val="left"/>
      <w:pPr>
        <w:ind w:left="5745" w:firstLine="5385"/>
      </w:pPr>
      <w:rPr>
        <w:rFonts w:ascii="Arial" w:eastAsia="Arial" w:hAnsi="Arial" w:cs="Arial"/>
        <w:vertAlign w:val="baseline"/>
      </w:rPr>
    </w:lvl>
    <w:lvl w:ilvl="7">
      <w:start w:val="1"/>
      <w:numFmt w:val="bullet"/>
      <w:lvlText w:val="o"/>
      <w:lvlJc w:val="left"/>
      <w:pPr>
        <w:ind w:left="6465" w:firstLine="6105"/>
      </w:pPr>
      <w:rPr>
        <w:rFonts w:ascii="Arial" w:eastAsia="Arial" w:hAnsi="Arial" w:cs="Arial"/>
        <w:vertAlign w:val="baseline"/>
      </w:rPr>
    </w:lvl>
    <w:lvl w:ilvl="8">
      <w:start w:val="1"/>
      <w:numFmt w:val="bullet"/>
      <w:lvlText w:val="▪"/>
      <w:lvlJc w:val="left"/>
      <w:pPr>
        <w:ind w:left="7185" w:firstLine="6825"/>
      </w:pPr>
      <w:rPr>
        <w:rFonts w:ascii="Arial" w:eastAsia="Arial" w:hAnsi="Arial" w:cs="Arial"/>
        <w:vertAlign w:val="baseline"/>
      </w:rPr>
    </w:lvl>
  </w:abstractNum>
  <w:abstractNum w:abstractNumId="5" w15:restartNumberingAfterBreak="0">
    <w:nsid w:val="36382FEB"/>
    <w:multiLevelType w:val="multilevel"/>
    <w:tmpl w:val="0ABA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33182"/>
    <w:multiLevelType w:val="multilevel"/>
    <w:tmpl w:val="1598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24945"/>
    <w:multiLevelType w:val="multilevel"/>
    <w:tmpl w:val="4B7A1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F76A6"/>
    <w:multiLevelType w:val="hybridMultilevel"/>
    <w:tmpl w:val="1438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10F55"/>
    <w:multiLevelType w:val="hybridMultilevel"/>
    <w:tmpl w:val="AC4C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90316"/>
    <w:multiLevelType w:val="hybridMultilevel"/>
    <w:tmpl w:val="2916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4B67"/>
    <w:multiLevelType w:val="multilevel"/>
    <w:tmpl w:val="FE00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45DD7"/>
    <w:multiLevelType w:val="hybridMultilevel"/>
    <w:tmpl w:val="8D9E5EF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45D49B4"/>
    <w:multiLevelType w:val="multilevel"/>
    <w:tmpl w:val="7A020F6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14" w15:restartNumberingAfterBreak="0">
    <w:nsid w:val="58C003B9"/>
    <w:multiLevelType w:val="hybridMultilevel"/>
    <w:tmpl w:val="1AE4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F6493"/>
    <w:multiLevelType w:val="hybridMultilevel"/>
    <w:tmpl w:val="3E6C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73C67"/>
    <w:multiLevelType w:val="hybridMultilevel"/>
    <w:tmpl w:val="F82A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F03AE"/>
    <w:multiLevelType w:val="hybridMultilevel"/>
    <w:tmpl w:val="BCD4B952"/>
    <w:lvl w:ilvl="0" w:tplc="E5DA9A58">
      <w:numFmt w:val="bullet"/>
      <w:lvlText w:val="•"/>
      <w:lvlJc w:val="left"/>
      <w:pPr>
        <w:ind w:left="1080" w:hanging="72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47B67"/>
    <w:multiLevelType w:val="hybridMultilevel"/>
    <w:tmpl w:val="E9306B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6"/>
  </w:num>
  <w:num w:numId="2">
    <w:abstractNumId w:val="13"/>
  </w:num>
  <w:num w:numId="3">
    <w:abstractNumId w:val="4"/>
  </w:num>
  <w:num w:numId="4">
    <w:abstractNumId w:val="2"/>
  </w:num>
  <w:num w:numId="5">
    <w:abstractNumId w:val="3"/>
  </w:num>
  <w:num w:numId="6">
    <w:abstractNumId w:val="10"/>
  </w:num>
  <w:num w:numId="7">
    <w:abstractNumId w:val="9"/>
  </w:num>
  <w:num w:numId="8">
    <w:abstractNumId w:val="15"/>
  </w:num>
  <w:num w:numId="9">
    <w:abstractNumId w:val="14"/>
  </w:num>
  <w:num w:numId="10">
    <w:abstractNumId w:val="17"/>
  </w:num>
  <w:num w:numId="11">
    <w:abstractNumId w:val="18"/>
  </w:num>
  <w:num w:numId="12">
    <w:abstractNumId w:val="12"/>
  </w:num>
  <w:num w:numId="13">
    <w:abstractNumId w:val="5"/>
  </w:num>
  <w:num w:numId="14">
    <w:abstractNumId w:val="8"/>
  </w:num>
  <w:num w:numId="15">
    <w:abstractNumId w:val="6"/>
  </w:num>
  <w:num w:numId="16">
    <w:abstractNumId w:val="11"/>
  </w:num>
  <w:num w:numId="17">
    <w:abstractNumId w:val="0"/>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62"/>
    <w:rsid w:val="0001476C"/>
    <w:rsid w:val="0002398E"/>
    <w:rsid w:val="0005165D"/>
    <w:rsid w:val="0007464C"/>
    <w:rsid w:val="000C22C2"/>
    <w:rsid w:val="000C7BE1"/>
    <w:rsid w:val="002475EF"/>
    <w:rsid w:val="00265D6F"/>
    <w:rsid w:val="00304C6B"/>
    <w:rsid w:val="00317AFA"/>
    <w:rsid w:val="00341D38"/>
    <w:rsid w:val="003A43D9"/>
    <w:rsid w:val="00434E1C"/>
    <w:rsid w:val="004E5B94"/>
    <w:rsid w:val="004E776F"/>
    <w:rsid w:val="00535A9F"/>
    <w:rsid w:val="005608B5"/>
    <w:rsid w:val="00574C97"/>
    <w:rsid w:val="00620443"/>
    <w:rsid w:val="006B2B41"/>
    <w:rsid w:val="006B3835"/>
    <w:rsid w:val="006D641E"/>
    <w:rsid w:val="0070459D"/>
    <w:rsid w:val="007753DB"/>
    <w:rsid w:val="007A3D1D"/>
    <w:rsid w:val="007F21B6"/>
    <w:rsid w:val="007F69E2"/>
    <w:rsid w:val="008452C0"/>
    <w:rsid w:val="00854ED5"/>
    <w:rsid w:val="00877C77"/>
    <w:rsid w:val="00995B57"/>
    <w:rsid w:val="009C61B5"/>
    <w:rsid w:val="00A04537"/>
    <w:rsid w:val="00A90BB6"/>
    <w:rsid w:val="00AA364F"/>
    <w:rsid w:val="00B64A31"/>
    <w:rsid w:val="00B64DBC"/>
    <w:rsid w:val="00C04EBE"/>
    <w:rsid w:val="00C12CC4"/>
    <w:rsid w:val="00C92EA4"/>
    <w:rsid w:val="00CA5A52"/>
    <w:rsid w:val="00CF7467"/>
    <w:rsid w:val="00D02294"/>
    <w:rsid w:val="00D069D2"/>
    <w:rsid w:val="00DD4B4B"/>
    <w:rsid w:val="00EB70EC"/>
    <w:rsid w:val="00ED4663"/>
    <w:rsid w:val="00EE7EC0"/>
    <w:rsid w:val="00EF42CF"/>
    <w:rsid w:val="00F91786"/>
    <w:rsid w:val="00F91C62"/>
    <w:rsid w:val="00F92C3E"/>
    <w:rsid w:val="00FB0106"/>
    <w:rsid w:val="00FE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8969D7"/>
  <w15:docId w15:val="{2A37B9A6-8689-49C8-B047-3A2E5798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64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1C62"/>
    <w:rPr>
      <w:rFonts w:cs="Times New Roman"/>
      <w:color w:val="0000FF"/>
      <w:u w:val="single"/>
    </w:rPr>
  </w:style>
  <w:style w:type="paragraph" w:styleId="ListParagraph">
    <w:name w:val="List Paragraph"/>
    <w:basedOn w:val="Normal"/>
    <w:uiPriority w:val="99"/>
    <w:qFormat/>
    <w:rsid w:val="00F91C62"/>
    <w:pPr>
      <w:ind w:left="720"/>
      <w:contextualSpacing/>
    </w:pPr>
  </w:style>
  <w:style w:type="paragraph" w:styleId="Header">
    <w:name w:val="header"/>
    <w:basedOn w:val="Normal"/>
    <w:link w:val="HeaderChar"/>
    <w:uiPriority w:val="99"/>
    <w:unhideWhenUsed/>
    <w:rsid w:val="000C7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BE1"/>
  </w:style>
  <w:style w:type="paragraph" w:styleId="Footer">
    <w:name w:val="footer"/>
    <w:basedOn w:val="Normal"/>
    <w:link w:val="FooterChar"/>
    <w:uiPriority w:val="99"/>
    <w:unhideWhenUsed/>
    <w:rsid w:val="000C7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BE1"/>
  </w:style>
  <w:style w:type="paragraph" w:styleId="BalloonText">
    <w:name w:val="Balloon Text"/>
    <w:basedOn w:val="Normal"/>
    <w:link w:val="BalloonTextChar"/>
    <w:uiPriority w:val="99"/>
    <w:semiHidden/>
    <w:unhideWhenUsed/>
    <w:rsid w:val="000C7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BE1"/>
    <w:rPr>
      <w:rFonts w:ascii="Tahoma" w:hAnsi="Tahoma" w:cs="Tahoma"/>
      <w:sz w:val="16"/>
      <w:szCs w:val="16"/>
    </w:rPr>
  </w:style>
  <w:style w:type="character" w:styleId="Emphasis">
    <w:name w:val="Emphasis"/>
    <w:basedOn w:val="DefaultParagraphFont"/>
    <w:qFormat/>
    <w:locked/>
    <w:rsid w:val="000C7BE1"/>
    <w:rPr>
      <w:i/>
      <w:iCs/>
    </w:rPr>
  </w:style>
  <w:style w:type="paragraph" w:customStyle="1" w:styleId="Normal1">
    <w:name w:val="Normal1"/>
    <w:rsid w:val="00A04537"/>
    <w:pPr>
      <w:widowControl w:val="0"/>
    </w:pPr>
    <w:rPr>
      <w:rFonts w:ascii="Times New Roman" w:eastAsia="Times New Roman" w:hAnsi="Times New Roman"/>
      <w:color w:val="000000"/>
      <w:sz w:val="24"/>
      <w:szCs w:val="24"/>
    </w:rPr>
  </w:style>
  <w:style w:type="character" w:styleId="UnresolvedMention">
    <w:name w:val="Unresolved Mention"/>
    <w:basedOn w:val="DefaultParagraphFont"/>
    <w:uiPriority w:val="99"/>
    <w:semiHidden/>
    <w:unhideWhenUsed/>
    <w:rsid w:val="00CF7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9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winrn23@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 Anthony's Memorial Hospital</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CCICU</dc:creator>
  <cp:lastModifiedBy>Symone Robinson</cp:lastModifiedBy>
  <cp:revision>2</cp:revision>
  <cp:lastPrinted>2018-07-25T12:03:00Z</cp:lastPrinted>
  <dcterms:created xsi:type="dcterms:W3CDTF">2021-04-14T19:47:00Z</dcterms:created>
  <dcterms:modified xsi:type="dcterms:W3CDTF">2021-04-14T19:47:00Z</dcterms:modified>
</cp:coreProperties>
</file>