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AFB1" w14:textId="77777777" w:rsidR="00363B37" w:rsidRDefault="00BB3C0C">
      <w:pPr>
        <w:spacing w:after="0" w:line="246" w:lineRule="auto"/>
        <w:ind w:right="3951"/>
      </w:pPr>
      <w:r>
        <w:rPr>
          <w:color w:val="A96366"/>
          <w:sz w:val="56"/>
        </w:rPr>
        <w:t>MARIA TOWNSEND</w:t>
      </w:r>
    </w:p>
    <w:p w14:paraId="0115F7DA" w14:textId="77777777" w:rsidR="00BB3C0C" w:rsidRDefault="00BB3C0C">
      <w:pPr>
        <w:spacing w:after="9" w:line="284" w:lineRule="auto"/>
        <w:ind w:right="6170"/>
        <w:rPr>
          <w:color w:val="2D2D2D"/>
          <w:sz w:val="18"/>
        </w:rPr>
      </w:pPr>
      <w:r>
        <w:rPr>
          <w:b/>
          <w:sz w:val="18"/>
        </w:rPr>
        <w:t xml:space="preserve">RN Labor Delivery Nursery Postpartum </w:t>
      </w:r>
      <w:r>
        <w:rPr>
          <w:sz w:val="18"/>
        </w:rPr>
        <w:t xml:space="preserve">Winter Haven, FL 33881 </w:t>
      </w:r>
    </w:p>
    <w:p w14:paraId="09468180" w14:textId="68C20F83" w:rsidR="00BB3C0C" w:rsidRDefault="0073158C">
      <w:pPr>
        <w:spacing w:after="9" w:line="284" w:lineRule="auto"/>
        <w:ind w:right="6170"/>
        <w:rPr>
          <w:color w:val="2D2D2D"/>
          <w:sz w:val="18"/>
        </w:rPr>
      </w:pPr>
      <w:hyperlink r:id="rId5" w:history="1">
        <w:r w:rsidR="00BB3C0C" w:rsidRPr="005D3228">
          <w:rPr>
            <w:rStyle w:val="Hyperlink"/>
            <w:sz w:val="18"/>
          </w:rPr>
          <w:t>mtownsend819@yahoo.com</w:t>
        </w:r>
      </w:hyperlink>
    </w:p>
    <w:p w14:paraId="426D01C0" w14:textId="1DF98A97" w:rsidR="00363B37" w:rsidRDefault="00BB3C0C">
      <w:pPr>
        <w:spacing w:after="9" w:line="284" w:lineRule="auto"/>
        <w:ind w:right="6170"/>
      </w:pPr>
      <w:r>
        <w:rPr>
          <w:color w:val="2D2D2D"/>
          <w:sz w:val="18"/>
        </w:rPr>
        <w:t xml:space="preserve"> </w:t>
      </w:r>
      <w:r>
        <w:rPr>
          <w:sz w:val="18"/>
        </w:rPr>
        <w:t>301-501-8500</w:t>
      </w:r>
    </w:p>
    <w:p w14:paraId="6AE90487" w14:textId="77777777" w:rsidR="00363B37" w:rsidRDefault="00BB3C0C">
      <w:pPr>
        <w:spacing w:after="269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05B719D6" wp14:editId="5C66ECCC">
                <wp:extent cx="6248400" cy="9525"/>
                <wp:effectExtent l="0" t="0" r="0" b="0"/>
                <wp:docPr id="1342" name="Group 1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45" name="Shape 174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2" style="width:492pt;height:0.75pt;mso-position-horizontal-relative:char;mso-position-vertical-relative:line" coordsize="62484,95">
                <v:shape id="Shape 174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085FB0D3" w14:textId="25A420A7" w:rsidR="00363B37" w:rsidRDefault="00BB3C0C">
      <w:pPr>
        <w:spacing w:after="23" w:line="265" w:lineRule="auto"/>
        <w:ind w:left="-5" w:hanging="10"/>
      </w:pPr>
      <w:r>
        <w:rPr>
          <w:sz w:val="18"/>
        </w:rPr>
        <w:t>3 years of LDNP experience/</w:t>
      </w:r>
      <w:proofErr w:type="spellStart"/>
      <w:r>
        <w:rPr>
          <w:sz w:val="18"/>
        </w:rPr>
        <w:t>medsurg</w:t>
      </w:r>
      <w:proofErr w:type="spellEnd"/>
      <w:r>
        <w:rPr>
          <w:sz w:val="18"/>
        </w:rPr>
        <w:t xml:space="preserve"> care.</w:t>
      </w:r>
    </w:p>
    <w:p w14:paraId="141E580C" w14:textId="54845D07" w:rsidR="00363B37" w:rsidRDefault="00BB3C0C" w:rsidP="00BB3C0C">
      <w:pPr>
        <w:spacing w:after="23" w:line="265" w:lineRule="auto"/>
        <w:ind w:left="-5" w:hanging="10"/>
      </w:pPr>
      <w:r>
        <w:rPr>
          <w:sz w:val="18"/>
        </w:rPr>
        <w:t>Cerner, Meditech, Epic experience</w:t>
      </w:r>
    </w:p>
    <w:p w14:paraId="74F1C136" w14:textId="77777777" w:rsidR="00BB3C0C" w:rsidRDefault="00BB3C0C" w:rsidP="00BB3C0C">
      <w:pPr>
        <w:spacing w:after="23" w:line="265" w:lineRule="auto"/>
        <w:ind w:left="-5" w:hanging="10"/>
      </w:pPr>
    </w:p>
    <w:p w14:paraId="7A5A0D73" w14:textId="17EF948D" w:rsidR="00BB3C0C" w:rsidRPr="00BB3C0C" w:rsidRDefault="00BB3C0C" w:rsidP="00BB3C0C">
      <w:pPr>
        <w:pStyle w:val="Heading1"/>
        <w:ind w:left="-5"/>
      </w:pPr>
      <w:r>
        <w:t>WORK EXPERIENCE</w:t>
      </w:r>
    </w:p>
    <w:p w14:paraId="708664E1" w14:textId="77777777" w:rsidR="00363B37" w:rsidRDefault="00BB3C0C">
      <w:pPr>
        <w:spacing w:after="37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739747F1" wp14:editId="0DAFCFBB">
                <wp:extent cx="6248400" cy="28575"/>
                <wp:effectExtent l="0" t="0" r="0" b="0"/>
                <wp:docPr id="1337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747" name="Shape 1747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7" style="width:492pt;height:2.25pt;mso-position-horizontal-relative:char;mso-position-vertical-relative:line" coordsize="62484,285">
                <v:shape id="Shape 1748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58092C10" w14:textId="2C5E95D0" w:rsidR="00BB3C0C" w:rsidRDefault="00BB3C0C">
      <w:pPr>
        <w:pStyle w:val="Heading2"/>
        <w:ind w:left="-5"/>
      </w:pPr>
      <w:r>
        <w:t>RN Labor and Delivery</w:t>
      </w:r>
    </w:p>
    <w:p w14:paraId="1F54FF7B" w14:textId="7FD85FBA" w:rsidR="00BB3C0C" w:rsidRDefault="00BB3C0C" w:rsidP="00BB3C0C">
      <w:proofErr w:type="spellStart"/>
      <w:r>
        <w:t>Winterhaven</w:t>
      </w:r>
      <w:proofErr w:type="spellEnd"/>
      <w:r>
        <w:t xml:space="preserve"> </w:t>
      </w:r>
      <w:proofErr w:type="spellStart"/>
      <w:r>
        <w:t>Womens</w:t>
      </w:r>
      <w:proofErr w:type="spellEnd"/>
      <w:r>
        <w:t xml:space="preserve"> Hospital – </w:t>
      </w:r>
      <w:proofErr w:type="spellStart"/>
      <w:r>
        <w:t>Winterhaven</w:t>
      </w:r>
      <w:proofErr w:type="spellEnd"/>
      <w:r>
        <w:t>, Florida</w:t>
      </w:r>
    </w:p>
    <w:p w14:paraId="2ADD53DD" w14:textId="395BE4F1" w:rsidR="00BB3C0C" w:rsidRDefault="00BB3C0C" w:rsidP="00BB3C0C">
      <w:r>
        <w:t>11/20 to current.</w:t>
      </w:r>
    </w:p>
    <w:p w14:paraId="6600916B" w14:textId="6602432F" w:rsidR="00BB3C0C" w:rsidRPr="00BB3C0C" w:rsidRDefault="00BB3C0C" w:rsidP="00BB3C0C">
      <w:r>
        <w:t xml:space="preserve">Emergency and routine antenatal care, high and low risk pre and </w:t>
      </w:r>
      <w:proofErr w:type="spellStart"/>
      <w:r>
        <w:t>post delivery</w:t>
      </w:r>
      <w:proofErr w:type="spellEnd"/>
      <w:r>
        <w:t xml:space="preserve">. Postpartum </w:t>
      </w:r>
      <w:proofErr w:type="spellStart"/>
      <w:r>
        <w:t>stablization</w:t>
      </w:r>
      <w:proofErr w:type="spellEnd"/>
      <w:r>
        <w:t xml:space="preserve"> of patient and neonate.</w:t>
      </w:r>
    </w:p>
    <w:p w14:paraId="6BA8081D" w14:textId="77777777" w:rsidR="00BB3C0C" w:rsidRDefault="00BB3C0C">
      <w:pPr>
        <w:pStyle w:val="Heading2"/>
        <w:ind w:left="-5"/>
      </w:pPr>
    </w:p>
    <w:p w14:paraId="3532132C" w14:textId="72EC3B33" w:rsidR="00BB3C0C" w:rsidRDefault="00BB3C0C">
      <w:pPr>
        <w:pStyle w:val="Heading2"/>
        <w:ind w:left="-5"/>
      </w:pPr>
      <w:r>
        <w:t>RN</w:t>
      </w:r>
    </w:p>
    <w:p w14:paraId="2920346C" w14:textId="77C2E624" w:rsidR="00BB3C0C" w:rsidRDefault="00BB3C0C">
      <w:pPr>
        <w:pStyle w:val="Heading2"/>
        <w:ind w:left="-5"/>
      </w:pPr>
      <w:r>
        <w:t>NYC Dept of Education- Manhattan NY</w:t>
      </w:r>
    </w:p>
    <w:p w14:paraId="0B03DFE1" w14:textId="256DA203" w:rsidR="00BB3C0C" w:rsidRDefault="00BB3C0C" w:rsidP="00BB3C0C">
      <w:proofErr w:type="spellStart"/>
      <w:r>
        <w:t>Covid</w:t>
      </w:r>
      <w:proofErr w:type="spellEnd"/>
      <w:r>
        <w:t xml:space="preserve"> response 9/2020 – 12/20</w:t>
      </w:r>
    </w:p>
    <w:p w14:paraId="79ED0A74" w14:textId="1AF4A63F" w:rsidR="00BB3C0C" w:rsidRPr="00BB3C0C" w:rsidRDefault="00BB3C0C" w:rsidP="00BB3C0C">
      <w:r>
        <w:t>Shots, education, isolation for school children in the boroughs of NYC school.</w:t>
      </w:r>
    </w:p>
    <w:p w14:paraId="1FB30E2E" w14:textId="77777777" w:rsidR="00BB3C0C" w:rsidRDefault="00BB3C0C">
      <w:pPr>
        <w:pStyle w:val="Heading2"/>
        <w:ind w:left="-5"/>
      </w:pPr>
    </w:p>
    <w:p w14:paraId="6ED8F35D" w14:textId="1729E7CA" w:rsidR="00363B37" w:rsidRDefault="00BB3C0C" w:rsidP="00BB3C0C">
      <w:pPr>
        <w:pStyle w:val="Heading2"/>
        <w:ind w:left="0" w:firstLine="0"/>
      </w:pPr>
      <w:r>
        <w:t>RN</w:t>
      </w:r>
    </w:p>
    <w:p w14:paraId="13FD18B8" w14:textId="6D4E3990" w:rsidR="00363B37" w:rsidRDefault="00BB3C0C">
      <w:pPr>
        <w:spacing w:after="106" w:line="265" w:lineRule="auto"/>
        <w:ind w:left="-5" w:right="6499" w:hanging="10"/>
      </w:pPr>
      <w:r>
        <w:rPr>
          <w:b/>
          <w:color w:val="2D2D2D"/>
          <w:sz w:val="18"/>
        </w:rPr>
        <w:t>UPMC WMHS</w:t>
      </w:r>
      <w:r>
        <w:rPr>
          <w:sz w:val="18"/>
        </w:rPr>
        <w:t xml:space="preserve"> </w:t>
      </w:r>
      <w:r>
        <w:rPr>
          <w:color w:val="2D2D2D"/>
          <w:sz w:val="18"/>
        </w:rPr>
        <w:t>-</w:t>
      </w:r>
      <w:r>
        <w:rPr>
          <w:sz w:val="18"/>
        </w:rPr>
        <w:t xml:space="preserve"> </w:t>
      </w:r>
      <w:r>
        <w:rPr>
          <w:color w:val="2D2D2D"/>
          <w:sz w:val="18"/>
        </w:rPr>
        <w:t xml:space="preserve">Cumberland, MD </w:t>
      </w:r>
      <w:r w:rsidR="00316FE9">
        <w:rPr>
          <w:color w:val="2D2D2D"/>
          <w:sz w:val="18"/>
        </w:rPr>
        <w:t>April</w:t>
      </w:r>
      <w:r>
        <w:rPr>
          <w:color w:val="2D2D2D"/>
          <w:sz w:val="18"/>
        </w:rPr>
        <w:t xml:space="preserve"> 2020 to August 2020</w:t>
      </w:r>
    </w:p>
    <w:p w14:paraId="6FAA0DE7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>Labor and Delivery Nurse</w:t>
      </w:r>
    </w:p>
    <w:p w14:paraId="69E4468F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2CC0F10E" wp14:editId="00EC81CD">
                <wp:extent cx="6248400" cy="9525"/>
                <wp:effectExtent l="0" t="0" r="0" b="0"/>
                <wp:docPr id="1338" name="Group 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49" name="Shape 1749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8" style="width:492pt;height:0.75pt;mso-position-horizontal-relative:char;mso-position-vertical-relative:line" coordsize="62484,95">
                <v:shape id="Shape 1750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7573CEA9" w14:textId="77777777" w:rsidR="00363B37" w:rsidRDefault="00BB3C0C">
      <w:pPr>
        <w:pStyle w:val="Heading2"/>
        <w:ind w:left="-5"/>
      </w:pPr>
      <w:r>
        <w:t>LPN</w:t>
      </w:r>
    </w:p>
    <w:p w14:paraId="76CC2D1E" w14:textId="77777777" w:rsidR="00363B37" w:rsidRDefault="00BB3C0C">
      <w:pPr>
        <w:spacing w:after="106" w:line="265" w:lineRule="auto"/>
        <w:ind w:left="-5" w:right="5009" w:hanging="10"/>
      </w:pPr>
      <w:r>
        <w:rPr>
          <w:b/>
          <w:color w:val="2D2D2D"/>
          <w:sz w:val="18"/>
        </w:rPr>
        <w:t>Uintah Basin Medical Center</w:t>
      </w:r>
      <w:r>
        <w:rPr>
          <w:sz w:val="18"/>
        </w:rPr>
        <w:t xml:space="preserve"> </w:t>
      </w:r>
      <w:r>
        <w:rPr>
          <w:color w:val="2D2D2D"/>
          <w:sz w:val="18"/>
        </w:rPr>
        <w:t>-</w:t>
      </w:r>
      <w:r>
        <w:rPr>
          <w:sz w:val="18"/>
        </w:rPr>
        <w:t xml:space="preserve"> </w:t>
      </w:r>
      <w:r>
        <w:rPr>
          <w:color w:val="2D2D2D"/>
          <w:sz w:val="18"/>
        </w:rPr>
        <w:t>Roosevelt, UT November 2018 to March 2020</w:t>
      </w:r>
    </w:p>
    <w:p w14:paraId="11EBBE54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>All postpartum care, testing and charting as normal. Nursery care of newborns, testing, care and charting.</w:t>
      </w:r>
    </w:p>
    <w:p w14:paraId="1BF15BAF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0C3C558A" wp14:editId="01AA4E3A">
                <wp:extent cx="6248400" cy="9525"/>
                <wp:effectExtent l="0" t="0" r="0" b="0"/>
                <wp:docPr id="1339" name="Group 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9" style="width:492pt;height:0.75pt;mso-position-horizontal-relative:char;mso-position-vertical-relative:line" coordsize="62484,95">
                <v:shape id="Shape 1752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155700C6" w14:textId="77777777" w:rsidR="00363B37" w:rsidRDefault="00BB3C0C">
      <w:pPr>
        <w:pStyle w:val="Heading2"/>
        <w:ind w:left="-5"/>
      </w:pPr>
      <w:r>
        <w:t>LPN (Licensed Practical Nurse)</w:t>
      </w:r>
    </w:p>
    <w:p w14:paraId="45C5683F" w14:textId="77777777" w:rsidR="00363B37" w:rsidRDefault="00BB3C0C">
      <w:pPr>
        <w:spacing w:after="106" w:line="265" w:lineRule="auto"/>
        <w:ind w:left="-5" w:right="5009" w:hanging="10"/>
      </w:pPr>
      <w:r>
        <w:rPr>
          <w:b/>
          <w:color w:val="2D2D2D"/>
          <w:sz w:val="18"/>
        </w:rPr>
        <w:t>Frostburg Nursing and Rehab</w:t>
      </w:r>
      <w:r>
        <w:rPr>
          <w:sz w:val="18"/>
        </w:rPr>
        <w:t xml:space="preserve"> </w:t>
      </w:r>
      <w:r>
        <w:rPr>
          <w:color w:val="2D2D2D"/>
          <w:sz w:val="18"/>
        </w:rPr>
        <w:t>- Frostburg, MD January 2018 to July 2019</w:t>
      </w:r>
    </w:p>
    <w:p w14:paraId="413D1B31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>Hospice and rehab care, LTC and other needs of the facility.</w:t>
      </w:r>
    </w:p>
    <w:p w14:paraId="60490CA0" w14:textId="77777777" w:rsidR="00363B37" w:rsidRDefault="00BB3C0C">
      <w:pPr>
        <w:spacing w:after="253"/>
        <w:ind w:right="-33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D87C3CC" wp14:editId="5C6F5E8F">
                <wp:extent cx="6248400" cy="9525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53" name="Shape 1753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0" style="width:492pt;height:0.75pt;mso-position-horizontal-relative:char;mso-position-vertical-relative:line" coordsize="62484,95">
                <v:shape id="Shape 1754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6D76508E" w14:textId="77777777" w:rsidR="00363B37" w:rsidRDefault="00BB3C0C">
      <w:pPr>
        <w:pStyle w:val="Heading2"/>
        <w:ind w:left="-5"/>
      </w:pPr>
      <w:r>
        <w:t>LPN Travel Nurse - temp assignment</w:t>
      </w:r>
    </w:p>
    <w:p w14:paraId="6EFD5025" w14:textId="77777777" w:rsidR="00363B37" w:rsidRDefault="00BB3C0C">
      <w:pPr>
        <w:spacing w:after="18" w:line="265" w:lineRule="auto"/>
        <w:ind w:left="-5" w:right="5009" w:hanging="10"/>
      </w:pPr>
      <w:proofErr w:type="spellStart"/>
      <w:r>
        <w:rPr>
          <w:b/>
          <w:color w:val="2D2D2D"/>
          <w:sz w:val="18"/>
        </w:rPr>
        <w:t>Procare</w:t>
      </w:r>
      <w:proofErr w:type="spellEnd"/>
      <w:r>
        <w:rPr>
          <w:sz w:val="18"/>
        </w:rPr>
        <w:t xml:space="preserve"> </w:t>
      </w:r>
      <w:r>
        <w:rPr>
          <w:color w:val="2D2D2D"/>
          <w:sz w:val="18"/>
        </w:rPr>
        <w:t>-</w:t>
      </w:r>
      <w:r>
        <w:rPr>
          <w:sz w:val="18"/>
        </w:rPr>
        <w:t xml:space="preserve"> </w:t>
      </w:r>
      <w:r>
        <w:rPr>
          <w:color w:val="2D2D2D"/>
          <w:sz w:val="18"/>
        </w:rPr>
        <w:t>Denver, CO</w:t>
      </w:r>
    </w:p>
    <w:p w14:paraId="06F87F53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June 2016 to August 2016</w:t>
      </w:r>
    </w:p>
    <w:p w14:paraId="06394B94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>Hospice and home care for gov't contracted individuals.</w:t>
      </w:r>
    </w:p>
    <w:p w14:paraId="5F15179F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378B81DF" wp14:editId="7E020D64">
                <wp:extent cx="6248400" cy="9525"/>
                <wp:effectExtent l="0" t="0" r="0" b="0"/>
                <wp:docPr id="1341" name="Group 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55" name="Shape 175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1" style="width:492pt;height:0.75pt;mso-position-horizontal-relative:char;mso-position-vertical-relative:line" coordsize="62484,95">
                <v:shape id="Shape 175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47382B11" w14:textId="77777777" w:rsidR="00363B37" w:rsidRDefault="00BB3C0C">
      <w:pPr>
        <w:pStyle w:val="Heading2"/>
        <w:ind w:left="-5"/>
      </w:pPr>
      <w:r>
        <w:t>LPN</w:t>
      </w:r>
    </w:p>
    <w:p w14:paraId="50D91220" w14:textId="77777777" w:rsidR="00363B37" w:rsidRDefault="00BB3C0C">
      <w:pPr>
        <w:spacing w:after="18" w:line="265" w:lineRule="auto"/>
        <w:ind w:left="-5" w:right="5009" w:hanging="10"/>
      </w:pPr>
      <w:r>
        <w:rPr>
          <w:b/>
          <w:color w:val="2D2D2D"/>
          <w:sz w:val="18"/>
        </w:rPr>
        <w:t>WEXFORD HEALTH</w:t>
      </w:r>
      <w:r>
        <w:rPr>
          <w:sz w:val="18"/>
        </w:rPr>
        <w:t xml:space="preserve"> </w:t>
      </w:r>
      <w:r>
        <w:rPr>
          <w:color w:val="2D2D2D"/>
          <w:sz w:val="18"/>
        </w:rPr>
        <w:t>-</w:t>
      </w:r>
      <w:r>
        <w:rPr>
          <w:sz w:val="18"/>
        </w:rPr>
        <w:t xml:space="preserve"> </w:t>
      </w:r>
      <w:r>
        <w:rPr>
          <w:color w:val="2D2D2D"/>
          <w:sz w:val="18"/>
        </w:rPr>
        <w:t>Cumberland, MD</w:t>
      </w:r>
    </w:p>
    <w:p w14:paraId="3299457E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August 2013 to July 2015</w:t>
      </w:r>
    </w:p>
    <w:p w14:paraId="3D0BD3E2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 xml:space="preserve">Wound care </w:t>
      </w:r>
    </w:p>
    <w:p w14:paraId="09CC482B" w14:textId="77777777" w:rsidR="00363B37" w:rsidRDefault="00BB3C0C">
      <w:pPr>
        <w:numPr>
          <w:ilvl w:val="0"/>
          <w:numId w:val="1"/>
        </w:numPr>
        <w:spacing w:after="23" w:line="265" w:lineRule="auto"/>
        <w:ind w:hanging="113"/>
      </w:pPr>
      <w:r>
        <w:rPr>
          <w:sz w:val="18"/>
        </w:rPr>
        <w:t xml:space="preserve">Diabetic and chronic care </w:t>
      </w:r>
    </w:p>
    <w:p w14:paraId="7CF93C89" w14:textId="77777777" w:rsidR="00363B37" w:rsidRDefault="00BB3C0C">
      <w:pPr>
        <w:numPr>
          <w:ilvl w:val="0"/>
          <w:numId w:val="1"/>
        </w:numPr>
        <w:spacing w:after="23" w:line="265" w:lineRule="auto"/>
        <w:ind w:hanging="113"/>
      </w:pPr>
      <w:r>
        <w:rPr>
          <w:sz w:val="18"/>
        </w:rPr>
        <w:t xml:space="preserve">Medication distribution </w:t>
      </w:r>
    </w:p>
    <w:p w14:paraId="00944657" w14:textId="77777777" w:rsidR="00363B37" w:rsidRDefault="00BB3C0C">
      <w:pPr>
        <w:numPr>
          <w:ilvl w:val="0"/>
          <w:numId w:val="1"/>
        </w:numPr>
        <w:spacing w:after="776" w:line="265" w:lineRule="auto"/>
        <w:ind w:hanging="113"/>
      </w:pPr>
      <w:r>
        <w:rPr>
          <w:sz w:val="18"/>
        </w:rPr>
        <w:t>Emergency and triage care</w:t>
      </w:r>
    </w:p>
    <w:p w14:paraId="535B20BE" w14:textId="77777777" w:rsidR="00363B37" w:rsidRDefault="00BB3C0C">
      <w:pPr>
        <w:pStyle w:val="Heading1"/>
        <w:ind w:left="-5"/>
      </w:pPr>
      <w:r>
        <w:t>EDUCATION</w:t>
      </w:r>
    </w:p>
    <w:p w14:paraId="6A03E826" w14:textId="77777777" w:rsidR="00363B37" w:rsidRDefault="00BB3C0C">
      <w:pPr>
        <w:spacing w:after="37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2FC8BD2D" wp14:editId="430E26F6">
                <wp:extent cx="6248400" cy="28575"/>
                <wp:effectExtent l="0" t="0" r="0" b="0"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763" name="Shape 1763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5" style="width:492pt;height:2.25pt;mso-position-horizontal-relative:char;mso-position-vertical-relative:line" coordsize="62484,285">
                <v:shape id="Shape 1764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32EDD7EA" w14:textId="77777777" w:rsidR="00363B37" w:rsidRDefault="00BB3C0C">
      <w:pPr>
        <w:pStyle w:val="Heading2"/>
        <w:ind w:left="-5"/>
      </w:pPr>
      <w:r>
        <w:t>Associate in Nursing ADN</w:t>
      </w:r>
    </w:p>
    <w:p w14:paraId="69810B3D" w14:textId="77777777" w:rsidR="00363B37" w:rsidRDefault="00BB3C0C">
      <w:pPr>
        <w:spacing w:after="106" w:line="265" w:lineRule="auto"/>
        <w:ind w:left="-5" w:right="6129" w:hanging="10"/>
      </w:pPr>
      <w:r>
        <w:rPr>
          <w:b/>
          <w:color w:val="2D2D2D"/>
          <w:sz w:val="18"/>
        </w:rPr>
        <w:t>Utah State University</w:t>
      </w:r>
      <w:r>
        <w:rPr>
          <w:sz w:val="18"/>
        </w:rPr>
        <w:t xml:space="preserve"> - Vernal, UT </w:t>
      </w:r>
      <w:r>
        <w:rPr>
          <w:color w:val="2D2D2D"/>
          <w:sz w:val="18"/>
        </w:rPr>
        <w:t>August 2019 to April 2020</w:t>
      </w:r>
    </w:p>
    <w:p w14:paraId="16991E32" w14:textId="77777777" w:rsidR="00363B37" w:rsidRDefault="00BB3C0C">
      <w:pPr>
        <w:spacing w:after="269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10F98D60" wp14:editId="50B165D4">
                <wp:extent cx="6248400" cy="9525"/>
                <wp:effectExtent l="0" t="0" r="0" b="0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6" style="width:492pt;height:0.75pt;mso-position-horizontal-relative:char;mso-position-vertical-relative:line" coordsize="62484,95">
                <v:shape id="Shape 176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0B282162" w14:textId="77777777" w:rsidR="00363B37" w:rsidRDefault="00BB3C0C">
      <w:pPr>
        <w:spacing w:after="96" w:line="287" w:lineRule="auto"/>
        <w:ind w:left="-5" w:right="3878" w:hanging="10"/>
      </w:pPr>
      <w:r>
        <w:rPr>
          <w:b/>
          <w:color w:val="2D2D2D"/>
          <w:sz w:val="18"/>
        </w:rPr>
        <w:t xml:space="preserve">ALLEGANY COLLEGE OF MARYLAND </w:t>
      </w:r>
      <w:r>
        <w:rPr>
          <w:sz w:val="18"/>
        </w:rPr>
        <w:t xml:space="preserve">- Cumberland, MD </w:t>
      </w:r>
      <w:r>
        <w:rPr>
          <w:color w:val="2D2D2D"/>
          <w:sz w:val="18"/>
        </w:rPr>
        <w:t>December 2014</w:t>
      </w:r>
    </w:p>
    <w:p w14:paraId="1D956F71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409C5A92" wp14:editId="494B63BD">
                <wp:extent cx="6248400" cy="9525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67" name="Shape 1767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7" style="width:492pt;height:0.75pt;mso-position-horizontal-relative:char;mso-position-vertical-relative:line" coordsize="62484,95">
                <v:shape id="Shape 1768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08E0F66E" w14:textId="77777777" w:rsidR="00363B37" w:rsidRDefault="00BB3C0C">
      <w:pPr>
        <w:pStyle w:val="Heading2"/>
        <w:ind w:left="-5"/>
      </w:pPr>
      <w:r>
        <w:t>LPN in Nursing</w:t>
      </w:r>
    </w:p>
    <w:p w14:paraId="395A8C2A" w14:textId="77777777" w:rsidR="00363B37" w:rsidRDefault="00BB3C0C">
      <w:pPr>
        <w:spacing w:after="516" w:line="287" w:lineRule="auto"/>
        <w:ind w:left="-5" w:right="3062" w:hanging="10"/>
      </w:pPr>
      <w:r>
        <w:rPr>
          <w:b/>
          <w:color w:val="2D2D2D"/>
          <w:sz w:val="18"/>
        </w:rPr>
        <w:t>MINERAL COUNTY SCHOOL OF PRACTICAL NURSING</w:t>
      </w:r>
      <w:r>
        <w:rPr>
          <w:sz w:val="18"/>
        </w:rPr>
        <w:t xml:space="preserve"> - Keyser, WV </w:t>
      </w:r>
      <w:r>
        <w:rPr>
          <w:color w:val="2D2D2D"/>
          <w:sz w:val="18"/>
        </w:rPr>
        <w:t>January 2012 to December 2012</w:t>
      </w:r>
    </w:p>
    <w:p w14:paraId="61BFF58E" w14:textId="77777777" w:rsidR="00363B37" w:rsidRDefault="00BB3C0C">
      <w:pPr>
        <w:pStyle w:val="Heading1"/>
        <w:ind w:left="-5"/>
      </w:pPr>
      <w:r>
        <w:t>NURSING LICENSES</w:t>
      </w:r>
    </w:p>
    <w:p w14:paraId="1C3C41AC" w14:textId="77777777" w:rsidR="00363B37" w:rsidRDefault="00BB3C0C">
      <w:pPr>
        <w:spacing w:after="37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6C3E152F" wp14:editId="24BFAFE0">
                <wp:extent cx="6248400" cy="28575"/>
                <wp:effectExtent l="0" t="0" r="0" b="0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" style="width:492pt;height:2.25pt;mso-position-horizontal-relative:char;mso-position-vertical-relative:line" coordsize="62484,285">
                <v:shape id="Shape 1770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4EB02B57" w14:textId="77777777" w:rsidR="00363B37" w:rsidRDefault="00BB3C0C">
      <w:pPr>
        <w:pStyle w:val="Heading2"/>
        <w:ind w:left="-5"/>
      </w:pPr>
      <w:r>
        <w:t>RN</w:t>
      </w:r>
    </w:p>
    <w:p w14:paraId="577B89DC" w14:textId="04E3CBF9" w:rsidR="00363B37" w:rsidRDefault="0073158C">
      <w:pPr>
        <w:spacing w:after="532" w:line="265" w:lineRule="auto"/>
        <w:ind w:left="-5" w:right="7339" w:hanging="10"/>
      </w:pPr>
      <w:r>
        <w:rPr>
          <w:sz w:val="18"/>
        </w:rPr>
        <w:t xml:space="preserve">Florida </w:t>
      </w:r>
      <w:proofErr w:type="spellStart"/>
      <w:r>
        <w:rPr>
          <w:sz w:val="18"/>
        </w:rPr>
        <w:t>multicompact</w:t>
      </w:r>
      <w:proofErr w:type="spellEnd"/>
      <w:r>
        <w:rPr>
          <w:sz w:val="18"/>
        </w:rPr>
        <w:t xml:space="preserve"> exp 7/31/2022</w:t>
      </w:r>
    </w:p>
    <w:p w14:paraId="3964B449" w14:textId="77777777" w:rsidR="00363B37" w:rsidRDefault="00BB3C0C">
      <w:pPr>
        <w:pStyle w:val="Heading1"/>
        <w:ind w:left="-5"/>
      </w:pPr>
      <w:r>
        <w:t>CERTIFICATIONS AND LICENSES</w:t>
      </w:r>
    </w:p>
    <w:p w14:paraId="6765158E" w14:textId="77777777" w:rsidR="00363B37" w:rsidRDefault="00BB3C0C">
      <w:pPr>
        <w:spacing w:after="37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68CAEB54" wp14:editId="4BB2F63E">
                <wp:extent cx="6248400" cy="28575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" style="width:492pt;height:2.25pt;mso-position-horizontal-relative:char;mso-position-vertical-relative:line" coordsize="62484,285">
                <v:shape id="Shape 1772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2BF8DBE7" w14:textId="77777777" w:rsidR="00363B37" w:rsidRDefault="00BB3C0C">
      <w:pPr>
        <w:pStyle w:val="Heading2"/>
        <w:ind w:left="-5"/>
      </w:pPr>
      <w:r>
        <w:lastRenderedPageBreak/>
        <w:t>S.T.A.B.L.E</w:t>
      </w:r>
    </w:p>
    <w:p w14:paraId="0518F54D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February 2020 to February 2022</w:t>
      </w:r>
    </w:p>
    <w:p w14:paraId="29875048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2B9D849D" wp14:editId="54F53794">
                <wp:extent cx="6248400" cy="9525"/>
                <wp:effectExtent l="0" t="0" r="0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" style="width:492pt;height:0.75pt;mso-position-horizontal-relative:char;mso-position-vertical-relative:line" coordsize="62484,95">
                <v:shape id="Shape 1774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471FB4AB" w14:textId="77777777" w:rsidR="00363B37" w:rsidRDefault="00BB3C0C">
      <w:pPr>
        <w:pStyle w:val="Heading2"/>
        <w:ind w:left="-5"/>
      </w:pPr>
      <w:r>
        <w:t>NRP</w:t>
      </w:r>
    </w:p>
    <w:p w14:paraId="2662EE26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November 2018 to November 2020</w:t>
      </w:r>
    </w:p>
    <w:p w14:paraId="3C56DC1B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5E61F99D" wp14:editId="6FB1D57F">
                <wp:extent cx="6248400" cy="9525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75" name="Shape 177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1" style="width:492pt;height:0.75pt;mso-position-horizontal-relative:char;mso-position-vertical-relative:line" coordsize="62484,95">
                <v:shape id="Shape 177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6B46C967" w14:textId="77777777" w:rsidR="00363B37" w:rsidRDefault="00BB3C0C">
      <w:pPr>
        <w:spacing w:after="48"/>
        <w:ind w:left="-5" w:hanging="10"/>
      </w:pPr>
      <w:r>
        <w:rPr>
          <w:b/>
          <w:sz w:val="21"/>
        </w:rPr>
        <w:t>BLS for Healthcare Providers (CPR and AED)</w:t>
      </w:r>
    </w:p>
    <w:p w14:paraId="15A96D35" w14:textId="3214CE8C" w:rsidR="00363B37" w:rsidRDefault="00BB3C0C">
      <w:pPr>
        <w:spacing w:after="106" w:line="265" w:lineRule="auto"/>
        <w:ind w:left="-5" w:right="5009" w:hanging="10"/>
        <w:rPr>
          <w:color w:val="2D2D2D"/>
          <w:sz w:val="18"/>
        </w:rPr>
      </w:pPr>
      <w:r>
        <w:rPr>
          <w:color w:val="2D2D2D"/>
          <w:sz w:val="18"/>
        </w:rPr>
        <w:t>July 2019 to July 2021</w:t>
      </w:r>
    </w:p>
    <w:p w14:paraId="6344A873" w14:textId="5BFF2A94" w:rsidR="0073158C" w:rsidRDefault="0073158C">
      <w:pPr>
        <w:spacing w:after="106" w:line="265" w:lineRule="auto"/>
        <w:ind w:left="-5" w:right="5009" w:hanging="10"/>
        <w:rPr>
          <w:color w:val="2D2D2D"/>
          <w:sz w:val="18"/>
        </w:rPr>
      </w:pPr>
    </w:p>
    <w:p w14:paraId="671151B2" w14:textId="277F6A2A" w:rsidR="0073158C" w:rsidRDefault="0073158C">
      <w:pPr>
        <w:spacing w:after="106" w:line="265" w:lineRule="auto"/>
        <w:ind w:left="-5" w:right="5009" w:hanging="10"/>
        <w:rPr>
          <w:b/>
          <w:bCs/>
          <w:color w:val="2D2D2D"/>
          <w:sz w:val="18"/>
        </w:rPr>
      </w:pPr>
      <w:r>
        <w:rPr>
          <w:b/>
          <w:bCs/>
          <w:color w:val="2D2D2D"/>
          <w:sz w:val="18"/>
        </w:rPr>
        <w:t>ACLS exp 04/2023</w:t>
      </w:r>
    </w:p>
    <w:p w14:paraId="5E188C7F" w14:textId="77777777" w:rsidR="0073158C" w:rsidRPr="0073158C" w:rsidRDefault="0073158C">
      <w:pPr>
        <w:spacing w:after="106" w:line="265" w:lineRule="auto"/>
        <w:ind w:left="-5" w:right="5009" w:hanging="10"/>
        <w:rPr>
          <w:b/>
          <w:bCs/>
        </w:rPr>
      </w:pPr>
    </w:p>
    <w:p w14:paraId="1FCF363D" w14:textId="77777777" w:rsidR="00363B37" w:rsidRDefault="00BB3C0C">
      <w:pPr>
        <w:pStyle w:val="Heading1"/>
        <w:ind w:left="-5"/>
      </w:pPr>
      <w:r>
        <w:t>ASSESSMENTS</w:t>
      </w:r>
    </w:p>
    <w:p w14:paraId="6B608D89" w14:textId="77777777" w:rsidR="00363B37" w:rsidRDefault="00BB3C0C">
      <w:pPr>
        <w:spacing w:after="37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145864B2" wp14:editId="1E1BC85F">
                <wp:extent cx="6248400" cy="28575"/>
                <wp:effectExtent l="0" t="0" r="0" b="0"/>
                <wp:docPr id="1217" name="Group 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777" name="Shape 1777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7" style="width:492pt;height:2.25pt;mso-position-horizontal-relative:char;mso-position-vertical-relative:line" coordsize="62484,285">
                <v:shape id="Shape 1778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7222B6A1" w14:textId="77777777" w:rsidR="00363B37" w:rsidRDefault="00BB3C0C">
      <w:pPr>
        <w:pStyle w:val="Heading2"/>
        <w:ind w:left="-5"/>
      </w:pPr>
      <w:r>
        <w:t>Electronic Health Records: Best Practices — Highly Proficient</w:t>
      </w:r>
    </w:p>
    <w:p w14:paraId="38C5340D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August 2020</w:t>
      </w:r>
    </w:p>
    <w:p w14:paraId="006AB06B" w14:textId="77777777" w:rsidR="00363B37" w:rsidRDefault="00BB3C0C">
      <w:pPr>
        <w:spacing w:after="23" w:line="265" w:lineRule="auto"/>
        <w:ind w:left="-5" w:right="2100" w:hanging="10"/>
      </w:pPr>
      <w:r>
        <w:rPr>
          <w:sz w:val="18"/>
        </w:rPr>
        <w:t xml:space="preserve">Knowledge of EHR data, associated privacy regulations, and best practices for EHR use. Full results: </w:t>
      </w:r>
      <w:hyperlink r:id="rId6">
        <w:r>
          <w:rPr>
            <w:color w:val="0000EE"/>
            <w:sz w:val="18"/>
            <w:u w:val="single" w:color="0000EE"/>
          </w:rPr>
          <w:t>Highly Proficient</w:t>
        </w:r>
      </w:hyperlink>
    </w:p>
    <w:p w14:paraId="17FE963F" w14:textId="77777777" w:rsidR="00363B37" w:rsidRDefault="00BB3C0C">
      <w:pPr>
        <w:spacing w:after="253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2AE2B7D5" wp14:editId="56B33F9E">
                <wp:extent cx="6248400" cy="9525"/>
                <wp:effectExtent l="0" t="0" r="0" b="0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8" style="width:492pt;height:0.75pt;mso-position-horizontal-relative:char;mso-position-vertical-relative:line" coordsize="62484,95">
                <v:shape id="Shape 1780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1CD6AA29" w14:textId="77777777" w:rsidR="00363B37" w:rsidRDefault="00BB3C0C">
      <w:pPr>
        <w:pStyle w:val="Heading2"/>
        <w:ind w:left="-5"/>
      </w:pPr>
      <w:r>
        <w:t>Patient-Focused Care — Highly Proficient</w:t>
      </w:r>
    </w:p>
    <w:p w14:paraId="724A9981" w14:textId="77777777" w:rsidR="00363B37" w:rsidRDefault="00BB3C0C">
      <w:pPr>
        <w:spacing w:after="106" w:line="265" w:lineRule="auto"/>
        <w:ind w:left="-5" w:right="5009" w:hanging="10"/>
      </w:pPr>
      <w:r>
        <w:rPr>
          <w:color w:val="2D2D2D"/>
          <w:sz w:val="18"/>
        </w:rPr>
        <w:t>August 2020</w:t>
      </w:r>
    </w:p>
    <w:p w14:paraId="32EFF1AC" w14:textId="77777777" w:rsidR="00363B37" w:rsidRDefault="00BB3C0C">
      <w:pPr>
        <w:spacing w:after="23" w:line="265" w:lineRule="auto"/>
        <w:ind w:left="-5" w:hanging="10"/>
      </w:pPr>
      <w:r>
        <w:rPr>
          <w:sz w:val="18"/>
        </w:rPr>
        <w:t xml:space="preserve">Addressing concerns and using sensitivity when responding to needs and feelings of patients. </w:t>
      </w:r>
    </w:p>
    <w:p w14:paraId="3A1722D6" w14:textId="77777777" w:rsidR="00363B37" w:rsidRDefault="00BB3C0C">
      <w:pPr>
        <w:spacing w:after="32"/>
      </w:pPr>
      <w:r>
        <w:rPr>
          <w:sz w:val="18"/>
        </w:rPr>
        <w:t xml:space="preserve">Full results: </w:t>
      </w:r>
      <w:hyperlink r:id="rId7">
        <w:r>
          <w:rPr>
            <w:color w:val="0000EE"/>
            <w:sz w:val="18"/>
            <w:u w:val="single" w:color="0000EE"/>
          </w:rPr>
          <w:t>Highly Proficient</w:t>
        </w:r>
      </w:hyperlink>
    </w:p>
    <w:p w14:paraId="24A02CEF" w14:textId="77777777" w:rsidR="00363B37" w:rsidRDefault="00BB3C0C">
      <w:pPr>
        <w:spacing w:after="349"/>
        <w:ind w:right="-332"/>
      </w:pPr>
      <w:r>
        <w:rPr>
          <w:noProof/>
        </w:rPr>
        <mc:AlternateContent>
          <mc:Choice Requires="wpg">
            <w:drawing>
              <wp:inline distT="0" distB="0" distL="0" distR="0" wp14:anchorId="359C770D" wp14:editId="4E9001B7">
                <wp:extent cx="6248400" cy="9525"/>
                <wp:effectExtent l="0" t="0" r="0" b="0"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781" name="Shape 1781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9" style="width:492pt;height:0.75pt;mso-position-horizontal-relative:char;mso-position-vertical-relative:line" coordsize="62484,95">
                <v:shape id="Shape 1782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2FE8815A" w14:textId="77777777" w:rsidR="00363B37" w:rsidRDefault="00BB3C0C">
      <w:pPr>
        <w:spacing w:after="0" w:line="284" w:lineRule="auto"/>
      </w:pPr>
      <w:proofErr w:type="gramStart"/>
      <w:r>
        <w:rPr>
          <w:color w:val="666666"/>
          <w:sz w:val="18"/>
        </w:rPr>
        <w:t>Indeed</w:t>
      </w:r>
      <w:proofErr w:type="gramEnd"/>
      <w:r>
        <w:rPr>
          <w:color w:val="666666"/>
          <w:sz w:val="18"/>
        </w:rPr>
        <w:t xml:space="preserve"> Assessments provides skills tests that are not indicative of a license or certification, or continued development in any professional field.</w:t>
      </w:r>
    </w:p>
    <w:sectPr w:rsidR="00363B37">
      <w:pgSz w:w="12240" w:h="15840"/>
      <w:pgMar w:top="1109" w:right="1532" w:bottom="165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D77D2"/>
    <w:multiLevelType w:val="hybridMultilevel"/>
    <w:tmpl w:val="2AB24214"/>
    <w:lvl w:ilvl="0" w:tplc="6D92EBE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8654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6A38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26F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9C65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EA79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AA63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88F6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9445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37"/>
    <w:rsid w:val="00316FE9"/>
    <w:rsid w:val="00363B37"/>
    <w:rsid w:val="0073158C"/>
    <w:rsid w:val="00B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B8977"/>
  <w15:docId w15:val="{36B869F2-D5CB-7F44-8DAF-40357AF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A9636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8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96366"/>
      <w:sz w:val="24"/>
    </w:rPr>
  </w:style>
  <w:style w:type="character" w:styleId="Hyperlink">
    <w:name w:val="Hyperlink"/>
    <w:basedOn w:val="DefaultParagraphFont"/>
    <w:uiPriority w:val="99"/>
    <w:unhideWhenUsed/>
    <w:rsid w:val="00BB3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indeedassessments.com/attempts/4a7c8b662cf8b93d6bef642e9804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indeedassessments.com/attempts/cd73493fa4d2fa0cb07b043203dad610eed53dc074545cb7" TargetMode="External"/><Relationship Id="rId5" Type="http://schemas.openxmlformats.org/officeDocument/2006/relationships/hyperlink" Target="mailto:mtownsend819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Townsend | Indeed.com</dc:title>
  <dc:subject/>
  <dc:creator>maria townsend</dc:creator>
  <cp:keywords/>
  <cp:lastModifiedBy>maria townsend</cp:lastModifiedBy>
  <cp:revision>4</cp:revision>
  <dcterms:created xsi:type="dcterms:W3CDTF">2021-03-30T18:00:00Z</dcterms:created>
  <dcterms:modified xsi:type="dcterms:W3CDTF">2021-04-21T20:30:00Z</dcterms:modified>
</cp:coreProperties>
</file>