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E5102A" w:rsidRDefault="009B6AD2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Pr="009B6AD2">
        <w:rPr>
          <w:b/>
          <w:sz w:val="40"/>
          <w:szCs w:val="40"/>
        </w:rPr>
        <w:t xml:space="preserve">Juliet Olivier </w:t>
      </w:r>
    </w:p>
    <w:p w:rsidR="009B6AD2" w:rsidRDefault="009B6AD2">
      <w:r>
        <w:tab/>
      </w:r>
      <w:r>
        <w:tab/>
      </w:r>
      <w:r>
        <w:tab/>
      </w:r>
      <w:r>
        <w:tab/>
      </w:r>
      <w:r>
        <w:tab/>
      </w:r>
      <w:r>
        <w:t>307 Fletcher Drive Danville IL, 61832</w:t>
      </w:r>
    </w:p>
    <w:p w:rsidR="00AD6F5A" w:rsidRDefault="009B6AD2">
      <w:r>
        <w:tab/>
      </w:r>
      <w:r>
        <w:tab/>
      </w:r>
      <w:r>
        <w:tab/>
      </w:r>
      <w:r>
        <w:tab/>
      </w:r>
      <w:r>
        <w:tab/>
      </w:r>
      <w:r>
        <w:t>Cell phone: 2172209700</w:t>
      </w:r>
    </w:p>
    <w:p w:rsidR="009B6AD2" w:rsidRDefault="009B6AD2">
      <w:r>
        <w:tab/>
      </w:r>
      <w:r>
        <w:tab/>
      </w:r>
      <w:r>
        <w:tab/>
      </w:r>
      <w:r>
        <w:tab/>
      </w:r>
      <w:r>
        <w:tab/>
      </w:r>
      <w:r w:rsidR="00AD6F5A">
        <w:t xml:space="preserve">E-mail: </w:t>
      </w:r>
      <w:hyperlink w:history="1" r:id="rId4">
        <w:r w:rsidRPr="002249DA">
          <w:rPr>
            <w:rStyle w:val="Hyperlink"/>
          </w:rPr>
          <w:t>julietojobo@yahoo.com</w:t>
        </w:r>
      </w:hyperlink>
    </w:p>
    <w:p w:rsidR="009B6AD2" w:rsidRDefault="009B6AD2">
      <w:r>
        <w:tab/>
      </w:r>
      <w:r>
        <w:tab/>
      </w:r>
      <w:r>
        <w:tab/>
      </w:r>
      <w:r>
        <w:tab/>
      </w:r>
      <w:r>
        <w:tab/>
      </w:r>
      <w:r w:rsidR="00AD6F5A">
        <w:t xml:space="preserve">E-mail: </w:t>
      </w:r>
      <w:hyperlink w:history="1" r:id="rId5">
        <w:r w:rsidRPr="002249DA">
          <w:rPr>
            <w:rStyle w:val="Hyperlink"/>
          </w:rPr>
          <w:t>Juliet.olivier@ancilla.edu</w:t>
        </w:r>
      </w:hyperlink>
    </w:p>
    <w:p w:rsidR="009B6AD2" w:rsidRDefault="009B6AD2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9B6AD2">
        <w:rPr>
          <w:b/>
          <w:sz w:val="32"/>
          <w:szCs w:val="32"/>
        </w:rPr>
        <w:t>Professional Summary</w:t>
      </w:r>
    </w:p>
    <w:p w:rsidR="009B6AD2" w:rsidRDefault="00D57C08">
      <w:r>
        <w:t xml:space="preserve">Dedicated, reliable, team player and </w:t>
      </w:r>
      <w:r w:rsidR="009B6AD2">
        <w:t>passionate LPN who can bring devoted caring energy to the task of providing holistic patient care while creating a relaxed comfortably patient and patient loved ones (family) environment.  Skilled</w:t>
      </w:r>
      <w:r>
        <w:t xml:space="preserve"> at monitoring and giving feed</w:t>
      </w:r>
      <w:r w:rsidR="009B6AD2">
        <w:t xml:space="preserve">backs as needed, coordinating with doctors to provide basic patient care, and completing patient status assessment timely. Specialize in coordinating between patients and families to facilitate communication and optimize care. </w:t>
      </w:r>
    </w:p>
    <w:p w:rsidR="009B6AD2" w:rsidRDefault="009B6AD2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9B6AD2">
        <w:rPr>
          <w:b/>
          <w:sz w:val="32"/>
          <w:szCs w:val="32"/>
        </w:rPr>
        <w:t xml:space="preserve">Objectives </w:t>
      </w:r>
    </w:p>
    <w:p w:rsidR="009B6AD2" w:rsidRDefault="009B6AD2">
      <w:r w:rsidRPr="00D57C08">
        <w:rPr>
          <w:b/>
          <w:sz w:val="32"/>
          <w:szCs w:val="32"/>
        </w:rPr>
        <w:t>.</w:t>
      </w:r>
      <w:r>
        <w:t xml:space="preserve"> Safe medication administration via PO, G-tube, Nasal gastric </w:t>
      </w:r>
      <w:r w:rsidR="00D57C08">
        <w:t>and IV administration</w:t>
      </w:r>
    </w:p>
    <w:p w:rsidR="009B6AD2" w:rsidRDefault="009B6AD2">
      <w:r w:rsidRPr="00D57C08">
        <w:rPr>
          <w:b/>
          <w:sz w:val="32"/>
          <w:szCs w:val="32"/>
        </w:rPr>
        <w:t>.</w:t>
      </w:r>
      <w:r>
        <w:t xml:space="preserve"> Admission</w:t>
      </w:r>
      <w:r w:rsidR="00D57C08">
        <w:t xml:space="preserve"> either new or returning patients</w:t>
      </w:r>
    </w:p>
    <w:p w:rsidR="009B6AD2" w:rsidRDefault="009B6AD2">
      <w:r w:rsidRPr="00324EEC">
        <w:rPr>
          <w:b/>
          <w:sz w:val="32"/>
          <w:szCs w:val="32"/>
        </w:rPr>
        <w:t>.</w:t>
      </w:r>
      <w:r>
        <w:t xml:space="preserve"> Assessment on admission and discharge. </w:t>
      </w:r>
    </w:p>
    <w:p w:rsidR="009B6AD2" w:rsidRDefault="009B6AD2">
      <w:r w:rsidRPr="00324EEC">
        <w:rPr>
          <w:b/>
          <w:sz w:val="32"/>
          <w:szCs w:val="32"/>
        </w:rPr>
        <w:t>.</w:t>
      </w:r>
      <w:r>
        <w:t xml:space="preserve"> Patient planning</w:t>
      </w:r>
    </w:p>
    <w:p w:rsidR="009B6AD2" w:rsidRDefault="009B6AD2">
      <w:r w:rsidRPr="00324EEC">
        <w:rPr>
          <w:b/>
          <w:sz w:val="32"/>
          <w:szCs w:val="32"/>
        </w:rPr>
        <w:t>.</w:t>
      </w:r>
      <w:r>
        <w:t xml:space="preserve"> Wound treatment</w:t>
      </w:r>
    </w:p>
    <w:p w:rsidR="00D57C08" w:rsidRDefault="00D57C08">
      <w:r w:rsidRPr="00324EEC">
        <w:rPr>
          <w:b/>
          <w:sz w:val="32"/>
          <w:szCs w:val="32"/>
        </w:rPr>
        <w:t>.</w:t>
      </w:r>
      <w:r>
        <w:t xml:space="preserve"> Organize supplies when delivered</w:t>
      </w:r>
      <w:r w:rsidR="00324EEC">
        <w:t xml:space="preserve"> either by pharmacy or facility private supplies</w:t>
      </w:r>
    </w:p>
    <w:p w:rsidR="00D57C08" w:rsidRDefault="00D57C08">
      <w:r w:rsidRPr="00324EEC">
        <w:rPr>
          <w:b/>
          <w:sz w:val="32"/>
          <w:szCs w:val="32"/>
        </w:rPr>
        <w:t>.</w:t>
      </w:r>
      <w:r>
        <w:t xml:space="preserve"> Advocate for resident</w:t>
      </w:r>
    </w:p>
    <w:p w:rsidR="00D57C08" w:rsidRDefault="00D57C08">
      <w:r w:rsidRPr="00324EEC">
        <w:rPr>
          <w:b/>
          <w:sz w:val="32"/>
          <w:szCs w:val="32"/>
        </w:rPr>
        <w:t>.</w:t>
      </w:r>
      <w:r>
        <w:t xml:space="preserve"> Maintaining clean and cluster free environment</w:t>
      </w:r>
    </w:p>
    <w:p w:rsidR="00D57C08" w:rsidRDefault="00D57C08">
      <w:r w:rsidRPr="00324EEC">
        <w:rPr>
          <w:b/>
          <w:sz w:val="32"/>
          <w:szCs w:val="32"/>
        </w:rPr>
        <w:t>.</w:t>
      </w:r>
      <w:r>
        <w:t>Documentation</w:t>
      </w:r>
    </w:p>
    <w:p w:rsidR="00D57C08" w:rsidRDefault="00D57C08">
      <w:r w:rsidRPr="00324EEC">
        <w:rPr>
          <w:b/>
          <w:sz w:val="32"/>
          <w:szCs w:val="32"/>
        </w:rPr>
        <w:t xml:space="preserve">. </w:t>
      </w:r>
      <w:r>
        <w:t xml:space="preserve">Faxing results such as X-ray, ultrasounds or labs results to MD and following up with recommendations. </w:t>
      </w:r>
    </w:p>
    <w:p w:rsidR="00324EEC" w:rsidRDefault="00324EEC" w:rsidRPr="00324EEC">
      <w:r w:rsidRPr="00324EEC">
        <w:rPr>
          <w:b/>
          <w:sz w:val="32"/>
          <w:szCs w:val="32"/>
        </w:rPr>
        <w:t>.</w:t>
      </w:r>
      <w:r>
        <w:t xml:space="preserve"> Delegating assignment to CNA or helping hands. </w:t>
      </w:r>
    </w:p>
    <w:p w:rsidR="00AD6F5A" w:rsidRDefault="00AD6F5A">
      <w:r>
        <w:tab/>
      </w:r>
      <w:r>
        <w:tab/>
      </w:r>
      <w:r>
        <w:tab/>
      </w:r>
      <w:r>
        <w:tab/>
      </w:r>
      <w:r>
        <w:tab/>
      </w:r>
    </w:p>
    <w:p w:rsidR="00AD6F5A" w:rsidRDefault="00AD6F5A"/>
    <w:p w:rsidR="009B6AD2" w:rsidRDefault="009B6AD2" w:rsidP="00AD6F5A">
      <w:pPr>
        <w:ind w:left="2880"/>
        <w:rPr>
          <w:b/>
          <w:sz w:val="32"/>
          <w:szCs w:val="32"/>
        </w:rPr>
      </w:pPr>
      <w:r w:rsidRPr="009B6AD2">
        <w:rPr>
          <w:b/>
          <w:sz w:val="32"/>
          <w:szCs w:val="32"/>
        </w:rPr>
        <w:t xml:space="preserve">Work Experience </w:t>
        <w:lastRenderedPageBreak/>
      </w:r>
    </w:p>
    <w:p w:rsidR="00FD36FE" w:rsidRDefault="00FD36FE">
      <w:r>
        <w:t>Danville Care Center now called Arcadia Care of Danville</w:t>
      </w:r>
      <w:r w:rsidR="00AD6F5A">
        <w:t>. Since November 2012 till current –</w:t>
      </w:r>
      <w:r>
        <w:t xml:space="preserve"> 1501 north Bowman, Danville IL 61832. </w:t>
      </w:r>
    </w:p>
    <w:p w:rsidR="00AD6F5A" w:rsidRDefault="007F31F9">
      <w:r>
        <w:t>Garden view</w:t>
      </w:r>
      <w:bookmarkStart w:id="0" w:name="_GoBack"/>
      <w:bookmarkEnd w:id="0"/>
      <w:r w:rsidR="00AD6F5A">
        <w:t xml:space="preserve"> manor. Since 2015 till current holding a PRN position – 14792 Catlin Tilton road, Danville, IL 61834</w:t>
      </w:r>
    </w:p>
    <w:p w:rsidR="00FD36FE" w:rsidRDefault="00FD36FE">
      <w:r w:rsidRPr="00324EEC">
        <w:rPr>
          <w:b/>
          <w:sz w:val="32"/>
          <w:szCs w:val="32"/>
        </w:rPr>
        <w:t>.</w:t>
      </w:r>
      <w:r>
        <w:t xml:space="preserve"> Maintained and organized medical documentation and patient information.</w:t>
      </w:r>
    </w:p>
    <w:p w:rsidR="00FD36FE" w:rsidRDefault="00FD36FE">
      <w:r w:rsidRPr="00324EEC">
        <w:rPr>
          <w:b/>
          <w:sz w:val="32"/>
          <w:szCs w:val="32"/>
        </w:rPr>
        <w:t>.</w:t>
      </w:r>
      <w:r>
        <w:t xml:space="preserve"> Entered patient information into database and updated information periodically.</w:t>
      </w:r>
    </w:p>
    <w:p w:rsidR="00FD36FE" w:rsidRDefault="00FD36FE">
      <w:r w:rsidRPr="00324EEC">
        <w:rPr>
          <w:b/>
          <w:sz w:val="32"/>
          <w:szCs w:val="32"/>
        </w:rPr>
        <w:t>.</w:t>
      </w:r>
      <w:r>
        <w:t xml:space="preserve"> Assist doctors/ NP in the development of comprehensive individual care plans. </w:t>
      </w:r>
    </w:p>
    <w:p w:rsidR="00FD36FE" w:rsidRDefault="00FD36FE">
      <w:r w:rsidRPr="00324EEC">
        <w:rPr>
          <w:b/>
          <w:sz w:val="32"/>
          <w:szCs w:val="32"/>
        </w:rPr>
        <w:t>.</w:t>
      </w:r>
      <w:r>
        <w:t xml:space="preserve"> Monitor patient status and health, update status chart and relay new and progressing information to doctor according</w:t>
      </w:r>
      <w:r w:rsidR="00C970F5">
        <w:t>ly</w:t>
      </w:r>
      <w:r>
        <w:t xml:space="preserve">.  </w:t>
      </w:r>
    </w:p>
    <w:p w:rsidR="00324EEC" w:rsidRDefault="00324EEC">
      <w:r w:rsidRPr="00324EEC">
        <w:rPr>
          <w:b/>
          <w:sz w:val="32"/>
          <w:szCs w:val="32"/>
        </w:rPr>
        <w:t>.</w:t>
      </w:r>
      <w:r>
        <w:t xml:space="preserve"> Admits new residents, assess new resident and assist doctors in determining care plan</w:t>
      </w:r>
    </w:p>
    <w:p w:rsidR="00AD6F5A" w:rsidRDefault="00AD6F5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AD6F5A">
        <w:rPr>
          <w:b/>
          <w:sz w:val="32"/>
          <w:szCs w:val="32"/>
        </w:rPr>
        <w:t>Licensure</w:t>
      </w:r>
    </w:p>
    <w:p w:rsidR="00AD6F5A" w:rsidRDefault="00AD6F5A">
      <w:r>
        <w:t>Eligible for LPN NCLEX May 2012</w:t>
      </w:r>
    </w:p>
    <w:p>
      <w:r>
        <w:t>Eligible for LPN NCLEX December 2020</w:t>
      </w:r>
    </w:p>
    <w:p w:rsidR="00AD6F5A" w:rsidRDefault="00AD6F5A" w:rsidRPr="00AD6F5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AD6F5A">
        <w:rPr>
          <w:b/>
          <w:sz w:val="32"/>
          <w:szCs w:val="32"/>
        </w:rPr>
        <w:t>Certification</w:t>
      </w:r>
    </w:p>
    <w:p w:rsidR="00AD6F5A" w:rsidRDefault="00AD6F5A" w:rsidRPr="00AD6F5A">
      <w:r>
        <w:t xml:space="preserve">CPR </w:t>
      </w:r>
      <w:r w:rsidR="007F31F9">
        <w:t>valid till 7/2021</w:t>
      </w:r>
    </w:p>
    <w:p w:rsidR="00C12311" w:rsidRDefault="00C12311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C12311">
        <w:rPr>
          <w:b/>
          <w:sz w:val="32"/>
          <w:szCs w:val="32"/>
        </w:rPr>
        <w:t>Education</w:t>
      </w:r>
    </w:p>
    <w:p w:rsidR="00AD6F5A" w:rsidRDefault="00AD6F5A">
      <w:r>
        <w:t>Danville Area community college from 2007 to 2012- 2000 east main street, Danville, IL 61832.</w:t>
      </w:r>
    </w:p>
    <w:p w:rsidR="00AD6F5A" w:rsidRDefault="00AD6F5A" w:rsidRPr="00AD6F5A">
      <w:proofErr w:type="spellStart"/>
      <w:r>
        <w:t>Ancilla</w:t>
      </w:r>
      <w:proofErr w:type="spellEnd"/>
      <w:r>
        <w:t xml:space="preserve"> Domini College from 2020 January till present- 9601 Union Rd, Plymouth, IN 46563.</w:t>
      </w:r>
    </w:p>
    <w:p w:rsidR="00C12311" w:rsidRDefault="00C12311" w:rsidRPr="00AD6F5A"/>
    <w:p w:rsidR="009B6AD2" w:rsidRDefault="00FD36FE" w:rsidRPr="00FD36FE">
      <w:r>
        <w:t xml:space="preserve"> </w:t>
      </w:r>
    </w:p>
    <w:p w:rsidR="009B6AD2" w:rsidRDefault="009B6AD2" w:rsidRPr="009B6AD2"/>
    <w:sectPr w:rsidR="009B6AD2" w:rsidRPr="009B6AD2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4190D-8AEF-4088-9795-08852BF0963F}"/>
  <w:rsids>
    <w:rsidRoot val="009B6AD2"/>
    <w:rsid val="000064A5"/>
    <w:rsid val="00011560"/>
    <w:rsid val="000415B4"/>
    <w:rsid val="000441D4"/>
    <w:rsid val="000515A7"/>
    <w:rsid val="000540C0"/>
    <w:rsid val="0005457D"/>
    <w:rsid val="00072D70"/>
    <w:rsid val="000B2758"/>
    <w:rsid val="000B7887"/>
    <w:rsid val="000C37AC"/>
    <w:rsid val="000F30AB"/>
    <w:rsid val="000F4386"/>
    <w:rsid val="00130DB1"/>
    <w:rsid val="00173E0E"/>
    <w:rsid val="00185E60"/>
    <w:rsid val="001B0F9B"/>
    <w:rsid val="001D5604"/>
    <w:rsid val="001E67AB"/>
    <w:rsid val="001F0E90"/>
    <w:rsid val="001F166D"/>
    <w:rsid val="001F1CAF"/>
    <w:rsid val="001F5D8A"/>
    <w:rsid val="002955BD"/>
    <w:rsid val="002B283C"/>
    <w:rsid val="002B3390"/>
    <w:rsid val="002C2546"/>
    <w:rsid val="002C410D"/>
    <w:rsid val="002E0B18"/>
    <w:rsid val="002F157D"/>
    <w:rsid val="00307C45"/>
    <w:rsid val="0032185E"/>
    <w:rsid val="00324EEC"/>
    <w:rsid val="003352EB"/>
    <w:rsid val="003433EC"/>
    <w:rsid val="00344DC7"/>
    <w:rsid val="00352DA4"/>
    <w:rsid val="00354D18"/>
    <w:rsid val="003555E4"/>
    <w:rsid val="00365B77"/>
    <w:rsid val="003A7E3B"/>
    <w:rsid val="003D6E51"/>
    <w:rsid val="003F1931"/>
    <w:rsid val="003F1DDD"/>
    <w:rsid val="003F3313"/>
    <w:rsid val="00402A80"/>
    <w:rsid val="0041036C"/>
    <w:rsid val="0041773D"/>
    <w:rsid val="00437713"/>
    <w:rsid val="00446438"/>
    <w:rsid val="00473E45"/>
    <w:rsid val="004B594A"/>
    <w:rsid val="004E02D5"/>
    <w:rsid val="004E0DFD"/>
    <w:rsid val="00531BF6"/>
    <w:rsid val="00545A51"/>
    <w:rsid val="005633B2"/>
    <w:rsid val="00580FA3"/>
    <w:rsid val="0059100F"/>
    <w:rsid val="005B30AF"/>
    <w:rsid val="005D3C9F"/>
    <w:rsid val="005D5B50"/>
    <w:rsid val="005E0906"/>
    <w:rsid val="00636943"/>
    <w:rsid val="00651EAD"/>
    <w:rsid val="00676D95"/>
    <w:rsid val="006A2545"/>
    <w:rsid val="006A2AEB"/>
    <w:rsid val="006A6B2D"/>
    <w:rsid val="006B49FC"/>
    <w:rsid val="006B5407"/>
    <w:rsid val="006C39E8"/>
    <w:rsid val="006C6A59"/>
    <w:rsid val="006F38CC"/>
    <w:rsid val="007112C3"/>
    <w:rsid val="00730FBD"/>
    <w:rsid val="007A46B4"/>
    <w:rsid val="007A6FE7"/>
    <w:rsid val="007B72A7"/>
    <w:rsid val="007D787E"/>
    <w:rsid val="007D78DA"/>
    <w:rsid val="007F0FF6"/>
    <w:rsid val="007F31F9"/>
    <w:rsid val="007F4554"/>
    <w:rsid val="007F7E35"/>
    <w:rsid val="008376E7"/>
    <w:rsid val="00851364"/>
    <w:rsid val="008623C8"/>
    <w:rsid val="00872807"/>
    <w:rsid val="00890649"/>
    <w:rsid val="008A4876"/>
    <w:rsid val="008E0EF0"/>
    <w:rsid val="008F72A7"/>
    <w:rsid val="00930FF0"/>
    <w:rsid val="00933D51"/>
    <w:rsid val="00945C0D"/>
    <w:rsid val="00946EA4"/>
    <w:rsid val="009556DA"/>
    <w:rsid val="0096124D"/>
    <w:rsid val="00973802"/>
    <w:rsid val="009B6AD2"/>
    <w:rsid val="009F577B"/>
    <w:rsid val="009F69B7"/>
    <w:rsid val="009F6D5A"/>
    <w:rsid val="00A24577"/>
    <w:rsid val="00A61FC4"/>
    <w:rsid val="00A62C77"/>
    <w:rsid val="00A7181B"/>
    <w:rsid val="00A809DF"/>
    <w:rsid val="00AA5217"/>
    <w:rsid val="00AC2BB9"/>
    <w:rsid val="00AD281E"/>
    <w:rsid val="00AD6F5A"/>
    <w:rsid val="00AE3338"/>
    <w:rsid val="00AF070B"/>
    <w:rsid val="00B048FD"/>
    <w:rsid val="00B05FFC"/>
    <w:rsid val="00B15512"/>
    <w:rsid val="00B26ED3"/>
    <w:rsid val="00B31B4E"/>
    <w:rsid val="00B847AB"/>
    <w:rsid val="00B91B81"/>
    <w:rsid val="00B94FC2"/>
    <w:rsid val="00BB2EA3"/>
    <w:rsid val="00BF5ADA"/>
    <w:rsid val="00C12311"/>
    <w:rsid val="00C14FDD"/>
    <w:rsid val="00C426B7"/>
    <w:rsid val="00C903A8"/>
    <w:rsid val="00C970F5"/>
    <w:rsid val="00CA6E76"/>
    <w:rsid val="00CB6630"/>
    <w:rsid val="00D42A57"/>
    <w:rsid val="00D47531"/>
    <w:rsid val="00D52C7C"/>
    <w:rsid val="00D57C08"/>
    <w:rsid val="00D7159A"/>
    <w:rsid val="00D71AB8"/>
    <w:rsid val="00D97D1D"/>
    <w:rsid val="00DC3AD3"/>
    <w:rsid val="00DC7115"/>
    <w:rsid val="00DD2AC8"/>
    <w:rsid val="00E15BFE"/>
    <w:rsid val="00E2628E"/>
    <w:rsid val="00E431BE"/>
    <w:rsid val="00E4549C"/>
    <w:rsid val="00E5102A"/>
    <w:rsid val="00E53CCD"/>
    <w:rsid val="00E73F71"/>
    <w:rsid val="00E815A9"/>
    <w:rsid val="00E95589"/>
    <w:rsid val="00EA0989"/>
    <w:rsid val="00EA509C"/>
    <w:rsid val="00EA7AAE"/>
    <w:rsid val="00EB0D33"/>
    <w:rsid val="00EB184D"/>
    <w:rsid val="00EE5D38"/>
    <w:rsid val="00F20928"/>
    <w:rsid val="00F260D0"/>
    <w:rsid val="00F3534C"/>
    <w:rsid val="00F37B92"/>
    <w:rsid val="00F429D9"/>
    <w:rsid val="00F5138F"/>
    <w:rsid val="00FC56D1"/>
    <w:rsid val="00FD36FE"/>
    <w:rsid val="00FE50D3"/>
    <w:rsid val="00FF009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AD2"/>
    <w:rPr>
      <w:u w:val="single"/>
      <w:color w:val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D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4E02D5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t.olivier@ancilla.edu" TargetMode="External"/><Relationship Id="rId4" Type="http://schemas.openxmlformats.org/officeDocument/2006/relationships/hyperlink" Target="mailto:julietojobo@yahoo.com" TargetMode="Externa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Nurse</cp:lastModifiedBy>
  <cp:revision>2</cp:revision>
  <cp:lastPrinted>2020-05-25T09:35:00Z</cp:lastPrinted>
  <dcterms:created xsi:type="dcterms:W3CDTF">2020-05-25T05:56:00Z</dcterms:created>
  <dcterms:modified xsi:type="dcterms:W3CDTF">2020-05-30T06:06:00Z</dcterms:modified>
</cp:coreProperties>
</file>