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59535" w14:textId="6A2AA0F4" w:rsidR="003F57DC" w:rsidRDefault="003F57DC" w:rsidP="003F57DC">
      <w:pPr>
        <w:pStyle w:val="ContactInfo"/>
        <w:ind w:left="7200"/>
        <w:jc w:val="left"/>
      </w:pPr>
      <w:r>
        <w:t>(225) 907-1018 ravenbrean@gmail.com</w:t>
      </w:r>
    </w:p>
    <w:p w14:paraId="3E5A8C03" w14:textId="402AE377" w:rsidR="003F57DC" w:rsidRPr="003F57DC" w:rsidRDefault="003F57DC" w:rsidP="003F57DC">
      <w:pPr>
        <w:pStyle w:val="ContactInfo"/>
      </w:pPr>
      <w:r>
        <w:t>12172 Grand Wood Ave, Gonzales, La. 70737</w:t>
      </w:r>
    </w:p>
    <w:p w14:paraId="0FD0F346" w14:textId="7C6CBAEF" w:rsidR="007D5C6B" w:rsidRPr="00561F18" w:rsidRDefault="003F57DC" w:rsidP="002F3CDD">
      <w:pPr>
        <w:pStyle w:val="YourName"/>
      </w:pPr>
      <w:r w:rsidRPr="00561F18">
        <w:t>Raven B. Jackson, RN BSN</w:t>
      </w:r>
    </w:p>
    <w:tbl>
      <w:tblPr>
        <w:tblStyle w:val="PlainTable3"/>
        <w:tblpPr w:leftFromText="180" w:rightFromText="180" w:vertAnchor="text" w:horzAnchor="margin" w:tblpY="-18"/>
        <w:tblW w:w="5000" w:type="pct"/>
        <w:tblLayout w:type="fixed"/>
        <w:tblLook w:val="0620" w:firstRow="1" w:lastRow="0" w:firstColumn="0" w:lastColumn="0" w:noHBand="1" w:noVBand="1"/>
      </w:tblPr>
      <w:tblGrid>
        <w:gridCol w:w="1927"/>
        <w:gridCol w:w="8873"/>
      </w:tblGrid>
      <w:tr w:rsidR="00967D3E" w:rsidRPr="003F57DC" w14:paraId="4AA30B98" w14:textId="77777777" w:rsidTr="00967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7" w:type="dxa"/>
          </w:tcPr>
          <w:p w14:paraId="1F1AFC1B" w14:textId="77777777" w:rsidR="00967D3E" w:rsidRPr="003F57DC" w:rsidRDefault="00967D3E" w:rsidP="00967D3E">
            <w:pPr>
              <w:pStyle w:val="Heading1"/>
              <w:outlineLvl w:val="0"/>
            </w:pPr>
            <w:r>
              <w:t>Professional Summary</w:t>
            </w:r>
          </w:p>
        </w:tc>
        <w:tc>
          <w:tcPr>
            <w:tcW w:w="8873" w:type="dxa"/>
          </w:tcPr>
          <w:p w14:paraId="694657CC" w14:textId="77777777" w:rsidR="00967D3E" w:rsidRPr="00561F18" w:rsidRDefault="00967D3E" w:rsidP="00967D3E">
            <w:pPr>
              <w:rPr>
                <w:rFonts w:cstheme="minorHAnsi"/>
                <w:bCs w:val="0"/>
                <w:szCs w:val="22"/>
              </w:rPr>
            </w:pPr>
            <w:r w:rsidRPr="00561F18">
              <w:rPr>
                <w:rFonts w:cstheme="minorHAnsi"/>
                <w:szCs w:val="22"/>
              </w:rPr>
              <w:t>Compassionate and highly efficient Labor and Delivery nurse with experience in hospital and clinical settings. Possesses exceptional critical thinking skills in fast-paced-high-tension settings.</w:t>
            </w:r>
          </w:p>
        </w:tc>
      </w:tr>
    </w:tbl>
    <w:tbl>
      <w:tblPr>
        <w:tblStyle w:val="PlainTable2"/>
        <w:tblW w:w="4914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1928"/>
        <w:gridCol w:w="2385"/>
        <w:gridCol w:w="3421"/>
        <w:gridCol w:w="2880"/>
      </w:tblGrid>
      <w:tr w:rsidR="00967D3E" w:rsidRPr="003F57DC" w14:paraId="087D55D9" w14:textId="77777777" w:rsidTr="00946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tcW w:w="1928" w:type="dxa"/>
            <w:vMerge w:val="restart"/>
          </w:tcPr>
          <w:p w14:paraId="794B1D17" w14:textId="77777777" w:rsidR="00967D3E" w:rsidRDefault="00967D3E" w:rsidP="00946575">
            <w:pPr>
              <w:pStyle w:val="Heading1"/>
              <w:outlineLvl w:val="0"/>
            </w:pPr>
            <w:r>
              <w:t>Skills</w:t>
            </w:r>
          </w:p>
        </w:tc>
        <w:tc>
          <w:tcPr>
            <w:tcW w:w="2385" w:type="dxa"/>
          </w:tcPr>
          <w:p w14:paraId="51A7F51D" w14:textId="77777777" w:rsidR="00967D3E" w:rsidRPr="00561F18" w:rsidRDefault="00967D3E" w:rsidP="00946575">
            <w:pPr>
              <w:pStyle w:val="Contact"/>
              <w:framePr w:wrap="around"/>
            </w:pPr>
            <w:r w:rsidRPr="00561F18">
              <w:t>Patient/Family Focused</w:t>
            </w:r>
          </w:p>
        </w:tc>
        <w:tc>
          <w:tcPr>
            <w:tcW w:w="3421" w:type="dxa"/>
          </w:tcPr>
          <w:p w14:paraId="337339D2" w14:textId="77777777" w:rsidR="00967D3E" w:rsidRPr="00561F18" w:rsidRDefault="00967D3E" w:rsidP="00946575">
            <w:pPr>
              <w:rPr>
                <w:bCs w:val="0"/>
                <w:sz w:val="20"/>
                <w:szCs w:val="18"/>
              </w:rPr>
            </w:pPr>
            <w:r w:rsidRPr="00561F18">
              <w:rPr>
                <w:bCs w:val="0"/>
                <w:sz w:val="20"/>
                <w:szCs w:val="18"/>
              </w:rPr>
              <w:t>Multidisciplinary Teamwork</w:t>
            </w:r>
          </w:p>
        </w:tc>
        <w:tc>
          <w:tcPr>
            <w:tcW w:w="2880" w:type="dxa"/>
          </w:tcPr>
          <w:p w14:paraId="667DF06C" w14:textId="77777777" w:rsidR="00967D3E" w:rsidRPr="00561F18" w:rsidRDefault="00967D3E" w:rsidP="00946575">
            <w:pPr>
              <w:rPr>
                <w:bCs w:val="0"/>
                <w:sz w:val="20"/>
                <w:szCs w:val="18"/>
              </w:rPr>
            </w:pPr>
            <w:r w:rsidRPr="00561F18">
              <w:rPr>
                <w:bCs w:val="0"/>
                <w:sz w:val="20"/>
                <w:szCs w:val="18"/>
              </w:rPr>
              <w:t>Adaptability</w:t>
            </w:r>
          </w:p>
        </w:tc>
      </w:tr>
      <w:tr w:rsidR="00967D3E" w:rsidRPr="003F57DC" w14:paraId="66821BAA" w14:textId="77777777" w:rsidTr="00946575">
        <w:trPr>
          <w:trHeight w:val="178"/>
        </w:trPr>
        <w:tc>
          <w:tcPr>
            <w:tcW w:w="1928" w:type="dxa"/>
            <w:vMerge/>
          </w:tcPr>
          <w:p w14:paraId="4B532DEA" w14:textId="77777777" w:rsidR="00967D3E" w:rsidRDefault="00967D3E" w:rsidP="00946575">
            <w:pPr>
              <w:pStyle w:val="Heading1"/>
              <w:outlineLvl w:val="0"/>
            </w:pPr>
          </w:p>
        </w:tc>
        <w:tc>
          <w:tcPr>
            <w:tcW w:w="2385" w:type="dxa"/>
          </w:tcPr>
          <w:p w14:paraId="511539CE" w14:textId="77777777" w:rsidR="00967D3E" w:rsidRPr="00561F18" w:rsidRDefault="00967D3E" w:rsidP="00946575">
            <w:pPr>
              <w:rPr>
                <w:bCs/>
                <w:sz w:val="20"/>
                <w:szCs w:val="18"/>
              </w:rPr>
            </w:pPr>
            <w:r w:rsidRPr="00561F18">
              <w:rPr>
                <w:bCs/>
                <w:sz w:val="20"/>
                <w:szCs w:val="18"/>
              </w:rPr>
              <w:t>High Risk Deliveries</w:t>
            </w:r>
          </w:p>
        </w:tc>
        <w:tc>
          <w:tcPr>
            <w:tcW w:w="3421" w:type="dxa"/>
          </w:tcPr>
          <w:p w14:paraId="36577ED6" w14:textId="77777777" w:rsidR="00967D3E" w:rsidRPr="00561F18" w:rsidRDefault="00967D3E" w:rsidP="00946575">
            <w:pPr>
              <w:rPr>
                <w:bCs/>
                <w:sz w:val="20"/>
                <w:szCs w:val="18"/>
              </w:rPr>
            </w:pPr>
            <w:r w:rsidRPr="00561F18">
              <w:rPr>
                <w:bCs/>
                <w:sz w:val="20"/>
                <w:szCs w:val="18"/>
              </w:rPr>
              <w:t>Cervical Assessments</w:t>
            </w:r>
          </w:p>
        </w:tc>
        <w:tc>
          <w:tcPr>
            <w:tcW w:w="2880" w:type="dxa"/>
          </w:tcPr>
          <w:p w14:paraId="55A999E7" w14:textId="77777777" w:rsidR="00967D3E" w:rsidRPr="00561F18" w:rsidRDefault="00967D3E" w:rsidP="00946575">
            <w:pPr>
              <w:rPr>
                <w:bCs/>
                <w:sz w:val="20"/>
                <w:szCs w:val="18"/>
              </w:rPr>
            </w:pPr>
            <w:r w:rsidRPr="00561F18">
              <w:rPr>
                <w:bCs/>
                <w:sz w:val="20"/>
                <w:szCs w:val="18"/>
              </w:rPr>
              <w:t>Operating Room circulator</w:t>
            </w:r>
          </w:p>
        </w:tc>
      </w:tr>
    </w:tbl>
    <w:p w14:paraId="475ECA39" w14:textId="46D2B759" w:rsidR="00967D3E" w:rsidRPr="0031639E" w:rsidRDefault="00967D3E" w:rsidP="0031639E">
      <w:pPr>
        <w:pStyle w:val="YourName"/>
        <w:pBdr>
          <w:bottom w:val="none" w:sz="0" w:space="0" w:color="auto"/>
        </w:pBdr>
        <w:spacing w:before="0" w:after="0"/>
        <w:rPr>
          <w:b w:val="0"/>
          <w:bCs/>
          <w:sz w:val="2"/>
          <w:szCs w:val="2"/>
        </w:rPr>
      </w:pPr>
    </w:p>
    <w:tbl>
      <w:tblPr>
        <w:tblStyle w:val="PlainTable2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2520"/>
        <w:gridCol w:w="2160"/>
        <w:gridCol w:w="4230"/>
      </w:tblGrid>
      <w:tr w:rsidR="00967D3E" w:rsidRPr="003F57DC" w14:paraId="351EA4F2" w14:textId="67B981D7" w:rsidTr="0031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tcW w:w="1890" w:type="dxa"/>
          </w:tcPr>
          <w:p w14:paraId="25844D70" w14:textId="77777777" w:rsidR="00967D3E" w:rsidRPr="003F57DC" w:rsidRDefault="00967D3E" w:rsidP="007D5C6B">
            <w:pPr>
              <w:pStyle w:val="Heading1"/>
              <w:outlineLvl w:val="0"/>
            </w:pPr>
            <w:r w:rsidRPr="003F57DC">
              <w:t>Experience</w:t>
            </w:r>
          </w:p>
        </w:tc>
        <w:tc>
          <w:tcPr>
            <w:tcW w:w="2520" w:type="dxa"/>
          </w:tcPr>
          <w:p w14:paraId="5F9B86B2" w14:textId="40E61FAF" w:rsidR="00967D3E" w:rsidRPr="00561F18" w:rsidRDefault="00967D3E" w:rsidP="007D5C6B">
            <w:pPr>
              <w:rPr>
                <w:rFonts w:cstheme="minorHAnsi"/>
                <w:sz w:val="24"/>
                <w:szCs w:val="24"/>
              </w:rPr>
            </w:pPr>
            <w:r w:rsidRPr="00561F18">
              <w:rPr>
                <w:rFonts w:cstheme="minorHAnsi"/>
                <w:sz w:val="24"/>
                <w:szCs w:val="24"/>
              </w:rPr>
              <w:t>Woman’s Hospital</w:t>
            </w:r>
          </w:p>
        </w:tc>
        <w:tc>
          <w:tcPr>
            <w:tcW w:w="2160" w:type="dxa"/>
          </w:tcPr>
          <w:p w14:paraId="6C8B3FAA" w14:textId="08724514" w:rsidR="00967D3E" w:rsidRPr="00561F18" w:rsidRDefault="00967D3E" w:rsidP="007D5C6B">
            <w:pPr>
              <w:rPr>
                <w:rFonts w:cstheme="minorHAnsi"/>
                <w:sz w:val="24"/>
                <w:szCs w:val="24"/>
              </w:rPr>
            </w:pPr>
            <w:r w:rsidRPr="00561F18">
              <w:rPr>
                <w:rFonts w:cstheme="minorHAnsi"/>
                <w:sz w:val="24"/>
                <w:szCs w:val="24"/>
              </w:rPr>
              <w:t>Baton Rouge, La</w:t>
            </w:r>
          </w:p>
        </w:tc>
        <w:tc>
          <w:tcPr>
            <w:tcW w:w="4230" w:type="dxa"/>
          </w:tcPr>
          <w:p w14:paraId="52B6FD1B" w14:textId="77B67E38" w:rsidR="00967D3E" w:rsidRPr="00561F18" w:rsidRDefault="00967D3E" w:rsidP="00967D3E">
            <w:pPr>
              <w:ind w:left="1440"/>
              <w:rPr>
                <w:rFonts w:cstheme="minorHAnsi"/>
                <w:sz w:val="24"/>
                <w:szCs w:val="24"/>
              </w:rPr>
            </w:pPr>
            <w:r w:rsidRPr="00561F18">
              <w:rPr>
                <w:rFonts w:cstheme="minorHAnsi"/>
                <w:sz w:val="24"/>
                <w:szCs w:val="24"/>
              </w:rPr>
              <w:t>07/2018 to Present</w:t>
            </w: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27"/>
        <w:gridCol w:w="8873"/>
      </w:tblGrid>
      <w:tr w:rsidR="003F57DC" w:rsidRPr="003F57DC" w14:paraId="2075DBAE" w14:textId="77777777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14:paraId="73AA9833" w14:textId="77777777" w:rsidR="007D5C6B" w:rsidRPr="003F57DC" w:rsidRDefault="007D5C6B" w:rsidP="00E34DFD">
            <w:pPr>
              <w:pStyle w:val="Heading1"/>
              <w:outlineLvl w:val="0"/>
            </w:pPr>
          </w:p>
        </w:tc>
        <w:tc>
          <w:tcPr>
            <w:tcW w:w="7690" w:type="dxa"/>
          </w:tcPr>
          <w:p w14:paraId="729DD6E2" w14:textId="65CE9B68" w:rsidR="007D5C6B" w:rsidRPr="003F57DC" w:rsidRDefault="003F57DC" w:rsidP="003F57DC">
            <w:pPr>
              <w:pStyle w:val="Date"/>
              <w:rPr>
                <w:i/>
                <w:iCs/>
                <w:color w:val="auto"/>
                <w:sz w:val="22"/>
                <w:szCs w:val="22"/>
              </w:rPr>
            </w:pPr>
            <w:r w:rsidRPr="003E112B">
              <w:rPr>
                <w:i/>
                <w:iCs/>
                <w:color w:val="auto"/>
                <w:sz w:val="22"/>
                <w:szCs w:val="22"/>
              </w:rPr>
              <w:t>Registered Nurse: Labor and Delivery</w:t>
            </w:r>
          </w:p>
          <w:p w14:paraId="5A93FFE5" w14:textId="77777777" w:rsidR="003F57DC" w:rsidRPr="00561F18" w:rsidRDefault="003F57DC" w:rsidP="003F57DC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pacing w:line="240" w:lineRule="auto"/>
              <w:suppressOverlap w:val="0"/>
              <w:rPr>
                <w:sz w:val="22"/>
                <w:szCs w:val="22"/>
              </w:rPr>
            </w:pPr>
            <w:r w:rsidRPr="00561F18">
              <w:rPr>
                <w:sz w:val="22"/>
                <w:szCs w:val="22"/>
              </w:rPr>
              <w:t>Efficiently uses the nursing process in the delivery of patient care.</w:t>
            </w:r>
          </w:p>
          <w:p w14:paraId="7ACCD00D" w14:textId="77777777" w:rsidR="003F57DC" w:rsidRPr="00561F18" w:rsidRDefault="003F57DC" w:rsidP="003F57DC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pacing w:line="240" w:lineRule="auto"/>
              <w:suppressOverlap w:val="0"/>
              <w:rPr>
                <w:sz w:val="22"/>
                <w:szCs w:val="22"/>
              </w:rPr>
            </w:pPr>
            <w:r w:rsidRPr="00561F18">
              <w:rPr>
                <w:sz w:val="22"/>
                <w:szCs w:val="22"/>
              </w:rPr>
              <w:t>Assesses learning needs and implement teaching strategies appropriate for the needs of the patient and family.</w:t>
            </w:r>
          </w:p>
          <w:p w14:paraId="1E567717" w14:textId="77777777" w:rsidR="003F57DC" w:rsidRPr="00561F18" w:rsidRDefault="003F57DC" w:rsidP="003F57DC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pacing w:line="240" w:lineRule="auto"/>
              <w:suppressOverlap w:val="0"/>
              <w:rPr>
                <w:sz w:val="22"/>
                <w:szCs w:val="22"/>
              </w:rPr>
            </w:pPr>
            <w:r w:rsidRPr="00561F18">
              <w:rPr>
                <w:sz w:val="22"/>
                <w:szCs w:val="22"/>
              </w:rPr>
              <w:t>Communicates, delegates, and manages nursing team resources properly.</w:t>
            </w:r>
          </w:p>
          <w:p w14:paraId="5E09E221" w14:textId="77777777" w:rsidR="007D5C6B" w:rsidRPr="00561F18" w:rsidRDefault="003F57DC" w:rsidP="003F57DC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pacing w:line="240" w:lineRule="auto"/>
              <w:suppressOverlap w:val="0"/>
              <w:rPr>
                <w:sz w:val="22"/>
                <w:szCs w:val="22"/>
              </w:rPr>
            </w:pPr>
            <w:r w:rsidRPr="00561F18">
              <w:rPr>
                <w:sz w:val="22"/>
                <w:szCs w:val="22"/>
              </w:rPr>
              <w:t>Excel in leadership roles such as a preceptor and charge nurse.</w:t>
            </w:r>
          </w:p>
          <w:p w14:paraId="06DE7D34" w14:textId="50476566" w:rsidR="00561F18" w:rsidRPr="003F57DC" w:rsidRDefault="00561F18" w:rsidP="00561F18">
            <w:pPr>
              <w:pStyle w:val="Contact"/>
              <w:framePr w:wrap="auto" w:vAnchor="margin" w:xAlign="left" w:yAlign="inline"/>
              <w:spacing w:line="240" w:lineRule="auto"/>
              <w:ind w:left="245"/>
              <w:suppressOverlap w:val="0"/>
              <w:rPr>
                <w:sz w:val="22"/>
                <w:szCs w:val="22"/>
              </w:rPr>
            </w:pPr>
          </w:p>
        </w:tc>
      </w:tr>
    </w:tbl>
    <w:tbl>
      <w:tblPr>
        <w:tblStyle w:val="PlainTable2"/>
        <w:tblW w:w="5000" w:type="pct"/>
        <w:tblLayout w:type="fixed"/>
        <w:tblLook w:val="0620" w:firstRow="1" w:lastRow="0" w:firstColumn="0" w:lastColumn="0" w:noHBand="1" w:noVBand="1"/>
      </w:tblPr>
      <w:tblGrid>
        <w:gridCol w:w="1930"/>
        <w:gridCol w:w="2446"/>
        <w:gridCol w:w="3877"/>
        <w:gridCol w:w="2547"/>
      </w:tblGrid>
      <w:tr w:rsidR="003F57DC" w:rsidRPr="00561F18" w14:paraId="01FF69A1" w14:textId="77777777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3" w:type="dxa"/>
          </w:tcPr>
          <w:p w14:paraId="647966FE" w14:textId="77777777" w:rsidR="007D5C6B" w:rsidRPr="003F57DC" w:rsidRDefault="007D5C6B" w:rsidP="00E34DFD">
            <w:pPr>
              <w:pStyle w:val="Heading1"/>
              <w:outlineLvl w:val="0"/>
            </w:pPr>
          </w:p>
        </w:tc>
        <w:tc>
          <w:tcPr>
            <w:tcW w:w="2120" w:type="dxa"/>
          </w:tcPr>
          <w:p w14:paraId="207114BD" w14:textId="681D3F33" w:rsidR="007D5C6B" w:rsidRPr="00561F18" w:rsidRDefault="003F57DC" w:rsidP="003F57DC">
            <w:pPr>
              <w:pStyle w:val="Heading2"/>
              <w:spacing w:line="240" w:lineRule="auto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561F18">
              <w:rPr>
                <w:rFonts w:asciiTheme="minorHAnsi" w:hAnsiTheme="minorHAnsi" w:cstheme="minorHAnsi"/>
                <w:sz w:val="24"/>
                <w:szCs w:val="24"/>
              </w:rPr>
              <w:t>Tulane Medical Center</w:t>
            </w:r>
          </w:p>
        </w:tc>
        <w:tc>
          <w:tcPr>
            <w:tcW w:w="3360" w:type="dxa"/>
          </w:tcPr>
          <w:p w14:paraId="2D3550CE" w14:textId="77EB0292" w:rsidR="007D5C6B" w:rsidRPr="00561F18" w:rsidRDefault="003F57DC" w:rsidP="00E34DFD">
            <w:pPr>
              <w:rPr>
                <w:rFonts w:cstheme="minorHAnsi"/>
                <w:sz w:val="24"/>
                <w:szCs w:val="24"/>
              </w:rPr>
            </w:pPr>
            <w:r w:rsidRPr="00561F18">
              <w:rPr>
                <w:rFonts w:cstheme="minorHAnsi"/>
                <w:sz w:val="24"/>
                <w:szCs w:val="24"/>
              </w:rPr>
              <w:t>New Orleans, La</w:t>
            </w:r>
          </w:p>
        </w:tc>
        <w:tc>
          <w:tcPr>
            <w:tcW w:w="2207" w:type="dxa"/>
          </w:tcPr>
          <w:p w14:paraId="7169C6E0" w14:textId="3A1CE734" w:rsidR="007D5C6B" w:rsidRPr="00561F18" w:rsidRDefault="003F57DC" w:rsidP="00E34DFD">
            <w:pPr>
              <w:rPr>
                <w:rFonts w:cstheme="minorHAnsi"/>
                <w:sz w:val="24"/>
                <w:szCs w:val="24"/>
              </w:rPr>
            </w:pPr>
            <w:r w:rsidRPr="00561F18">
              <w:rPr>
                <w:rFonts w:cstheme="minorHAnsi"/>
                <w:sz w:val="24"/>
                <w:szCs w:val="24"/>
              </w:rPr>
              <w:t>09/2020 to 11/2020</w:t>
            </w: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27"/>
        <w:gridCol w:w="8873"/>
      </w:tblGrid>
      <w:tr w:rsidR="003F57DC" w:rsidRPr="003F57DC" w14:paraId="53E38481" w14:textId="77777777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14:paraId="3E83E87B" w14:textId="77777777" w:rsidR="007D5C6B" w:rsidRPr="003F57DC" w:rsidRDefault="007D5C6B" w:rsidP="00E34DFD">
            <w:pPr>
              <w:pStyle w:val="Heading1"/>
              <w:outlineLvl w:val="0"/>
            </w:pPr>
          </w:p>
        </w:tc>
        <w:tc>
          <w:tcPr>
            <w:tcW w:w="7690" w:type="dxa"/>
          </w:tcPr>
          <w:p w14:paraId="657A89DB" w14:textId="15DF8645" w:rsidR="007D5C6B" w:rsidRPr="00D67C7B" w:rsidRDefault="003F57DC" w:rsidP="00D67C7B">
            <w:pPr>
              <w:pStyle w:val="Heading2"/>
              <w:spacing w:line="240" w:lineRule="auto"/>
              <w:outlineLvl w:val="1"/>
              <w:rPr>
                <w:rFonts w:asciiTheme="minorHAnsi" w:hAnsiTheme="minorHAnsi" w:cstheme="minorHAnsi"/>
                <w:sz w:val="32"/>
                <w:szCs w:val="28"/>
              </w:rPr>
            </w:pPr>
            <w:r w:rsidRPr="00D67C7B">
              <w:rPr>
                <w:rFonts w:asciiTheme="minorHAnsi" w:hAnsiTheme="minorHAnsi" w:cstheme="minorHAnsi"/>
                <w:i/>
                <w:iCs/>
              </w:rPr>
              <w:t>Registered Nurse: OB/GYN Clinic</w:t>
            </w:r>
          </w:p>
          <w:p w14:paraId="4747CEDD" w14:textId="7E5F6130" w:rsidR="00D67C7B" w:rsidRPr="00561F18" w:rsidRDefault="00D67C7B" w:rsidP="00D67C7B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pacing w:line="240" w:lineRule="auto"/>
              <w:suppressOverlap w:val="0"/>
              <w:rPr>
                <w:sz w:val="22"/>
                <w:szCs w:val="16"/>
              </w:rPr>
            </w:pPr>
            <w:r w:rsidRPr="00561F18">
              <w:rPr>
                <w:sz w:val="22"/>
                <w:szCs w:val="16"/>
              </w:rPr>
              <w:t>Assist with daily clinic to including: rooming patients, completing lab requests, scheduling procedures, providing patient education, entering information in the EMR.</w:t>
            </w:r>
          </w:p>
          <w:p w14:paraId="3C2CD68B" w14:textId="0EB8169A" w:rsidR="00D67C7B" w:rsidRPr="00561F18" w:rsidRDefault="00D67C7B" w:rsidP="00D67C7B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pacing w:line="240" w:lineRule="auto"/>
              <w:suppressOverlap w:val="0"/>
              <w:rPr>
                <w:sz w:val="22"/>
                <w:szCs w:val="16"/>
              </w:rPr>
            </w:pPr>
            <w:r w:rsidRPr="00561F18">
              <w:rPr>
                <w:sz w:val="22"/>
                <w:szCs w:val="16"/>
              </w:rPr>
              <w:t>Provide patient education for birth control, sexually transmitted diseases, obstetric care, and preventive health care.</w:t>
            </w:r>
          </w:p>
          <w:p w14:paraId="1F2F5DC4" w14:textId="77777777" w:rsidR="00D67C7B" w:rsidRPr="00561F18" w:rsidRDefault="00D67C7B" w:rsidP="00D67C7B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pacing w:line="240" w:lineRule="auto"/>
              <w:suppressOverlap w:val="0"/>
              <w:rPr>
                <w:sz w:val="22"/>
                <w:szCs w:val="16"/>
              </w:rPr>
            </w:pPr>
            <w:r w:rsidRPr="00561F18">
              <w:rPr>
                <w:sz w:val="22"/>
                <w:szCs w:val="16"/>
              </w:rPr>
              <w:t>Assist with gynecological procedures.</w:t>
            </w:r>
          </w:p>
          <w:p w14:paraId="11D5D89C" w14:textId="4D000C2A" w:rsidR="007D5C6B" w:rsidRPr="00D67C7B" w:rsidRDefault="00D67C7B" w:rsidP="00D67C7B">
            <w:pPr>
              <w:pStyle w:val="Contact"/>
              <w:framePr w:wrap="auto" w:vAnchor="margin" w:xAlign="left" w:yAlign="inline"/>
              <w:numPr>
                <w:ilvl w:val="0"/>
                <w:numId w:val="1"/>
              </w:numPr>
              <w:spacing w:line="240" w:lineRule="auto"/>
              <w:suppressOverlap w:val="0"/>
              <w:rPr>
                <w:sz w:val="22"/>
                <w:szCs w:val="16"/>
              </w:rPr>
            </w:pPr>
            <w:r w:rsidRPr="00561F18">
              <w:rPr>
                <w:sz w:val="22"/>
                <w:szCs w:val="16"/>
              </w:rPr>
              <w:t>Perform antenatal testing such as Non-Stress Test.</w:t>
            </w:r>
          </w:p>
        </w:tc>
      </w:tr>
    </w:tbl>
    <w:tbl>
      <w:tblPr>
        <w:tblStyle w:val="PlainTable2"/>
        <w:tblW w:w="5000" w:type="pct"/>
        <w:tblLayout w:type="fixed"/>
        <w:tblLook w:val="0620" w:firstRow="1" w:lastRow="0" w:firstColumn="0" w:lastColumn="0" w:noHBand="1" w:noVBand="1"/>
      </w:tblPr>
      <w:tblGrid>
        <w:gridCol w:w="1930"/>
        <w:gridCol w:w="2446"/>
        <w:gridCol w:w="3877"/>
        <w:gridCol w:w="2547"/>
      </w:tblGrid>
      <w:tr w:rsidR="003F57DC" w:rsidRPr="003F57DC" w14:paraId="3105F3BB" w14:textId="77777777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3" w:type="dxa"/>
          </w:tcPr>
          <w:p w14:paraId="5A5F2CAB" w14:textId="77777777" w:rsidR="00376E18" w:rsidRPr="003F57DC" w:rsidRDefault="00376E18" w:rsidP="00E34DFD">
            <w:pPr>
              <w:pStyle w:val="Heading1"/>
              <w:outlineLvl w:val="0"/>
            </w:pPr>
          </w:p>
        </w:tc>
        <w:tc>
          <w:tcPr>
            <w:tcW w:w="2120" w:type="dxa"/>
          </w:tcPr>
          <w:p w14:paraId="104173DE" w14:textId="1B8855F3" w:rsidR="00376E18" w:rsidRPr="00561F18" w:rsidRDefault="00D67C7B" w:rsidP="00E34DFD">
            <w:pPr>
              <w:rPr>
                <w:sz w:val="24"/>
                <w:szCs w:val="24"/>
              </w:rPr>
            </w:pPr>
            <w:r w:rsidRPr="00561F18">
              <w:rPr>
                <w:rFonts w:cstheme="minorHAnsi"/>
                <w:sz w:val="24"/>
                <w:szCs w:val="24"/>
              </w:rPr>
              <w:t>Woman’s Hospital</w:t>
            </w:r>
          </w:p>
        </w:tc>
        <w:tc>
          <w:tcPr>
            <w:tcW w:w="3360" w:type="dxa"/>
          </w:tcPr>
          <w:p w14:paraId="3A06B3A9" w14:textId="2E668EE2" w:rsidR="00376E18" w:rsidRPr="00561F18" w:rsidRDefault="00D67C7B" w:rsidP="00E34DFD">
            <w:pPr>
              <w:rPr>
                <w:sz w:val="24"/>
                <w:szCs w:val="24"/>
              </w:rPr>
            </w:pPr>
            <w:r w:rsidRPr="00561F18">
              <w:rPr>
                <w:rFonts w:cstheme="minorHAnsi"/>
                <w:sz w:val="24"/>
                <w:szCs w:val="24"/>
              </w:rPr>
              <w:t>Baton Rouge, La</w:t>
            </w:r>
          </w:p>
        </w:tc>
        <w:tc>
          <w:tcPr>
            <w:tcW w:w="2207" w:type="dxa"/>
          </w:tcPr>
          <w:p w14:paraId="4AEE5006" w14:textId="77777777" w:rsidR="00D67C7B" w:rsidRPr="00561F18" w:rsidRDefault="00D67C7B" w:rsidP="00D67C7B">
            <w:pPr>
              <w:pStyle w:val="Heading2"/>
              <w:spacing w:line="240" w:lineRule="auto"/>
              <w:outlineLvl w:val="1"/>
              <w:rPr>
                <w:rFonts w:ascii="Georgia" w:hAnsi="Georgia"/>
                <w:bCs w:val="0"/>
                <w:sz w:val="24"/>
                <w:szCs w:val="24"/>
              </w:rPr>
            </w:pPr>
          </w:p>
          <w:p w14:paraId="2E273416" w14:textId="3380D1AB" w:rsidR="00376E18" w:rsidRPr="00561F18" w:rsidRDefault="00D67C7B" w:rsidP="00D67C7B">
            <w:pPr>
              <w:pStyle w:val="Heading2"/>
              <w:spacing w:line="240" w:lineRule="auto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561F18">
              <w:rPr>
                <w:rFonts w:asciiTheme="minorHAnsi" w:hAnsiTheme="minorHAnsi" w:cstheme="minorHAnsi"/>
                <w:sz w:val="24"/>
                <w:szCs w:val="24"/>
              </w:rPr>
              <w:t>06/2017 to 07/2018</w:t>
            </w: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27"/>
        <w:gridCol w:w="8873"/>
      </w:tblGrid>
      <w:tr w:rsidR="003F57DC" w:rsidRPr="003F57DC" w14:paraId="6026A07B" w14:textId="77777777" w:rsidTr="00E3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14:paraId="4C640834" w14:textId="77777777" w:rsidR="00376E18" w:rsidRPr="003F57DC" w:rsidRDefault="00376E18" w:rsidP="00E34DFD">
            <w:pPr>
              <w:pStyle w:val="Heading1"/>
              <w:outlineLvl w:val="0"/>
            </w:pPr>
          </w:p>
        </w:tc>
        <w:tc>
          <w:tcPr>
            <w:tcW w:w="7690" w:type="dxa"/>
          </w:tcPr>
          <w:p w14:paraId="349B805E" w14:textId="607C38AD" w:rsidR="00376E18" w:rsidRPr="00D67C7B" w:rsidRDefault="00D67C7B" w:rsidP="00D67C7B">
            <w:pPr>
              <w:pStyle w:val="Date"/>
              <w:rPr>
                <w:i/>
                <w:iCs/>
                <w:color w:val="auto"/>
                <w:sz w:val="22"/>
                <w:szCs w:val="22"/>
              </w:rPr>
            </w:pPr>
            <w:r w:rsidRPr="003E112B">
              <w:rPr>
                <w:i/>
                <w:iCs/>
                <w:color w:val="auto"/>
                <w:sz w:val="22"/>
                <w:szCs w:val="22"/>
              </w:rPr>
              <w:t>Nurse Tech: Labor and Delivery</w:t>
            </w:r>
          </w:p>
          <w:p w14:paraId="12016282" w14:textId="77777777" w:rsidR="00D67C7B" w:rsidRPr="00561F18" w:rsidRDefault="00D67C7B" w:rsidP="00BE3D73">
            <w:pPr>
              <w:pStyle w:val="Contact"/>
              <w:framePr w:wrap="around"/>
              <w:numPr>
                <w:ilvl w:val="0"/>
                <w:numId w:val="11"/>
              </w:numPr>
              <w:spacing w:line="240" w:lineRule="auto"/>
              <w:rPr>
                <w:sz w:val="22"/>
                <w:szCs w:val="20"/>
              </w:rPr>
            </w:pPr>
            <w:r w:rsidRPr="00561F18">
              <w:rPr>
                <w:sz w:val="22"/>
                <w:szCs w:val="20"/>
              </w:rPr>
              <w:t>Assists Licensed medical staff with procedures such as catherization, vaginal delivery, or caesarean delivery.</w:t>
            </w:r>
          </w:p>
          <w:p w14:paraId="051A61CD" w14:textId="5A2CDAC2" w:rsidR="00376E18" w:rsidRPr="003F57DC" w:rsidRDefault="00D67C7B" w:rsidP="00BE3D73">
            <w:pPr>
              <w:pStyle w:val="Contact"/>
              <w:framePr w:wrap="around"/>
              <w:numPr>
                <w:ilvl w:val="0"/>
                <w:numId w:val="11"/>
              </w:numPr>
              <w:spacing w:line="240" w:lineRule="auto"/>
              <w:rPr>
                <w:bCs w:val="0"/>
              </w:rPr>
            </w:pPr>
            <w:r w:rsidRPr="00561F18">
              <w:rPr>
                <w:sz w:val="22"/>
                <w:szCs w:val="20"/>
              </w:rPr>
              <w:t>Communicates patient care needs effectively with patients, families, and other staff members, including multi-disciplinary teams.</w:t>
            </w:r>
          </w:p>
        </w:tc>
      </w:tr>
    </w:tbl>
    <w:tbl>
      <w:tblPr>
        <w:tblStyle w:val="PlainTable2"/>
        <w:tblW w:w="5000" w:type="pct"/>
        <w:tblLayout w:type="fixed"/>
        <w:tblLook w:val="0620" w:firstRow="1" w:lastRow="0" w:firstColumn="0" w:lastColumn="0" w:noHBand="1" w:noVBand="1"/>
      </w:tblPr>
      <w:tblGrid>
        <w:gridCol w:w="1930"/>
        <w:gridCol w:w="2446"/>
        <w:gridCol w:w="1834"/>
        <w:gridCol w:w="2043"/>
        <w:gridCol w:w="2547"/>
      </w:tblGrid>
      <w:tr w:rsidR="003F57DC" w:rsidRPr="00561F18" w14:paraId="6AE7CD07" w14:textId="77777777" w:rsidTr="00D6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0" w:type="dxa"/>
          </w:tcPr>
          <w:p w14:paraId="1304029C" w14:textId="77777777" w:rsidR="00376E18" w:rsidRDefault="00376E18" w:rsidP="00E34DFD">
            <w:pPr>
              <w:pStyle w:val="Heading1"/>
              <w:outlineLvl w:val="0"/>
              <w:rPr>
                <w:bCs w:val="0"/>
              </w:rPr>
            </w:pPr>
            <w:r w:rsidRPr="003F57DC">
              <w:t>Education</w:t>
            </w:r>
          </w:p>
          <w:p w14:paraId="623C311F" w14:textId="1BE4D92A" w:rsidR="00D67C7B" w:rsidRPr="00D67C7B" w:rsidRDefault="00D67C7B" w:rsidP="00D67C7B"/>
        </w:tc>
        <w:tc>
          <w:tcPr>
            <w:tcW w:w="2446" w:type="dxa"/>
          </w:tcPr>
          <w:p w14:paraId="6FA5E59B" w14:textId="4A66619F" w:rsidR="00D67C7B" w:rsidRPr="00561F18" w:rsidRDefault="00D67C7B" w:rsidP="00BE3D73">
            <w:pPr>
              <w:rPr>
                <w:bCs w:val="0"/>
              </w:rPr>
            </w:pPr>
            <w:r w:rsidRPr="00561F18">
              <w:t xml:space="preserve">Southern University </w:t>
            </w:r>
          </w:p>
          <w:p w14:paraId="3A355FA8" w14:textId="2401AF11" w:rsidR="00376E18" w:rsidRPr="00561F18" w:rsidRDefault="00D67C7B" w:rsidP="00BE3D73">
            <w:r w:rsidRPr="00561F18">
              <w:t>and A &amp; M College</w:t>
            </w:r>
          </w:p>
        </w:tc>
        <w:tc>
          <w:tcPr>
            <w:tcW w:w="3877" w:type="dxa"/>
            <w:gridSpan w:val="2"/>
          </w:tcPr>
          <w:p w14:paraId="2CA3915D" w14:textId="49A2270C" w:rsidR="00376E18" w:rsidRPr="00561F18" w:rsidRDefault="00D67C7B" w:rsidP="00E34DFD">
            <w:r w:rsidRPr="00561F18">
              <w:t xml:space="preserve">Baton Rouge, La. </w:t>
            </w:r>
          </w:p>
        </w:tc>
        <w:tc>
          <w:tcPr>
            <w:tcW w:w="2547" w:type="dxa"/>
          </w:tcPr>
          <w:p w14:paraId="1A0C74C1" w14:textId="1B9D5409" w:rsidR="00376E18" w:rsidRPr="00561F18" w:rsidRDefault="002C38BC" w:rsidP="00E34DFD">
            <w:r>
              <w:t>Date of Graduation 05/2013</w:t>
            </w:r>
          </w:p>
        </w:tc>
      </w:tr>
      <w:tr w:rsidR="00AB1F1F" w:rsidRPr="00561F18" w14:paraId="6DD6BFEF" w14:textId="77777777" w:rsidTr="00AB1F1F">
        <w:trPr>
          <w:gridAfter w:val="2"/>
          <w:wAfter w:w="4590" w:type="dxa"/>
        </w:trPr>
        <w:tc>
          <w:tcPr>
            <w:tcW w:w="1930" w:type="dxa"/>
          </w:tcPr>
          <w:p w14:paraId="0E007163" w14:textId="77777777" w:rsidR="00AB1F1F" w:rsidRPr="003F57DC" w:rsidRDefault="00AB1F1F" w:rsidP="00E34DFD">
            <w:pPr>
              <w:pStyle w:val="Heading1"/>
              <w:outlineLvl w:val="0"/>
            </w:pPr>
          </w:p>
        </w:tc>
        <w:tc>
          <w:tcPr>
            <w:tcW w:w="4280" w:type="dxa"/>
            <w:gridSpan w:val="2"/>
          </w:tcPr>
          <w:p w14:paraId="28D93260" w14:textId="38B97815" w:rsidR="00AB1F1F" w:rsidRPr="00561F18" w:rsidRDefault="00AB1F1F" w:rsidP="00AB1F1F">
            <w:pPr>
              <w:pStyle w:val="Heading2"/>
              <w:outlineLvl w:val="1"/>
              <w:rPr>
                <w:rFonts w:asciiTheme="minorHAnsi" w:hAnsiTheme="minorHAnsi" w:cstheme="minorHAnsi"/>
                <w:szCs w:val="20"/>
              </w:rPr>
            </w:pPr>
            <w:r w:rsidRPr="00561F18">
              <w:rPr>
                <w:rFonts w:asciiTheme="minorHAnsi" w:hAnsiTheme="minorHAnsi" w:cstheme="minorHAnsi"/>
                <w:szCs w:val="20"/>
              </w:rPr>
              <w:t>Bachelors of Science in Nursing</w:t>
            </w:r>
          </w:p>
          <w:p w14:paraId="420A8F19" w14:textId="77777777" w:rsidR="00AB1F1F" w:rsidRPr="00561F18" w:rsidRDefault="00AB1F1F" w:rsidP="00BE3D73"/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27"/>
        <w:gridCol w:w="8873"/>
      </w:tblGrid>
      <w:tr w:rsidR="003F57DC" w:rsidRPr="003F57DC" w14:paraId="50C6BE78" w14:textId="77777777" w:rsidTr="00967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7" w:type="dxa"/>
          </w:tcPr>
          <w:p w14:paraId="59B1793B" w14:textId="087C3D68" w:rsidR="0085496A" w:rsidRPr="0085496A" w:rsidRDefault="00D67C7B" w:rsidP="0085496A">
            <w:pPr>
              <w:pStyle w:val="Heading1"/>
              <w:outlineLvl w:val="0"/>
              <w:rPr>
                <w:bCs w:val="0"/>
              </w:rPr>
            </w:pPr>
            <w:r>
              <w:t xml:space="preserve">License </w:t>
            </w:r>
          </w:p>
        </w:tc>
        <w:tc>
          <w:tcPr>
            <w:tcW w:w="8873" w:type="dxa"/>
          </w:tcPr>
          <w:p w14:paraId="66867F19" w14:textId="239F64F1" w:rsidR="0085496A" w:rsidRPr="0085496A" w:rsidRDefault="0085496A" w:rsidP="0085496A">
            <w:pPr>
              <w:rPr>
                <w:bCs w:val="0"/>
              </w:rPr>
            </w:pPr>
            <w:r w:rsidRPr="00561F18">
              <w:t xml:space="preserve">Registered Nurse Louisiana  RN161087                                 </w:t>
            </w:r>
            <w:r w:rsidR="00AB1F1F" w:rsidRPr="00561F18">
              <w:t xml:space="preserve">    </w:t>
            </w:r>
            <w:r w:rsidRPr="00561F18">
              <w:t>Expiration Date: 01/2023</w:t>
            </w:r>
          </w:p>
        </w:tc>
      </w:tr>
      <w:tr w:rsidR="0031639E" w:rsidRPr="003F57DC" w14:paraId="48E6359E" w14:textId="77777777" w:rsidTr="00967D3E">
        <w:tc>
          <w:tcPr>
            <w:tcW w:w="1927" w:type="dxa"/>
          </w:tcPr>
          <w:p w14:paraId="7DFC13D3" w14:textId="77777777" w:rsidR="0031639E" w:rsidRPr="0031639E" w:rsidRDefault="0031639E" w:rsidP="0085496A">
            <w:pPr>
              <w:pStyle w:val="Heading1"/>
              <w:outlineLvl w:val="0"/>
              <w:rPr>
                <w:sz w:val="2"/>
                <w:szCs w:val="2"/>
              </w:rPr>
            </w:pPr>
          </w:p>
        </w:tc>
        <w:tc>
          <w:tcPr>
            <w:tcW w:w="8873" w:type="dxa"/>
          </w:tcPr>
          <w:p w14:paraId="4A917299" w14:textId="77777777" w:rsidR="0031639E" w:rsidRPr="00BE3D73" w:rsidRDefault="0031639E" w:rsidP="0085496A">
            <w:pPr>
              <w:rPr>
                <w:sz w:val="20"/>
                <w:szCs w:val="18"/>
              </w:rPr>
            </w:pPr>
          </w:p>
        </w:tc>
      </w:tr>
    </w:tbl>
    <w:p w14:paraId="04E21B8C" w14:textId="77777777" w:rsidR="00AB1F1F" w:rsidRPr="00967D3E" w:rsidRDefault="00AB1F1F" w:rsidP="00AB451F">
      <w:pPr>
        <w:rPr>
          <w:sz w:val="2"/>
          <w:szCs w:val="2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6487"/>
        <w:gridCol w:w="2063"/>
      </w:tblGrid>
      <w:tr w:rsidR="00AB1F1F" w14:paraId="20222C7E" w14:textId="51BB8490" w:rsidTr="00967D3E">
        <w:trPr>
          <w:trHeight w:val="250"/>
        </w:trPr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9FCC0" w14:textId="6B94B4C1" w:rsidR="00AB1F1F" w:rsidRPr="00AB1F1F" w:rsidRDefault="00AB1F1F" w:rsidP="00AB1F1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       </w:t>
            </w:r>
            <w:r w:rsidRPr="00AB1F1F">
              <w:rPr>
                <w:rFonts w:asciiTheme="majorHAnsi" w:hAnsiTheme="majorHAnsi"/>
                <w:b/>
                <w:bCs/>
                <w:sz w:val="24"/>
                <w:szCs w:val="22"/>
              </w:rPr>
              <w:t>Certifications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0FFFBD8" w14:textId="538C9A69" w:rsidR="00AB1F1F" w:rsidRPr="00561F18" w:rsidRDefault="00967D3E" w:rsidP="00AB451F">
            <w:r w:rsidRPr="00561F18">
              <w:t>AWHONN Advanced Fetal Monitoring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21D97B08" w14:textId="160D3D6F" w:rsidR="00AB1F1F" w:rsidRDefault="00AB1F1F" w:rsidP="00AB451F"/>
        </w:tc>
      </w:tr>
      <w:tr w:rsidR="00AB1F1F" w14:paraId="672086D2" w14:textId="77777777" w:rsidTr="00967D3E">
        <w:trPr>
          <w:trHeight w:val="274"/>
        </w:trPr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8CC36" w14:textId="77777777" w:rsidR="00AB1F1F" w:rsidRDefault="00AB1F1F" w:rsidP="00AB451F"/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59F1F37" w14:textId="4BFE8272" w:rsidR="00967D3E" w:rsidRPr="00561F18" w:rsidRDefault="00967D3E" w:rsidP="00AB451F">
            <w:r w:rsidRPr="00561F18">
              <w:t>Neonatal Resuscitation Program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547D5486" w14:textId="77777777" w:rsidR="00AB1F1F" w:rsidRDefault="00AB1F1F" w:rsidP="00AB451F"/>
        </w:tc>
      </w:tr>
      <w:tr w:rsidR="00AB1F1F" w14:paraId="6F292AEA" w14:textId="60E38613" w:rsidTr="00967D3E">
        <w:trPr>
          <w:trHeight w:val="297"/>
        </w:trPr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EB4FB" w14:textId="77777777" w:rsidR="00AB1F1F" w:rsidRDefault="00AB1F1F" w:rsidP="00AB451F"/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0C81EB36" w14:textId="26F302BD" w:rsidR="00967D3E" w:rsidRPr="00561F18" w:rsidRDefault="00967D3E" w:rsidP="00AB451F">
            <w:r w:rsidRPr="00561F18">
              <w:t>Advanced Cardiac Life Support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139B6BD5" w14:textId="77777777" w:rsidR="00AB1F1F" w:rsidRDefault="00AB1F1F" w:rsidP="00AB451F"/>
        </w:tc>
      </w:tr>
      <w:tr w:rsidR="00AB1F1F" w14:paraId="307001B4" w14:textId="77777777" w:rsidTr="00967D3E">
        <w:trPr>
          <w:trHeight w:val="286"/>
        </w:trPr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EF1A9" w14:textId="77777777" w:rsidR="00AB1F1F" w:rsidRDefault="00AB1F1F" w:rsidP="00AB451F"/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2F6E15C5" w14:textId="77777777" w:rsidR="00AB1F1F" w:rsidRDefault="00967D3E" w:rsidP="00AB451F">
            <w:r w:rsidRPr="00561F18">
              <w:t>Basic Life Support</w:t>
            </w:r>
          </w:p>
          <w:p w14:paraId="1A99B7B0" w14:textId="128C6792" w:rsidR="00561F18" w:rsidRPr="00561F18" w:rsidRDefault="00561F18" w:rsidP="00AB451F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1628A5DE" w14:textId="77777777" w:rsidR="00AB1F1F" w:rsidRDefault="00AB1F1F" w:rsidP="00AB451F"/>
        </w:tc>
      </w:tr>
      <w:tr w:rsidR="0031639E" w14:paraId="79EB36A9" w14:textId="77777777" w:rsidTr="00967D3E">
        <w:trPr>
          <w:trHeight w:val="28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8B0D454" w14:textId="0F09689D" w:rsidR="0031639E" w:rsidRPr="0031639E" w:rsidRDefault="0031639E" w:rsidP="00AB451F">
            <w:pPr>
              <w:rPr>
                <w:b/>
                <w:bCs/>
              </w:rPr>
            </w:pPr>
            <w:r w:rsidRPr="0031639E">
              <w:rPr>
                <w:b/>
                <w:bCs/>
              </w:rPr>
              <w:t xml:space="preserve">       Membership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7003790A" w14:textId="77777777" w:rsidR="0031639E" w:rsidRDefault="001A2230" w:rsidP="00AB451F">
            <w:r w:rsidRPr="00561F18">
              <w:t>Sigma Theta Tau International Honor Society of Nursing</w:t>
            </w:r>
          </w:p>
          <w:p w14:paraId="62CE8C1B" w14:textId="2D45F637" w:rsidR="00561F18" w:rsidRPr="00561F18" w:rsidRDefault="00561F18" w:rsidP="00AB451F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28E1CFBC" w14:textId="77777777" w:rsidR="0031639E" w:rsidRDefault="0031639E" w:rsidP="00AB451F"/>
        </w:tc>
      </w:tr>
      <w:tr w:rsidR="001A2230" w14:paraId="5C956D03" w14:textId="77777777" w:rsidTr="00967D3E">
        <w:trPr>
          <w:trHeight w:val="286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FC7C8F0" w14:textId="2568DD9B" w:rsidR="001A2230" w:rsidRPr="0031639E" w:rsidRDefault="00561F18" w:rsidP="00AB4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1A2230">
              <w:rPr>
                <w:b/>
                <w:bCs/>
              </w:rPr>
              <w:t>References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E745BCE" w14:textId="55982212" w:rsidR="001A2230" w:rsidRPr="00561F18" w:rsidRDefault="001A2230" w:rsidP="00AB451F">
            <w:r w:rsidRPr="00561F18">
              <w:t>References are available on requ</w:t>
            </w:r>
            <w:r w:rsidR="00561F18" w:rsidRPr="00561F18">
              <w:t>e</w:t>
            </w:r>
            <w:r w:rsidRPr="00561F18">
              <w:t xml:space="preserve">st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60F2C5A6" w14:textId="77777777" w:rsidR="001A2230" w:rsidRDefault="001A2230" w:rsidP="00AB451F"/>
        </w:tc>
      </w:tr>
    </w:tbl>
    <w:p w14:paraId="12434A78" w14:textId="3359536C" w:rsidR="002F3CDD" w:rsidRPr="003F57DC" w:rsidRDefault="002F3CDD" w:rsidP="00AB451F"/>
    <w:sectPr w:rsidR="002F3CDD" w:rsidRPr="003F57DC" w:rsidSect="003F57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0726"/>
    <w:multiLevelType w:val="hybridMultilevel"/>
    <w:tmpl w:val="D524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3D9"/>
    <w:multiLevelType w:val="hybridMultilevel"/>
    <w:tmpl w:val="11900690"/>
    <w:lvl w:ilvl="0" w:tplc="32401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619A"/>
    <w:multiLevelType w:val="hybridMultilevel"/>
    <w:tmpl w:val="31026C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C74E1"/>
    <w:multiLevelType w:val="hybridMultilevel"/>
    <w:tmpl w:val="6E1C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A6142"/>
    <w:multiLevelType w:val="hybridMultilevel"/>
    <w:tmpl w:val="C3B81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C6B78"/>
    <w:multiLevelType w:val="hybridMultilevel"/>
    <w:tmpl w:val="2DE4D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E6C82"/>
    <w:multiLevelType w:val="multilevel"/>
    <w:tmpl w:val="F192F6F0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9244B1"/>
    <w:multiLevelType w:val="hybridMultilevel"/>
    <w:tmpl w:val="14AA0F80"/>
    <w:lvl w:ilvl="0" w:tplc="099AAF0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932AA"/>
    <w:multiLevelType w:val="hybridMultilevel"/>
    <w:tmpl w:val="E4A89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C2EDB"/>
    <w:multiLevelType w:val="hybridMultilevel"/>
    <w:tmpl w:val="9BC2F2D8"/>
    <w:lvl w:ilvl="0" w:tplc="15D63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DC"/>
    <w:rsid w:val="001014A0"/>
    <w:rsid w:val="001A2230"/>
    <w:rsid w:val="002045A9"/>
    <w:rsid w:val="002802E5"/>
    <w:rsid w:val="0028750B"/>
    <w:rsid w:val="002973A5"/>
    <w:rsid w:val="002B0060"/>
    <w:rsid w:val="002C38BC"/>
    <w:rsid w:val="002F3CDD"/>
    <w:rsid w:val="0031639E"/>
    <w:rsid w:val="0032146F"/>
    <w:rsid w:val="00355FE3"/>
    <w:rsid w:val="00365AEA"/>
    <w:rsid w:val="00376E18"/>
    <w:rsid w:val="003F57DC"/>
    <w:rsid w:val="004467E5"/>
    <w:rsid w:val="00536728"/>
    <w:rsid w:val="00561F18"/>
    <w:rsid w:val="006049F3"/>
    <w:rsid w:val="00727993"/>
    <w:rsid w:val="007C7FA3"/>
    <w:rsid w:val="007D5C6B"/>
    <w:rsid w:val="0085496A"/>
    <w:rsid w:val="00856E17"/>
    <w:rsid w:val="009342DE"/>
    <w:rsid w:val="00967D3E"/>
    <w:rsid w:val="00971E9D"/>
    <w:rsid w:val="00AB1F1F"/>
    <w:rsid w:val="00AB451F"/>
    <w:rsid w:val="00AD63E4"/>
    <w:rsid w:val="00B5218C"/>
    <w:rsid w:val="00B57EB6"/>
    <w:rsid w:val="00B7604F"/>
    <w:rsid w:val="00BB2FAB"/>
    <w:rsid w:val="00BE3D73"/>
    <w:rsid w:val="00C5369F"/>
    <w:rsid w:val="00C60FC3"/>
    <w:rsid w:val="00C8736B"/>
    <w:rsid w:val="00C87B80"/>
    <w:rsid w:val="00C9398F"/>
    <w:rsid w:val="00CB0299"/>
    <w:rsid w:val="00D67C7B"/>
    <w:rsid w:val="00D73271"/>
    <w:rsid w:val="00E64AA3"/>
    <w:rsid w:val="00E86DD2"/>
    <w:rsid w:val="00E87282"/>
    <w:rsid w:val="00ED7C6A"/>
    <w:rsid w:val="00F25574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5028B"/>
  <w15:docId w15:val="{F480C0B8-3165-427B-931D-102D981C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E18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2F3CDD"/>
    <w:pPr>
      <w:spacing w:before="240"/>
      <w:jc w:val="right"/>
      <w:outlineLvl w:val="0"/>
    </w:pPr>
    <w:rPr>
      <w:rFonts w:asciiTheme="majorHAnsi" w:hAnsiTheme="majorHAnsi"/>
      <w:b/>
      <w:spacing w:val="10"/>
      <w:sz w:val="24"/>
      <w:szCs w:val="24"/>
    </w:rPr>
  </w:style>
  <w:style w:type="paragraph" w:styleId="Heading2">
    <w:name w:val="heading 2"/>
    <w:basedOn w:val="Normal"/>
    <w:next w:val="Normal"/>
    <w:qFormat/>
    <w:rsid w:val="002F3CDD"/>
    <w:pPr>
      <w:spacing w:before="60" w:line="220" w:lineRule="atLeast"/>
      <w:outlineLvl w:val="1"/>
    </w:pPr>
    <w:rPr>
      <w:rFonts w:asciiTheme="majorHAnsi" w:hAnsiTheme="majorHAnsi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46F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next w:val="Normal"/>
    <w:qFormat/>
    <w:rsid w:val="002F3CDD"/>
    <w:pPr>
      <w:jc w:val="right"/>
    </w:pPr>
    <w:rPr>
      <w:rFonts w:cs="Arial"/>
      <w:sz w:val="18"/>
      <w:szCs w:val="18"/>
    </w:rPr>
  </w:style>
  <w:style w:type="paragraph" w:customStyle="1" w:styleId="YourName">
    <w:name w:val="Your Name"/>
    <w:basedOn w:val="Normal"/>
    <w:qFormat/>
    <w:rsid w:val="00376E18"/>
    <w:pPr>
      <w:pBdr>
        <w:bottom w:val="single" w:sz="4" w:space="1" w:color="auto"/>
      </w:pBdr>
      <w:spacing w:before="320" w:after="40" w:line="220" w:lineRule="atLeast"/>
      <w:contextualSpacing/>
    </w:pPr>
    <w:rPr>
      <w:rFonts w:asciiTheme="majorHAnsi" w:hAnsiTheme="majorHAnsi"/>
      <w:b/>
      <w:spacing w:val="10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6F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next w:val="Normal"/>
    <w:unhideWhenUsed/>
    <w:qFormat/>
    <w:rsid w:val="0032146F"/>
    <w:pPr>
      <w:numPr>
        <w:numId w:val="2"/>
      </w:numPr>
    </w:pPr>
    <w:rPr>
      <w:spacing w:val="-5"/>
    </w:rPr>
  </w:style>
  <w:style w:type="character" w:styleId="PlaceholderText">
    <w:name w:val="Placeholder Text"/>
    <w:basedOn w:val="DefaultParagraphFont"/>
    <w:uiPriority w:val="99"/>
    <w:semiHidden/>
    <w:rsid w:val="002F3CDD"/>
    <w:rPr>
      <w:color w:val="808080"/>
    </w:rPr>
  </w:style>
  <w:style w:type="table" w:styleId="PlainTable3">
    <w:name w:val="Plain Table 3"/>
    <w:basedOn w:val="TableNormal"/>
    <w:uiPriority w:val="43"/>
    <w:rsid w:val="007D5C6B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rsid w:val="007D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D5C6B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ntact">
    <w:name w:val="Contact"/>
    <w:basedOn w:val="Normal"/>
    <w:link w:val="ContactChar"/>
    <w:autoRedefine/>
    <w:uiPriority w:val="12"/>
    <w:qFormat/>
    <w:rsid w:val="003F57DC"/>
    <w:pPr>
      <w:framePr w:wrap="around" w:vAnchor="text" w:hAnchor="text" w:xAlign="center" w:y="1"/>
      <w:spacing w:before="80" w:line="420" w:lineRule="exact"/>
      <w:contextualSpacing/>
      <w:suppressOverlap/>
    </w:pPr>
    <w:rPr>
      <w:rFonts w:eastAsiaTheme="minorHAnsi" w:cstheme="minorBidi"/>
      <w:sz w:val="20"/>
      <w:szCs w:val="18"/>
    </w:rPr>
  </w:style>
  <w:style w:type="character" w:customStyle="1" w:styleId="ContactChar">
    <w:name w:val="Contact Char"/>
    <w:basedOn w:val="DefaultParagraphFont"/>
    <w:link w:val="Contact"/>
    <w:uiPriority w:val="12"/>
    <w:rsid w:val="003F57DC"/>
    <w:rPr>
      <w:rFonts w:asciiTheme="minorHAnsi" w:eastAsiaTheme="minorHAnsi" w:hAnsiTheme="minorHAnsi" w:cstheme="minorBidi"/>
      <w:szCs w:val="18"/>
    </w:rPr>
  </w:style>
  <w:style w:type="paragraph" w:styleId="Date">
    <w:name w:val="Date"/>
    <w:basedOn w:val="Normal"/>
    <w:next w:val="Normal"/>
    <w:link w:val="DateChar"/>
    <w:uiPriority w:val="99"/>
    <w:qFormat/>
    <w:rsid w:val="003F57DC"/>
    <w:pPr>
      <w:spacing w:before="40" w:after="40" w:line="220" w:lineRule="exact"/>
    </w:pPr>
    <w:rPr>
      <w:rFonts w:eastAsiaTheme="minorHAnsi" w:cstheme="minorBidi"/>
      <w:color w:val="8064A2" w:themeColor="accent4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3F57DC"/>
    <w:rPr>
      <w:rFonts w:asciiTheme="minorHAnsi" w:eastAsiaTheme="minorHAnsi" w:hAnsiTheme="minorHAnsi" w:cstheme="minorBidi"/>
      <w:color w:val="8064A2" w:themeColor="accent4"/>
      <w:sz w:val="18"/>
      <w:szCs w:val="18"/>
    </w:rPr>
  </w:style>
  <w:style w:type="paragraph" w:styleId="ListParagraph">
    <w:name w:val="List Paragraph"/>
    <w:basedOn w:val="Normal"/>
    <w:uiPriority w:val="34"/>
    <w:qFormat/>
    <w:rsid w:val="00D67C7B"/>
    <w:pPr>
      <w:numPr>
        <w:numId w:val="5"/>
      </w:numPr>
      <w:spacing w:before="60" w:line="400" w:lineRule="exact"/>
      <w:ind w:left="360"/>
      <w:contextualSpacing/>
    </w:pPr>
    <w:rPr>
      <w:rFonts w:eastAsiaTheme="minorHAnsi" w:cstheme="minorBidi"/>
      <w:caps/>
      <w:color w:val="4F81BD" w:themeColor="accent1"/>
      <w:sz w:val="26"/>
      <w:szCs w:val="18"/>
    </w:rPr>
  </w:style>
  <w:style w:type="character" w:customStyle="1" w:styleId="Heading1Char">
    <w:name w:val="Heading 1 Char"/>
    <w:basedOn w:val="DefaultParagraphFont"/>
    <w:link w:val="Heading1"/>
    <w:rsid w:val="00967D3E"/>
    <w:rPr>
      <w:rFonts w:asciiTheme="majorHAnsi" w:hAnsiTheme="majorHAnsi"/>
      <w:b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en\AppData\Roaming\Microsoft\Templates\Chronological%20resume%20-%20CV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Convey your work experience to a potential employer with this modern resume template which features your work experience in chronological order. </APDescription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732962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2011-12-22T21:16:00+00:00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1389710</Value>
      <Value>1389711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Chronological resume - CV (Modern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TP102807231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EF1624-2D5F-4C67-AE70-6DFF8FA281FD}">
  <ds:schemaRefs>
    <ds:schemaRef ds:uri="http://schemas.microsoft.com/office/2006/metadata/properties"/>
    <ds:schemaRef ds:uri="http://www.w3.org/2000/xmlns/"/>
    <ds:schemaRef ds:uri="4873beb7-5857-4685-be1f-d57550cc96cc"/>
    <ds:schemaRef ds:uri="http://schemas.microsoft.com/office/infopath/2007/PartnerControls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09E16B8A-FB1D-4845-8E57-5AA3101694F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1EE80DE-CA70-4CED-80A6-78E328DE492F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FF9C4BA-F5BB-4B9D-83E0-B8FE6BDFD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Chronological%20resume%20-%20CV%20(Modern%20design).dotx</Template>
  <TotalTime>0</TotalTime>
  <Pages>2</Pages>
  <Words>284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- CV (Modern design)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- CV (Modern design)</dc:title>
  <dc:creator>Raven Jackson</dc:creator>
  <cp:lastModifiedBy>Raven Jackson</cp:lastModifiedBy>
  <cp:revision>2</cp:revision>
  <dcterms:created xsi:type="dcterms:W3CDTF">2021-05-25T10:06:00Z</dcterms:created>
  <dcterms:modified xsi:type="dcterms:W3CDTF">2021-05-25T10:06:00Z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TC060915151033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