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BB54" w14:textId="3AC21A58" w:rsidR="000D12A1" w:rsidRDefault="000D12A1" w:rsidP="008D05B3">
      <w:pPr>
        <w:jc w:val="center"/>
        <w:rPr>
          <w:rFonts w:ascii="Times" w:hAnsi="Times"/>
          <w:b/>
          <w:color w:val="000000" w:themeColor="text1"/>
        </w:rPr>
      </w:pPr>
      <w:r w:rsidRPr="00055478">
        <w:rPr>
          <w:rFonts w:ascii="Times" w:hAnsi="Times"/>
          <w:b/>
          <w:color w:val="000000" w:themeColor="text1"/>
        </w:rPr>
        <w:t>HANG</w:t>
      </w:r>
      <w:r w:rsidR="00F80F52" w:rsidRPr="00055478">
        <w:rPr>
          <w:rFonts w:ascii="Times" w:hAnsi="Times"/>
          <w:b/>
          <w:color w:val="000000" w:themeColor="text1"/>
        </w:rPr>
        <w:t xml:space="preserve"> U. </w:t>
      </w:r>
      <w:r w:rsidRPr="00055478">
        <w:rPr>
          <w:rFonts w:ascii="Times" w:hAnsi="Times"/>
          <w:b/>
          <w:color w:val="000000" w:themeColor="text1"/>
        </w:rPr>
        <w:t xml:space="preserve"> DO</w:t>
      </w:r>
    </w:p>
    <w:p w14:paraId="27724AFA" w14:textId="77777777" w:rsidR="008D05B3" w:rsidRPr="00055478" w:rsidRDefault="008D05B3" w:rsidP="008D05B3">
      <w:pPr>
        <w:jc w:val="center"/>
        <w:rPr>
          <w:rFonts w:ascii="Times" w:hAnsi="Times"/>
          <w:color w:val="000000" w:themeColor="text1"/>
        </w:rPr>
      </w:pPr>
    </w:p>
    <w:p w14:paraId="66B31AE8" w14:textId="77777777" w:rsidR="000D12A1" w:rsidRPr="00055478" w:rsidRDefault="000D12A1">
      <w:pPr>
        <w:rPr>
          <w:rFonts w:ascii="Times" w:hAnsi="Times"/>
          <w:b/>
          <w:color w:val="000000" w:themeColor="text1"/>
          <w:sz w:val="20"/>
          <w:szCs w:val="20"/>
        </w:rPr>
      </w:pPr>
    </w:p>
    <w:p w14:paraId="001C1811" w14:textId="57C51C1E" w:rsidR="000D12A1" w:rsidRPr="00055478" w:rsidRDefault="000D12A1" w:rsidP="000D12A1">
      <w:pPr>
        <w:rPr>
          <w:rFonts w:ascii="Times" w:hAnsi="Times"/>
          <w:color w:val="000000" w:themeColor="text1"/>
          <w:sz w:val="20"/>
          <w:szCs w:val="20"/>
        </w:rPr>
      </w:pPr>
      <w:r w:rsidRPr="00055478">
        <w:rPr>
          <w:rFonts w:ascii="Times" w:hAnsi="Times"/>
          <w:b/>
          <w:color w:val="000000" w:themeColor="text1"/>
          <w:sz w:val="20"/>
          <w:szCs w:val="20"/>
        </w:rPr>
        <w:t>PHONE</w:t>
      </w:r>
      <w:r w:rsidR="002A1DBA" w:rsidRPr="00055478">
        <w:rPr>
          <w:rFonts w:ascii="Times" w:hAnsi="Times"/>
          <w:color w:val="000000" w:themeColor="text1"/>
          <w:sz w:val="20"/>
          <w:szCs w:val="20"/>
        </w:rPr>
        <w:t>:</w:t>
      </w:r>
      <w:r w:rsidRPr="00055478">
        <w:rPr>
          <w:rFonts w:ascii="Times" w:hAnsi="Times"/>
          <w:color w:val="000000" w:themeColor="text1"/>
          <w:sz w:val="20"/>
          <w:szCs w:val="20"/>
        </w:rPr>
        <w:t xml:space="preserve"> (616) 821-9173      </w:t>
      </w:r>
      <w:r w:rsidRPr="00055478">
        <w:rPr>
          <w:rFonts w:ascii="Times" w:hAnsi="Times"/>
          <w:color w:val="000000" w:themeColor="text1"/>
          <w:sz w:val="20"/>
          <w:szCs w:val="20"/>
        </w:rPr>
        <w:tab/>
      </w:r>
      <w:r w:rsidRPr="00055478">
        <w:rPr>
          <w:rFonts w:ascii="Times" w:hAnsi="Times"/>
          <w:color w:val="000000" w:themeColor="text1"/>
          <w:sz w:val="20"/>
          <w:szCs w:val="20"/>
        </w:rPr>
        <w:tab/>
      </w:r>
      <w:r w:rsidRPr="00055478">
        <w:rPr>
          <w:rFonts w:ascii="Times" w:hAnsi="Times"/>
          <w:color w:val="000000" w:themeColor="text1"/>
          <w:sz w:val="20"/>
          <w:szCs w:val="20"/>
        </w:rPr>
        <w:tab/>
      </w:r>
      <w:r w:rsidRPr="00055478">
        <w:rPr>
          <w:rFonts w:ascii="Times" w:hAnsi="Times"/>
          <w:color w:val="000000" w:themeColor="text1"/>
          <w:sz w:val="20"/>
          <w:szCs w:val="20"/>
        </w:rPr>
        <w:tab/>
      </w:r>
      <w:r w:rsidRPr="00055478">
        <w:rPr>
          <w:rFonts w:ascii="Times" w:hAnsi="Times"/>
          <w:color w:val="000000" w:themeColor="text1"/>
          <w:sz w:val="20"/>
          <w:szCs w:val="20"/>
        </w:rPr>
        <w:tab/>
      </w:r>
      <w:r w:rsidR="002A1DBA" w:rsidRPr="00055478">
        <w:rPr>
          <w:rFonts w:ascii="Times" w:hAnsi="Times"/>
          <w:color w:val="000000" w:themeColor="text1"/>
          <w:sz w:val="20"/>
          <w:szCs w:val="20"/>
        </w:rPr>
        <w:t xml:space="preserve">   </w:t>
      </w:r>
      <w:r w:rsidR="00055478" w:rsidRPr="00055478">
        <w:rPr>
          <w:rFonts w:ascii="Times" w:hAnsi="Times"/>
          <w:color w:val="000000" w:themeColor="text1"/>
          <w:sz w:val="20"/>
          <w:szCs w:val="20"/>
        </w:rPr>
        <w:t xml:space="preserve">            </w:t>
      </w:r>
      <w:r w:rsidR="002A1DBA" w:rsidRPr="00055478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2A1DBA" w:rsidRPr="00055478">
        <w:rPr>
          <w:rFonts w:ascii="Times" w:hAnsi="Times"/>
          <w:b/>
          <w:color w:val="000000" w:themeColor="text1"/>
          <w:sz w:val="20"/>
          <w:szCs w:val="20"/>
        </w:rPr>
        <w:t>ADDRESS</w:t>
      </w:r>
      <w:r w:rsidR="002A1DBA" w:rsidRPr="00055478">
        <w:rPr>
          <w:rFonts w:ascii="Times" w:hAnsi="Times"/>
          <w:color w:val="000000" w:themeColor="text1"/>
          <w:sz w:val="20"/>
          <w:szCs w:val="20"/>
        </w:rPr>
        <w:t xml:space="preserve">: </w:t>
      </w:r>
      <w:r w:rsidR="008E6764">
        <w:rPr>
          <w:rFonts w:ascii="Times" w:hAnsi="Times"/>
          <w:color w:val="000000" w:themeColor="text1"/>
          <w:sz w:val="20"/>
          <w:szCs w:val="20"/>
        </w:rPr>
        <w:t>640 Silo St.</w:t>
      </w:r>
    </w:p>
    <w:p w14:paraId="50D3F939" w14:textId="1062EBBA" w:rsidR="000D12A1" w:rsidRPr="00055478" w:rsidRDefault="000D12A1">
      <w:pPr>
        <w:rPr>
          <w:rFonts w:ascii="Times" w:hAnsi="Times"/>
          <w:color w:val="000000" w:themeColor="text1"/>
          <w:sz w:val="20"/>
          <w:szCs w:val="20"/>
        </w:rPr>
      </w:pPr>
      <w:r w:rsidRPr="00055478">
        <w:rPr>
          <w:rFonts w:ascii="Times" w:hAnsi="Times"/>
          <w:b/>
          <w:color w:val="000000" w:themeColor="text1"/>
          <w:sz w:val="20"/>
          <w:szCs w:val="20"/>
        </w:rPr>
        <w:t>EMAIL</w:t>
      </w:r>
      <w:r w:rsidR="002A1DBA" w:rsidRPr="00055478">
        <w:rPr>
          <w:rFonts w:ascii="Times" w:hAnsi="Times"/>
          <w:color w:val="000000" w:themeColor="text1"/>
          <w:sz w:val="20"/>
          <w:szCs w:val="20"/>
        </w:rPr>
        <w:t>:</w:t>
      </w:r>
      <w:r w:rsidRPr="00055478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F55CD8" w:rsidRPr="00055478">
        <w:rPr>
          <w:rFonts w:ascii="Times" w:hAnsi="Times"/>
          <w:color w:val="000000" w:themeColor="text1"/>
          <w:sz w:val="20"/>
          <w:szCs w:val="20"/>
        </w:rPr>
        <w:t xml:space="preserve">hangudo@live.com </w:t>
      </w:r>
      <w:r w:rsidRPr="00055478">
        <w:rPr>
          <w:rFonts w:ascii="Times" w:hAnsi="Times"/>
          <w:color w:val="000000" w:themeColor="text1"/>
          <w:sz w:val="20"/>
          <w:szCs w:val="20"/>
        </w:rPr>
        <w:t xml:space="preserve">                                         </w:t>
      </w:r>
      <w:r w:rsidR="002A1DBA" w:rsidRPr="00055478">
        <w:rPr>
          <w:rFonts w:ascii="Times" w:hAnsi="Times"/>
          <w:color w:val="000000" w:themeColor="text1"/>
          <w:sz w:val="20"/>
          <w:szCs w:val="20"/>
        </w:rPr>
        <w:t xml:space="preserve">                        </w:t>
      </w:r>
      <w:r w:rsidRPr="00055478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9C4F91" w:rsidRPr="00055478">
        <w:rPr>
          <w:rFonts w:ascii="Times" w:hAnsi="Times"/>
          <w:color w:val="000000" w:themeColor="text1"/>
          <w:sz w:val="20"/>
          <w:szCs w:val="20"/>
        </w:rPr>
        <w:tab/>
        <w:t xml:space="preserve"> </w:t>
      </w:r>
      <w:r w:rsidR="00055478" w:rsidRPr="00055478">
        <w:rPr>
          <w:rFonts w:ascii="Times" w:hAnsi="Times"/>
          <w:color w:val="000000" w:themeColor="text1"/>
          <w:sz w:val="20"/>
          <w:szCs w:val="20"/>
        </w:rPr>
        <w:t xml:space="preserve">                                    </w:t>
      </w:r>
      <w:r w:rsidR="008E6764">
        <w:rPr>
          <w:rFonts w:ascii="Times" w:hAnsi="Times"/>
          <w:color w:val="000000" w:themeColor="text1"/>
          <w:sz w:val="20"/>
          <w:szCs w:val="20"/>
        </w:rPr>
        <w:t>Folsom, CA 95630</w:t>
      </w:r>
    </w:p>
    <w:p w14:paraId="6F0CF09F" w14:textId="77777777" w:rsidR="000D12A1" w:rsidRDefault="000D12A1">
      <w:pPr>
        <w:rPr>
          <w:rFonts w:ascii="Times" w:hAnsi="Times"/>
          <w:color w:val="000000" w:themeColor="text1"/>
          <w:sz w:val="18"/>
          <w:szCs w:val="18"/>
        </w:rPr>
      </w:pPr>
    </w:p>
    <w:p w14:paraId="5E780815" w14:textId="77777777" w:rsidR="008D05B3" w:rsidRPr="00F8578D" w:rsidRDefault="008D05B3">
      <w:pPr>
        <w:rPr>
          <w:rFonts w:ascii="Times" w:hAnsi="Times"/>
          <w:color w:val="000000" w:themeColor="text1"/>
          <w:sz w:val="18"/>
          <w:szCs w:val="18"/>
        </w:rPr>
      </w:pPr>
    </w:p>
    <w:p w14:paraId="3DDB0571" w14:textId="77777777" w:rsidR="000D12A1" w:rsidRPr="008D05B3" w:rsidRDefault="00F80F52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E2E0" wp14:editId="56D48A4F">
                <wp:simplePos x="0" y="0"/>
                <wp:positionH relativeFrom="column">
                  <wp:posOffset>-329226</wp:posOffset>
                </wp:positionH>
                <wp:positionV relativeFrom="paragraph">
                  <wp:posOffset>165735</wp:posOffset>
                </wp:positionV>
                <wp:extent cx="6528302" cy="31898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8302" cy="31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846C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13.05pt" to="488.1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" strokecolor="black [3213]" strokeweight=".5pt">
                <v:stroke opacity="26214f" joinstyle="miter"/>
              </v:line>
            </w:pict>
          </mc:Fallback>
        </mc:AlternateContent>
      </w:r>
      <w:r w:rsidR="00F8578D" w:rsidRPr="008D05B3">
        <w:rPr>
          <w:rFonts w:ascii="Times" w:hAnsi="Times"/>
          <w:b/>
          <w:color w:val="000000" w:themeColor="text1"/>
          <w:sz w:val="22"/>
          <w:szCs w:val="22"/>
        </w:rPr>
        <w:t>PROFESSIONAL SUMMARY</w:t>
      </w:r>
    </w:p>
    <w:p w14:paraId="166C848A" w14:textId="77777777" w:rsidR="001B4DA1" w:rsidRPr="008D05B3" w:rsidRDefault="001B4DA1">
      <w:pPr>
        <w:rPr>
          <w:rFonts w:ascii="Times" w:hAnsi="Times"/>
          <w:color w:val="000000" w:themeColor="text1"/>
          <w:sz w:val="22"/>
          <w:szCs w:val="22"/>
        </w:rPr>
      </w:pPr>
    </w:p>
    <w:p w14:paraId="1F6ED20E" w14:textId="6C9E6C73" w:rsidR="00055478" w:rsidRDefault="00442352" w:rsidP="00442352">
      <w:pPr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</w:pPr>
      <w:r w:rsidRPr="008D05B3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>Dedicated and compassionate Registered Nurse (RN) with a progressive career history in Women's Health</w:t>
      </w:r>
      <w:r w:rsidR="00FC3AF8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D05B3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>Postpartum</w:t>
      </w:r>
      <w:r w:rsidR="00FC3AF8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>, and Labor &amp; Delivery</w:t>
      </w:r>
      <w:r w:rsidRPr="008D05B3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>. Proven ability to remain calm under pressure and skillfully handle difficult patient dynamics and high-stress situations. Consistently develops strong relationships with patients and families through empathetic communication, a respectful attitude and excellent customer service</w:t>
      </w:r>
      <w:r w:rsidR="008E6764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 xml:space="preserve"> skills</w:t>
      </w:r>
      <w:r w:rsidRPr="008D05B3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>. Effectively communicates with the multidisciplinary team and supports the nursing team to maximize patient outcomes</w:t>
      </w:r>
      <w:r w:rsidR="00FC3AF8"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  <w:t xml:space="preserve"> and satisfaction.</w:t>
      </w:r>
    </w:p>
    <w:p w14:paraId="0C9CA880" w14:textId="77777777" w:rsidR="00FC3AF8" w:rsidRPr="008D05B3" w:rsidRDefault="00FC3AF8" w:rsidP="00442352">
      <w:pPr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</w:pPr>
    </w:p>
    <w:p w14:paraId="797D1343" w14:textId="77777777" w:rsidR="00055478" w:rsidRPr="008D05B3" w:rsidRDefault="00055478" w:rsidP="00055478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AD7DC" wp14:editId="2AC7E0A0">
                <wp:simplePos x="0" y="0"/>
                <wp:positionH relativeFrom="column">
                  <wp:posOffset>-329226</wp:posOffset>
                </wp:positionH>
                <wp:positionV relativeFrom="paragraph">
                  <wp:posOffset>165735</wp:posOffset>
                </wp:positionV>
                <wp:extent cx="6528302" cy="31898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8302" cy="31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1F7E4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13.05pt" to="488.1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" strokecolor="black [3213]" strokeweight=".5pt">
                <v:stroke opacity="26214f" joinstyle="miter"/>
              </v:line>
            </w:pict>
          </mc:Fallback>
        </mc:AlternateContent>
      </w:r>
      <w:r w:rsidRPr="008D05B3">
        <w:rPr>
          <w:rFonts w:ascii="Times" w:hAnsi="Times"/>
          <w:b/>
          <w:color w:val="000000" w:themeColor="text1"/>
          <w:sz w:val="22"/>
          <w:szCs w:val="22"/>
        </w:rPr>
        <w:t>S</w:t>
      </w:r>
      <w:r w:rsidR="00F8578D" w:rsidRPr="008D05B3">
        <w:rPr>
          <w:rFonts w:ascii="Times" w:hAnsi="Times"/>
          <w:b/>
          <w:color w:val="000000" w:themeColor="text1"/>
          <w:sz w:val="22"/>
          <w:szCs w:val="22"/>
        </w:rPr>
        <w:t>KILLS</w:t>
      </w:r>
    </w:p>
    <w:p w14:paraId="4E58E9AD" w14:textId="77777777" w:rsidR="00055478" w:rsidRPr="008D05B3" w:rsidRDefault="00055478" w:rsidP="00442352">
      <w:pPr>
        <w:rPr>
          <w:rFonts w:ascii="Times" w:hAnsi="Times" w:cs="Arial"/>
          <w:color w:val="000000" w:themeColor="text1"/>
          <w:sz w:val="22"/>
          <w:szCs w:val="22"/>
          <w:shd w:val="clear" w:color="auto" w:fill="FFFFFF"/>
        </w:rPr>
      </w:pPr>
    </w:p>
    <w:p w14:paraId="440960E6" w14:textId="77777777" w:rsidR="00F8578D" w:rsidRPr="008D05B3" w:rsidRDefault="00F8578D" w:rsidP="00055478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  <w:sectPr w:rsidR="00F8578D" w:rsidRPr="008D05B3" w:rsidSect="000D12A1">
          <w:pgSz w:w="12240" w:h="15840"/>
          <w:pgMar w:top="1440" w:right="1440" w:bottom="1440" w:left="144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360"/>
        </w:sectPr>
      </w:pPr>
    </w:p>
    <w:p w14:paraId="36D7233C" w14:textId="22801E1A" w:rsidR="00055478" w:rsidRDefault="00055478" w:rsidP="00055478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Patient and family advocacy</w:t>
      </w:r>
    </w:p>
    <w:p w14:paraId="280FA044" w14:textId="494ED584" w:rsidR="00270009" w:rsidRPr="008D05B3" w:rsidRDefault="00270009" w:rsidP="00055478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>Therapeutic Communication</w:t>
      </w:r>
    </w:p>
    <w:p w14:paraId="766F79CE" w14:textId="68DC04CA" w:rsidR="00055478" w:rsidRPr="008D05B3" w:rsidRDefault="00F661C5" w:rsidP="00055478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>EPIC System Charting</w:t>
      </w:r>
    </w:p>
    <w:p w14:paraId="79C31206" w14:textId="212F1652" w:rsidR="00270009" w:rsidRPr="00270009" w:rsidRDefault="00055478" w:rsidP="00270009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Breastfeeding assistance and </w:t>
      </w:r>
      <w:r w:rsidR="00F661C5">
        <w:rPr>
          <w:rFonts w:ascii="Times" w:hAnsi="Times" w:cs="Arial"/>
          <w:color w:val="000000" w:themeColor="text1"/>
          <w:sz w:val="22"/>
          <w:szCs w:val="22"/>
        </w:rPr>
        <w:t>E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>ducation</w:t>
      </w:r>
      <w:r w:rsidR="00270009">
        <w:rPr>
          <w:rFonts w:ascii="Times" w:hAnsi="Times" w:cs="Arial"/>
          <w:color w:val="000000" w:themeColor="text1"/>
          <w:sz w:val="22"/>
          <w:szCs w:val="22"/>
        </w:rPr>
        <w:t xml:space="preserve">                   </w:t>
      </w:r>
    </w:p>
    <w:p w14:paraId="09DFE441" w14:textId="198C849B" w:rsidR="00055478" w:rsidRPr="008D05B3" w:rsidRDefault="00F661C5" w:rsidP="00055478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>Advanced Fetal Monitoring</w:t>
      </w:r>
    </w:p>
    <w:p w14:paraId="6D44446A" w14:textId="77777777" w:rsidR="00055478" w:rsidRPr="008D05B3" w:rsidRDefault="00055478" w:rsidP="00055478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Magnesium Sulfate Therapy</w:t>
      </w:r>
    </w:p>
    <w:p w14:paraId="6F017630" w14:textId="2002B255" w:rsidR="00055478" w:rsidRPr="008D05B3" w:rsidRDefault="00270009" w:rsidP="00442352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>Insulin</w:t>
      </w:r>
      <w:r w:rsidR="00055478" w:rsidRPr="008D05B3">
        <w:rPr>
          <w:rFonts w:ascii="Times" w:hAnsi="Times" w:cs="Arial"/>
          <w:color w:val="000000" w:themeColor="text1"/>
          <w:sz w:val="22"/>
          <w:szCs w:val="22"/>
        </w:rPr>
        <w:t xml:space="preserve"> Program Therapy</w:t>
      </w:r>
    </w:p>
    <w:p w14:paraId="5F2CF0A4" w14:textId="44564AD0" w:rsidR="00270009" w:rsidRDefault="00270009" w:rsidP="00270009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 xml:space="preserve">Pre-, Intra, &amp; 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>Post-op</w:t>
      </w:r>
      <w:r>
        <w:rPr>
          <w:rFonts w:ascii="Times" w:hAnsi="Times" w:cs="Arial"/>
          <w:color w:val="000000" w:themeColor="text1"/>
          <w:sz w:val="22"/>
          <w:szCs w:val="22"/>
        </w:rPr>
        <w:t xml:space="preserve"> C/S care</w:t>
      </w:r>
    </w:p>
    <w:p w14:paraId="7B444624" w14:textId="5A3BCC57" w:rsidR="00270009" w:rsidRPr="008D05B3" w:rsidRDefault="00270009" w:rsidP="00270009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>
        <w:rPr>
          <w:rFonts w:ascii="Times" w:hAnsi="Times" w:cs="Arial"/>
          <w:color w:val="000000" w:themeColor="text1"/>
          <w:sz w:val="22"/>
          <w:szCs w:val="22"/>
        </w:rPr>
        <w:t>Labor Assessment</w:t>
      </w:r>
    </w:p>
    <w:p w14:paraId="26200DFE" w14:textId="1DDCB7F0" w:rsidR="00270009" w:rsidRPr="00270009" w:rsidRDefault="00270009" w:rsidP="00270009">
      <w:pPr>
        <w:numPr>
          <w:ilvl w:val="0"/>
          <w:numId w:val="10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  <w:sectPr w:rsidR="00270009" w:rsidRPr="00270009" w:rsidSect="00F8578D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20"/>
          <w:docGrid w:linePitch="360"/>
        </w:sectPr>
      </w:pPr>
      <w:r>
        <w:rPr>
          <w:rFonts w:ascii="Times" w:hAnsi="Times"/>
          <w:b/>
          <w:color w:val="000000" w:themeColor="text1"/>
          <w:sz w:val="22"/>
          <w:szCs w:val="22"/>
        </w:rPr>
        <w:t xml:space="preserve"> </w:t>
      </w:r>
      <w:r>
        <w:rPr>
          <w:rFonts w:ascii="Times" w:hAnsi="Times"/>
          <w:bCs/>
          <w:color w:val="000000" w:themeColor="text1"/>
          <w:sz w:val="22"/>
          <w:szCs w:val="22"/>
        </w:rPr>
        <w:t xml:space="preserve">IV Insertion </w:t>
      </w:r>
    </w:p>
    <w:p w14:paraId="36C59B2C" w14:textId="77777777" w:rsidR="002A1DBA" w:rsidRPr="008D05B3" w:rsidRDefault="002A1DBA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55DEAEEA" w14:textId="77777777" w:rsidR="002A1DBA" w:rsidRPr="008D05B3" w:rsidRDefault="00F80F52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11B76" wp14:editId="328766B1">
                <wp:simplePos x="0" y="0"/>
                <wp:positionH relativeFrom="column">
                  <wp:posOffset>-329565</wp:posOffset>
                </wp:positionH>
                <wp:positionV relativeFrom="paragraph">
                  <wp:posOffset>172070</wp:posOffset>
                </wp:positionV>
                <wp:extent cx="6602819" cy="0"/>
                <wp:effectExtent l="0" t="0" r="1397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8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C4116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95pt,13.55pt" to="493.95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" strokecolor="black [3213]" strokeweight=".5pt">
                <v:stroke opacity="26214f" joinstyle="miter"/>
              </v:line>
            </w:pict>
          </mc:Fallback>
        </mc:AlternateContent>
      </w:r>
      <w:r w:rsidR="002A1DBA" w:rsidRPr="008D05B3">
        <w:rPr>
          <w:rFonts w:ascii="Times" w:hAnsi="Times"/>
          <w:b/>
          <w:color w:val="000000" w:themeColor="text1"/>
          <w:sz w:val="22"/>
          <w:szCs w:val="22"/>
        </w:rPr>
        <w:t>WORK EXPERIENCE</w:t>
      </w:r>
    </w:p>
    <w:p w14:paraId="5AE92F3B" w14:textId="3AA12588" w:rsidR="00F91717" w:rsidRDefault="00F91717">
      <w:pPr>
        <w:rPr>
          <w:rFonts w:ascii="Times" w:hAnsi="Times"/>
          <w:color w:val="000000" w:themeColor="text1"/>
          <w:sz w:val="22"/>
          <w:szCs w:val="22"/>
        </w:rPr>
      </w:pPr>
    </w:p>
    <w:p w14:paraId="5329AABF" w14:textId="3DBB53D3" w:rsidR="00717FF6" w:rsidRDefault="00717FF6">
      <w:pPr>
        <w:rPr>
          <w:rFonts w:ascii="Times" w:hAnsi="Times"/>
          <w:bCs/>
          <w:color w:val="000000" w:themeColor="text1"/>
          <w:sz w:val="22"/>
          <w:szCs w:val="22"/>
        </w:rPr>
      </w:pPr>
      <w:r>
        <w:rPr>
          <w:rFonts w:ascii="Times" w:hAnsi="Times"/>
          <w:b/>
          <w:color w:val="000000" w:themeColor="text1"/>
          <w:sz w:val="22"/>
          <w:szCs w:val="22"/>
        </w:rPr>
        <w:t xml:space="preserve">Labor &amp; Delivery RN, November 2019 – present </w:t>
      </w:r>
      <w:r>
        <w:rPr>
          <w:rFonts w:ascii="Times" w:hAnsi="Times"/>
          <w:bCs/>
          <w:color w:val="000000" w:themeColor="text1"/>
          <w:sz w:val="22"/>
          <w:szCs w:val="22"/>
        </w:rPr>
        <w:t>at Spectrum Health – Butterworth Hospital</w:t>
      </w:r>
    </w:p>
    <w:p w14:paraId="568B8CFC" w14:textId="643981F9" w:rsidR="00270009" w:rsidRDefault="00270009">
      <w:pPr>
        <w:rPr>
          <w:rFonts w:ascii="Times" w:hAnsi="Times"/>
          <w:bCs/>
          <w:color w:val="000000" w:themeColor="text1"/>
          <w:sz w:val="22"/>
          <w:szCs w:val="22"/>
        </w:rPr>
      </w:pPr>
    </w:p>
    <w:p w14:paraId="0D3C15B0" w14:textId="14152026" w:rsidR="00270009" w:rsidRDefault="00F661C5" w:rsidP="00270009">
      <w:pPr>
        <w:pStyle w:val="ListParagraph"/>
        <w:numPr>
          <w:ilvl w:val="0"/>
          <w:numId w:val="12"/>
        </w:numPr>
        <w:rPr>
          <w:rFonts w:ascii="Times" w:hAnsi="Times"/>
          <w:bCs/>
          <w:color w:val="000000" w:themeColor="text1"/>
          <w:sz w:val="22"/>
          <w:szCs w:val="22"/>
        </w:rPr>
      </w:pPr>
      <w:r>
        <w:rPr>
          <w:rFonts w:ascii="Times" w:hAnsi="Times"/>
          <w:bCs/>
          <w:color w:val="000000" w:themeColor="text1"/>
          <w:sz w:val="22"/>
          <w:szCs w:val="22"/>
        </w:rPr>
        <w:t xml:space="preserve">Effective communication and collaboration with patients, support persons, and health care team of physicians, midwives, anesthesiologists, OB scrub techs, and coworkers. </w:t>
      </w:r>
    </w:p>
    <w:p w14:paraId="097F1565" w14:textId="41AE6759" w:rsidR="00F661C5" w:rsidRDefault="00FC3AF8" w:rsidP="00270009">
      <w:pPr>
        <w:pStyle w:val="ListParagraph"/>
        <w:numPr>
          <w:ilvl w:val="0"/>
          <w:numId w:val="12"/>
        </w:numPr>
        <w:rPr>
          <w:rFonts w:ascii="Times" w:hAnsi="Times"/>
          <w:bCs/>
          <w:color w:val="000000" w:themeColor="text1"/>
          <w:sz w:val="22"/>
          <w:szCs w:val="22"/>
        </w:rPr>
      </w:pPr>
      <w:r>
        <w:rPr>
          <w:rFonts w:ascii="Times" w:hAnsi="Times"/>
          <w:bCs/>
          <w:color w:val="000000" w:themeColor="text1"/>
          <w:sz w:val="22"/>
          <w:szCs w:val="22"/>
        </w:rPr>
        <w:t xml:space="preserve">Provide labor support </w:t>
      </w:r>
      <w:r w:rsidR="00F661C5">
        <w:rPr>
          <w:rFonts w:ascii="Times" w:hAnsi="Times"/>
          <w:bCs/>
          <w:color w:val="000000" w:themeColor="text1"/>
          <w:sz w:val="22"/>
          <w:szCs w:val="22"/>
        </w:rPr>
        <w:t xml:space="preserve">for patients and their partners, guiding them </w:t>
      </w:r>
      <w:r>
        <w:rPr>
          <w:rFonts w:ascii="Times" w:hAnsi="Times"/>
          <w:bCs/>
          <w:color w:val="000000" w:themeColor="text1"/>
          <w:sz w:val="22"/>
          <w:szCs w:val="22"/>
        </w:rPr>
        <w:t>through breathing and relaxation techniques through the different stages of labor.</w:t>
      </w:r>
    </w:p>
    <w:p w14:paraId="622F4A78" w14:textId="13A36CB7" w:rsidR="00FC3AF8" w:rsidRDefault="00FC3AF8" w:rsidP="00270009">
      <w:pPr>
        <w:pStyle w:val="ListParagraph"/>
        <w:numPr>
          <w:ilvl w:val="0"/>
          <w:numId w:val="12"/>
        </w:numPr>
        <w:rPr>
          <w:rFonts w:ascii="Times" w:hAnsi="Times"/>
          <w:bCs/>
          <w:color w:val="000000" w:themeColor="text1"/>
          <w:sz w:val="22"/>
          <w:szCs w:val="22"/>
        </w:rPr>
      </w:pPr>
      <w:r>
        <w:rPr>
          <w:rFonts w:ascii="Times" w:hAnsi="Times"/>
          <w:bCs/>
          <w:color w:val="000000" w:themeColor="text1"/>
          <w:sz w:val="22"/>
          <w:szCs w:val="22"/>
        </w:rPr>
        <w:t xml:space="preserve">Experienced with preeclampsia management, multiple gestations, gestational diabetes, hypertension in pregnancy, and other high-risk obstetrical conditions. </w:t>
      </w:r>
    </w:p>
    <w:p w14:paraId="7F8E6492" w14:textId="4D29C0BE" w:rsidR="00BB448D" w:rsidRDefault="00BB448D" w:rsidP="00270009">
      <w:pPr>
        <w:pStyle w:val="ListParagraph"/>
        <w:numPr>
          <w:ilvl w:val="0"/>
          <w:numId w:val="12"/>
        </w:numPr>
        <w:rPr>
          <w:rFonts w:ascii="Times" w:hAnsi="Times"/>
          <w:bCs/>
          <w:color w:val="000000" w:themeColor="text1"/>
          <w:sz w:val="22"/>
          <w:szCs w:val="22"/>
        </w:rPr>
      </w:pPr>
      <w:r>
        <w:rPr>
          <w:rFonts w:ascii="Times" w:hAnsi="Times"/>
          <w:bCs/>
          <w:color w:val="000000" w:themeColor="text1"/>
          <w:sz w:val="22"/>
          <w:szCs w:val="22"/>
        </w:rPr>
        <w:t xml:space="preserve">Flexibility to float to antepartum, postpartum, intensive care unit (labor related patients), med-surg units to assist staffing needs. </w:t>
      </w:r>
    </w:p>
    <w:p w14:paraId="1FA6FC35" w14:textId="40F63DD2" w:rsidR="00FC3AF8" w:rsidRPr="00270009" w:rsidRDefault="00FC3AF8" w:rsidP="00BB448D">
      <w:pPr>
        <w:pStyle w:val="ListParagraph"/>
        <w:rPr>
          <w:rFonts w:ascii="Times" w:hAnsi="Times"/>
          <w:bCs/>
          <w:color w:val="000000" w:themeColor="text1"/>
          <w:sz w:val="22"/>
          <w:szCs w:val="22"/>
        </w:rPr>
      </w:pPr>
    </w:p>
    <w:p w14:paraId="616A007A" w14:textId="77777777" w:rsidR="00717FF6" w:rsidRDefault="00717FF6" w:rsidP="00F91717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3EC5DDAC" w14:textId="5B70F418" w:rsidR="00055478" w:rsidRPr="008D05B3" w:rsidRDefault="00717FF6" w:rsidP="00F91717">
      <w:pPr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b/>
          <w:color w:val="000000" w:themeColor="text1"/>
          <w:sz w:val="22"/>
          <w:szCs w:val="22"/>
        </w:rPr>
        <w:t>Postpartum RN</w:t>
      </w:r>
      <w:r w:rsidR="00055478" w:rsidRPr="008D05B3">
        <w:rPr>
          <w:rFonts w:ascii="Times" w:hAnsi="Times"/>
          <w:b/>
          <w:color w:val="000000" w:themeColor="text1"/>
          <w:sz w:val="22"/>
          <w:szCs w:val="22"/>
        </w:rPr>
        <w:t>,</w:t>
      </w:r>
      <w:r>
        <w:rPr>
          <w:rFonts w:ascii="Times" w:hAnsi="Times"/>
          <w:b/>
          <w:color w:val="000000" w:themeColor="text1"/>
          <w:sz w:val="22"/>
          <w:szCs w:val="22"/>
        </w:rPr>
        <w:t xml:space="preserve"> </w:t>
      </w:r>
      <w:r w:rsidR="00055478" w:rsidRPr="008D05B3">
        <w:rPr>
          <w:rFonts w:ascii="Times" w:hAnsi="Times"/>
          <w:b/>
          <w:i/>
          <w:color w:val="000000" w:themeColor="text1"/>
          <w:sz w:val="22"/>
          <w:szCs w:val="22"/>
        </w:rPr>
        <w:t xml:space="preserve">June 2018 – </w:t>
      </w:r>
      <w:r>
        <w:rPr>
          <w:rFonts w:ascii="Times" w:hAnsi="Times"/>
          <w:b/>
          <w:i/>
          <w:color w:val="000000" w:themeColor="text1"/>
          <w:sz w:val="22"/>
          <w:szCs w:val="22"/>
        </w:rPr>
        <w:t xml:space="preserve">November 2019 </w:t>
      </w:r>
      <w:r w:rsidR="00055478" w:rsidRPr="008D05B3">
        <w:rPr>
          <w:rFonts w:ascii="Times" w:hAnsi="Times"/>
          <w:color w:val="000000" w:themeColor="text1"/>
          <w:sz w:val="22"/>
          <w:szCs w:val="22"/>
        </w:rPr>
        <w:t xml:space="preserve">at Spectrum Health – Butterworth Hospital </w:t>
      </w:r>
    </w:p>
    <w:p w14:paraId="47D5F743" w14:textId="77777777" w:rsidR="00055478" w:rsidRPr="008D05B3" w:rsidRDefault="00055478" w:rsidP="00055478">
      <w:p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</w:p>
    <w:p w14:paraId="767B8EC4" w14:textId="0F5D8B2B" w:rsidR="00055478" w:rsidRPr="008D05B3" w:rsidRDefault="00055478" w:rsidP="00055478">
      <w:pPr>
        <w:numPr>
          <w:ilvl w:val="0"/>
          <w:numId w:val="7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Care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for and maintain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ed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recovery objectives for Women's Health &amp; Postpartum patients</w:t>
      </w:r>
    </w:p>
    <w:p w14:paraId="7D20F5B4" w14:textId="7059D4A5" w:rsidR="00055478" w:rsidRPr="008D05B3" w:rsidRDefault="00055478" w:rsidP="00055478">
      <w:pPr>
        <w:numPr>
          <w:ilvl w:val="0"/>
          <w:numId w:val="7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Guide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patients and their partner in how to care for their 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 xml:space="preserve">themselves and their 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>newborn(s)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 xml:space="preserve"> </w:t>
      </w:r>
    </w:p>
    <w:p w14:paraId="747EE802" w14:textId="45A220DC" w:rsidR="00055478" w:rsidRPr="008D05B3" w:rsidRDefault="00055478" w:rsidP="00055478">
      <w:pPr>
        <w:numPr>
          <w:ilvl w:val="0"/>
          <w:numId w:val="7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Assess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ed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patients to determine individual needs and develop care plans in coordination with multidisciplinary healthcare professionals, including physicians, lactation consultants, and social workers</w:t>
      </w:r>
    </w:p>
    <w:p w14:paraId="43978B0A" w14:textId="7A3382AD" w:rsidR="00055478" w:rsidRPr="008D05B3" w:rsidRDefault="00055478" w:rsidP="00055478">
      <w:pPr>
        <w:numPr>
          <w:ilvl w:val="0"/>
          <w:numId w:val="7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Support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ed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the nursing team in exceeding patient care goals and ensur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ed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patients' needs 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 xml:space="preserve">were met 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>in a timely manner</w:t>
      </w:r>
    </w:p>
    <w:p w14:paraId="27BDD148" w14:textId="1C12C544" w:rsidR="00055478" w:rsidRPr="008D05B3" w:rsidRDefault="00055478" w:rsidP="00055478">
      <w:pPr>
        <w:numPr>
          <w:ilvl w:val="0"/>
          <w:numId w:val="7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Educate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patients and answer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ed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questions about 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 xml:space="preserve">their 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>health condition, prognosis and treatment</w:t>
      </w:r>
    </w:p>
    <w:p w14:paraId="3812780C" w14:textId="46296959" w:rsidR="00055478" w:rsidRPr="008D05B3" w:rsidRDefault="00055478" w:rsidP="00055478">
      <w:pPr>
        <w:numPr>
          <w:ilvl w:val="0"/>
          <w:numId w:val="7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lastRenderedPageBreak/>
        <w:t>Precept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ed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new </w:t>
      </w:r>
      <w:r w:rsidR="00717FF6">
        <w:rPr>
          <w:rFonts w:ascii="Times" w:hAnsi="Times" w:cs="Arial"/>
          <w:color w:val="000000" w:themeColor="text1"/>
          <w:sz w:val="22"/>
          <w:szCs w:val="22"/>
        </w:rPr>
        <w:t>hire RNs on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 xml:space="preserve"> care standards</w:t>
      </w:r>
      <w:r w:rsidR="00270009">
        <w:rPr>
          <w:rFonts w:ascii="Times" w:hAnsi="Times" w:cs="Arial"/>
          <w:color w:val="000000" w:themeColor="text1"/>
          <w:sz w:val="22"/>
          <w:szCs w:val="22"/>
        </w:rPr>
        <w:t xml:space="preserve"> and </w:t>
      </w:r>
      <w:r w:rsidRPr="008D05B3">
        <w:rPr>
          <w:rFonts w:ascii="Times" w:hAnsi="Times" w:cs="Arial"/>
          <w:color w:val="000000" w:themeColor="text1"/>
          <w:sz w:val="22"/>
          <w:szCs w:val="22"/>
        </w:rPr>
        <w:t>safety protocols to optimize performance and safety on the unit</w:t>
      </w:r>
    </w:p>
    <w:p w14:paraId="37942360" w14:textId="77777777" w:rsidR="00055478" w:rsidRPr="008D05B3" w:rsidRDefault="00055478" w:rsidP="00F91717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491DEA7F" w14:textId="77777777" w:rsidR="00F91717" w:rsidRPr="008D05B3" w:rsidRDefault="00F8578D" w:rsidP="00F91717">
      <w:pPr>
        <w:rPr>
          <w:rFonts w:ascii="Times" w:hAnsi="Times"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 xml:space="preserve">Nursing Technician, </w:t>
      </w:r>
      <w:r w:rsidRPr="008D05B3">
        <w:rPr>
          <w:rFonts w:ascii="Times" w:hAnsi="Times"/>
          <w:b/>
          <w:i/>
          <w:color w:val="000000" w:themeColor="text1"/>
          <w:sz w:val="22"/>
          <w:szCs w:val="22"/>
        </w:rPr>
        <w:t xml:space="preserve">October 2014 – June 2018 </w:t>
      </w:r>
      <w:r w:rsidRPr="008D05B3">
        <w:rPr>
          <w:rFonts w:ascii="Times" w:hAnsi="Times"/>
          <w:color w:val="000000" w:themeColor="text1"/>
          <w:sz w:val="22"/>
          <w:szCs w:val="22"/>
        </w:rPr>
        <w:t>at Spectrum Health – Butterworth Hospital</w:t>
      </w:r>
    </w:p>
    <w:p w14:paraId="1BB9F510" w14:textId="77777777" w:rsidR="00055478" w:rsidRPr="008D05B3" w:rsidRDefault="00055478" w:rsidP="001B4DA1">
      <w:pPr>
        <w:ind w:firstLine="720"/>
        <w:rPr>
          <w:rFonts w:ascii="Times" w:hAnsi="Times"/>
          <w:color w:val="000000" w:themeColor="text1"/>
          <w:sz w:val="22"/>
          <w:szCs w:val="22"/>
        </w:rPr>
      </w:pPr>
    </w:p>
    <w:p w14:paraId="47FB2201" w14:textId="77777777" w:rsidR="00055478" w:rsidRPr="008D05B3" w:rsidRDefault="00055478" w:rsidP="00055478">
      <w:pPr>
        <w:numPr>
          <w:ilvl w:val="0"/>
          <w:numId w:val="8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Performed Newborn Screens, Hearing Screens, and cared for newborns in the Nursery</w:t>
      </w:r>
    </w:p>
    <w:p w14:paraId="08546D3D" w14:textId="77777777" w:rsidR="00055478" w:rsidRPr="008D05B3" w:rsidRDefault="00055478" w:rsidP="00055478">
      <w:pPr>
        <w:numPr>
          <w:ilvl w:val="0"/>
          <w:numId w:val="8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Complied with company-specific guidelines and performed hands-on nursing care to patients under RN supervision</w:t>
      </w:r>
    </w:p>
    <w:p w14:paraId="29EF6DB7" w14:textId="77777777" w:rsidR="00F91717" w:rsidRPr="008D05B3" w:rsidRDefault="00055478" w:rsidP="00F91717">
      <w:pPr>
        <w:numPr>
          <w:ilvl w:val="0"/>
          <w:numId w:val="8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Facilitated activities of daily living, including personal hygiene management, feeding and ambulation</w:t>
      </w:r>
    </w:p>
    <w:p w14:paraId="74DF321E" w14:textId="77777777" w:rsidR="008D05B3" w:rsidRPr="008D05B3" w:rsidRDefault="008D05B3" w:rsidP="00D768C4">
      <w:pPr>
        <w:spacing w:after="75"/>
        <w:rPr>
          <w:rFonts w:ascii="Times" w:hAnsi="Times" w:cs="Arial"/>
          <w:color w:val="000000" w:themeColor="text1"/>
          <w:sz w:val="22"/>
          <w:szCs w:val="22"/>
        </w:rPr>
      </w:pPr>
    </w:p>
    <w:p w14:paraId="31928EE1" w14:textId="77777777" w:rsidR="00F91717" w:rsidRPr="008D05B3" w:rsidRDefault="00F8578D" w:rsidP="00F91717">
      <w:pPr>
        <w:rPr>
          <w:rFonts w:ascii="Times" w:hAnsi="Times"/>
          <w:b/>
          <w:i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 xml:space="preserve">Server promoted to Assistant Manager, </w:t>
      </w:r>
      <w:r w:rsidRPr="008D05B3">
        <w:rPr>
          <w:rFonts w:ascii="Times" w:hAnsi="Times"/>
          <w:b/>
          <w:i/>
          <w:color w:val="000000" w:themeColor="text1"/>
          <w:sz w:val="22"/>
          <w:szCs w:val="22"/>
        </w:rPr>
        <w:t xml:space="preserve">May 2008-September 2014 </w:t>
      </w:r>
      <w:r w:rsidRPr="008D05B3">
        <w:rPr>
          <w:rFonts w:ascii="Times" w:hAnsi="Times"/>
          <w:color w:val="000000" w:themeColor="text1"/>
          <w:sz w:val="22"/>
          <w:szCs w:val="22"/>
        </w:rPr>
        <w:t>at Kobe Japanese Steakhouse in Grandville, MI</w:t>
      </w:r>
    </w:p>
    <w:p w14:paraId="5E800974" w14:textId="77777777" w:rsidR="00055478" w:rsidRPr="008D05B3" w:rsidRDefault="00055478" w:rsidP="00F91717">
      <w:pPr>
        <w:rPr>
          <w:rFonts w:ascii="Times" w:hAnsi="Times"/>
          <w:color w:val="000000" w:themeColor="text1"/>
          <w:sz w:val="22"/>
          <w:szCs w:val="22"/>
        </w:rPr>
      </w:pPr>
    </w:p>
    <w:p w14:paraId="70F79E6C" w14:textId="77777777" w:rsidR="00055478" w:rsidRPr="008D05B3" w:rsidRDefault="00055478" w:rsidP="00055478">
      <w:pPr>
        <w:numPr>
          <w:ilvl w:val="0"/>
          <w:numId w:val="9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Assessed job applications and made hiring recommendations to bring in top candidates for open positions</w:t>
      </w:r>
    </w:p>
    <w:p w14:paraId="66859C07" w14:textId="77777777" w:rsidR="00055478" w:rsidRPr="008D05B3" w:rsidRDefault="00055478" w:rsidP="00055478">
      <w:pPr>
        <w:numPr>
          <w:ilvl w:val="0"/>
          <w:numId w:val="9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Trained team members in strategies to meet operational and sales targets</w:t>
      </w:r>
    </w:p>
    <w:p w14:paraId="2EBFB00E" w14:textId="77777777" w:rsidR="00055478" w:rsidRPr="008D05B3" w:rsidRDefault="00055478" w:rsidP="00055478">
      <w:pPr>
        <w:numPr>
          <w:ilvl w:val="0"/>
          <w:numId w:val="9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Supported staff development and goal attainment by focusing on skill development and job satisfaction</w:t>
      </w:r>
    </w:p>
    <w:p w14:paraId="0AD1D810" w14:textId="77777777" w:rsidR="00055478" w:rsidRPr="008D05B3" w:rsidRDefault="00055478" w:rsidP="00055478">
      <w:pPr>
        <w:numPr>
          <w:ilvl w:val="0"/>
          <w:numId w:val="9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Helped customers place orders, explained menu items and suggested appropriate options for those who have food allergies</w:t>
      </w:r>
    </w:p>
    <w:p w14:paraId="2F5AA286" w14:textId="77777777" w:rsidR="00055478" w:rsidRPr="008D05B3" w:rsidRDefault="00055478" w:rsidP="00055478">
      <w:pPr>
        <w:numPr>
          <w:ilvl w:val="0"/>
          <w:numId w:val="9"/>
        </w:numPr>
        <w:spacing w:after="75"/>
        <w:ind w:left="900"/>
        <w:rPr>
          <w:rFonts w:ascii="Times" w:hAnsi="Times" w:cs="Arial"/>
          <w:color w:val="000000" w:themeColor="text1"/>
          <w:sz w:val="22"/>
          <w:szCs w:val="22"/>
        </w:rPr>
      </w:pPr>
      <w:r w:rsidRPr="008D05B3">
        <w:rPr>
          <w:rFonts w:ascii="Times" w:hAnsi="Times" w:cs="Arial"/>
          <w:color w:val="000000" w:themeColor="text1"/>
          <w:sz w:val="22"/>
          <w:szCs w:val="22"/>
        </w:rPr>
        <w:t>Trained incoming staff on restaurant's practices, culture and procedures to maximize job satisfaction and productivity</w:t>
      </w:r>
    </w:p>
    <w:p w14:paraId="4319B7CF" w14:textId="77777777" w:rsidR="002A1DBA" w:rsidRPr="008D05B3" w:rsidRDefault="002A1DBA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4CAD64D4" w14:textId="77777777" w:rsidR="00F8578D" w:rsidRPr="008D05B3" w:rsidRDefault="00F8578D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3301F0AF" w14:textId="77777777" w:rsidR="002A1DBA" w:rsidRPr="008D05B3" w:rsidRDefault="00F80F52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B7290" wp14:editId="0DE6C520">
                <wp:simplePos x="0" y="0"/>
                <wp:positionH relativeFrom="column">
                  <wp:posOffset>-340197</wp:posOffset>
                </wp:positionH>
                <wp:positionV relativeFrom="paragraph">
                  <wp:posOffset>172926</wp:posOffset>
                </wp:positionV>
                <wp:extent cx="6602819" cy="0"/>
                <wp:effectExtent l="0" t="0" r="1397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8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DDC54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8pt,13.6pt" to="493.1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" strokecolor="black [3213]" strokeweight=".5pt">
                <v:stroke opacity="26214f" joinstyle="miter"/>
              </v:line>
            </w:pict>
          </mc:Fallback>
        </mc:AlternateContent>
      </w:r>
      <w:r w:rsidR="002A1DBA" w:rsidRPr="008D05B3">
        <w:rPr>
          <w:rFonts w:ascii="Times" w:hAnsi="Times"/>
          <w:b/>
          <w:color w:val="000000" w:themeColor="text1"/>
          <w:sz w:val="22"/>
          <w:szCs w:val="22"/>
        </w:rPr>
        <w:t>EDUCATION</w:t>
      </w:r>
    </w:p>
    <w:p w14:paraId="6C7B30FA" w14:textId="77777777" w:rsidR="00796A8C" w:rsidRPr="008D05B3" w:rsidRDefault="00796A8C">
      <w:pPr>
        <w:rPr>
          <w:rFonts w:ascii="Times" w:hAnsi="Times"/>
          <w:color w:val="000000" w:themeColor="text1"/>
          <w:sz w:val="22"/>
          <w:szCs w:val="22"/>
        </w:rPr>
      </w:pPr>
    </w:p>
    <w:p w14:paraId="4D12EAFE" w14:textId="77777777" w:rsidR="007257B6" w:rsidRPr="008D05B3" w:rsidRDefault="007257B6" w:rsidP="007257B6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>Grand Valley State University</w:t>
      </w:r>
    </w:p>
    <w:p w14:paraId="69CDFBFF" w14:textId="77777777" w:rsidR="00796A8C" w:rsidRPr="008D05B3" w:rsidRDefault="004162EC" w:rsidP="007257B6">
      <w:pPr>
        <w:rPr>
          <w:rFonts w:ascii="Times" w:hAnsi="Times"/>
          <w:color w:val="000000" w:themeColor="text1"/>
          <w:sz w:val="22"/>
          <w:szCs w:val="22"/>
        </w:rPr>
      </w:pPr>
      <w:r w:rsidRPr="008D05B3">
        <w:rPr>
          <w:rFonts w:ascii="Times" w:hAnsi="Times"/>
          <w:i/>
          <w:color w:val="000000" w:themeColor="text1"/>
          <w:sz w:val="22"/>
          <w:szCs w:val="22"/>
        </w:rPr>
        <w:t>Bachelor</w:t>
      </w:r>
      <w:r w:rsidR="007257B6" w:rsidRPr="008D05B3">
        <w:rPr>
          <w:rFonts w:ascii="Times" w:hAnsi="Times"/>
          <w:i/>
          <w:color w:val="000000" w:themeColor="text1"/>
          <w:sz w:val="22"/>
          <w:szCs w:val="22"/>
        </w:rPr>
        <w:t xml:space="preserve"> of Science Degree in Nursing</w:t>
      </w:r>
      <w:r w:rsidR="007257B6" w:rsidRPr="008D05B3">
        <w:rPr>
          <w:rFonts w:ascii="Times" w:hAnsi="Times"/>
          <w:color w:val="000000" w:themeColor="text1"/>
          <w:sz w:val="22"/>
          <w:szCs w:val="22"/>
        </w:rPr>
        <w:t>, Graduation Date: April 28, 2018</w:t>
      </w:r>
    </w:p>
    <w:p w14:paraId="1E494ACB" w14:textId="77777777" w:rsidR="00796A8C" w:rsidRPr="008D05B3" w:rsidRDefault="00796A8C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7CC70976" w14:textId="77777777" w:rsidR="007257B6" w:rsidRPr="008D05B3" w:rsidRDefault="007257B6" w:rsidP="007257B6">
      <w:pPr>
        <w:pStyle w:val="ListParagraph"/>
        <w:numPr>
          <w:ilvl w:val="0"/>
          <w:numId w:val="3"/>
        </w:num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color w:val="000000" w:themeColor="text1"/>
          <w:sz w:val="22"/>
          <w:szCs w:val="22"/>
        </w:rPr>
        <w:t>Member of The Student Nursing Association</w:t>
      </w:r>
    </w:p>
    <w:p w14:paraId="7AC2EB26" w14:textId="77777777" w:rsidR="007257B6" w:rsidRPr="008D05B3" w:rsidRDefault="00F91717" w:rsidP="007257B6">
      <w:pPr>
        <w:pStyle w:val="ListParagraph"/>
        <w:numPr>
          <w:ilvl w:val="0"/>
          <w:numId w:val="3"/>
        </w:num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color w:val="000000" w:themeColor="text1"/>
          <w:sz w:val="22"/>
          <w:szCs w:val="22"/>
        </w:rPr>
        <w:t>Unified Soccer, GV Intramural Sports</w:t>
      </w:r>
    </w:p>
    <w:p w14:paraId="22C4179A" w14:textId="77777777" w:rsidR="00F91717" w:rsidRPr="008D05B3" w:rsidRDefault="00F91717" w:rsidP="007257B6">
      <w:pPr>
        <w:pStyle w:val="ListParagraph"/>
        <w:numPr>
          <w:ilvl w:val="0"/>
          <w:numId w:val="3"/>
        </w:num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color w:val="000000" w:themeColor="text1"/>
          <w:sz w:val="22"/>
          <w:szCs w:val="22"/>
        </w:rPr>
        <w:t>Recipient of Mary Free Bed Minority Scholarship</w:t>
      </w:r>
    </w:p>
    <w:p w14:paraId="57CA4017" w14:textId="77777777" w:rsidR="00F8578D" w:rsidRPr="008D05B3" w:rsidRDefault="00F8578D" w:rsidP="00F8578D">
      <w:pPr>
        <w:pStyle w:val="ListParagraph"/>
        <w:rPr>
          <w:rFonts w:ascii="Times" w:hAnsi="Times"/>
          <w:b/>
          <w:color w:val="000000" w:themeColor="text1"/>
          <w:sz w:val="22"/>
          <w:szCs w:val="22"/>
        </w:rPr>
      </w:pPr>
    </w:p>
    <w:p w14:paraId="0509A7B2" w14:textId="77777777" w:rsidR="002A1DBA" w:rsidRPr="008D05B3" w:rsidRDefault="002A1DBA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5E731C5F" w14:textId="77777777" w:rsidR="002A1DBA" w:rsidRPr="008D05B3" w:rsidRDefault="00F80F52" w:rsidP="002A1DBA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502B0" wp14:editId="4BE4FE44">
                <wp:simplePos x="0" y="0"/>
                <wp:positionH relativeFrom="column">
                  <wp:posOffset>-329565</wp:posOffset>
                </wp:positionH>
                <wp:positionV relativeFrom="paragraph">
                  <wp:posOffset>172604</wp:posOffset>
                </wp:positionV>
                <wp:extent cx="6602819" cy="0"/>
                <wp:effectExtent l="0" t="0" r="1397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8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7C152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95pt,13.6pt" to="493.9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" strokecolor="black [3213]" strokeweight=".5pt">
                <v:stroke opacity="26214f" joinstyle="miter"/>
              </v:line>
            </w:pict>
          </mc:Fallback>
        </mc:AlternateContent>
      </w:r>
      <w:r w:rsidR="002A1DBA" w:rsidRPr="008D05B3">
        <w:rPr>
          <w:rFonts w:ascii="Times" w:hAnsi="Times"/>
          <w:b/>
          <w:color w:val="000000" w:themeColor="text1"/>
          <w:sz w:val="22"/>
          <w:szCs w:val="22"/>
        </w:rPr>
        <w:t>CERTIFICATIONS</w:t>
      </w:r>
    </w:p>
    <w:p w14:paraId="01145802" w14:textId="77777777" w:rsidR="00A305CB" w:rsidRPr="008D05B3" w:rsidRDefault="00A305CB" w:rsidP="00A305CB">
      <w:pPr>
        <w:rPr>
          <w:rFonts w:ascii="Times" w:hAnsi="Times"/>
          <w:color w:val="000000" w:themeColor="text1"/>
          <w:sz w:val="22"/>
          <w:szCs w:val="22"/>
        </w:rPr>
      </w:pPr>
    </w:p>
    <w:p w14:paraId="048102FF" w14:textId="77777777" w:rsidR="00A305CB" w:rsidRPr="008D05B3" w:rsidRDefault="00F8578D" w:rsidP="00BE5E1D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 xml:space="preserve">- </w:t>
      </w:r>
      <w:r w:rsidR="00F91717" w:rsidRPr="008D05B3">
        <w:rPr>
          <w:rFonts w:ascii="Times" w:hAnsi="Times"/>
          <w:b/>
          <w:color w:val="000000" w:themeColor="text1"/>
          <w:sz w:val="22"/>
          <w:szCs w:val="22"/>
        </w:rPr>
        <w:t xml:space="preserve">Certified </w:t>
      </w:r>
      <w:r w:rsidR="00055478" w:rsidRPr="008D05B3">
        <w:rPr>
          <w:rFonts w:ascii="Times" w:hAnsi="Times"/>
          <w:b/>
          <w:color w:val="000000" w:themeColor="text1"/>
          <w:sz w:val="22"/>
          <w:szCs w:val="22"/>
        </w:rPr>
        <w:t>Breastfeeding Counselor (CBC)</w:t>
      </w:r>
    </w:p>
    <w:p w14:paraId="645CA1F0" w14:textId="77777777" w:rsidR="00F8578D" w:rsidRPr="008D05B3" w:rsidRDefault="00F8578D" w:rsidP="00BE5E1D">
      <w:pPr>
        <w:rPr>
          <w:rFonts w:ascii="Times" w:hAnsi="Times"/>
          <w:color w:val="000000" w:themeColor="text1"/>
          <w:sz w:val="22"/>
          <w:szCs w:val="22"/>
        </w:rPr>
      </w:pPr>
    </w:p>
    <w:p w14:paraId="34CF1110" w14:textId="29D83033" w:rsidR="00BB448D" w:rsidRPr="00BB448D" w:rsidRDefault="00F8578D" w:rsidP="00BB448D">
      <w:pPr>
        <w:rPr>
          <w:rFonts w:ascii="Times" w:hAnsi="Times"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 xml:space="preserve">- </w:t>
      </w:r>
      <w:r w:rsidR="00F91717" w:rsidRPr="008D05B3">
        <w:rPr>
          <w:rFonts w:ascii="Times" w:hAnsi="Times"/>
          <w:b/>
          <w:color w:val="000000" w:themeColor="text1"/>
          <w:sz w:val="22"/>
          <w:szCs w:val="22"/>
        </w:rPr>
        <w:t xml:space="preserve">Basic Life Support (BLS) </w:t>
      </w:r>
      <w:r w:rsidR="00F91717" w:rsidRPr="008D05B3">
        <w:rPr>
          <w:rFonts w:ascii="Times" w:hAnsi="Times"/>
          <w:color w:val="000000" w:themeColor="text1"/>
          <w:sz w:val="22"/>
          <w:szCs w:val="22"/>
        </w:rPr>
        <w:t>certified by American Heart Association</w:t>
      </w:r>
    </w:p>
    <w:p w14:paraId="0E1CDFFF" w14:textId="77777777" w:rsidR="00055478" w:rsidRPr="00F8578D" w:rsidRDefault="00055478" w:rsidP="005B764D">
      <w:pPr>
        <w:rPr>
          <w:rFonts w:ascii="Times" w:hAnsi="Times"/>
          <w:color w:val="000000" w:themeColor="text1"/>
          <w:sz w:val="18"/>
          <w:szCs w:val="18"/>
        </w:rPr>
      </w:pPr>
    </w:p>
    <w:p w14:paraId="6018B804" w14:textId="77777777" w:rsidR="00BB448D" w:rsidRDefault="00BB448D" w:rsidP="00BB448D">
      <w:pPr>
        <w:rPr>
          <w:rFonts w:ascii="Times" w:hAnsi="Times"/>
          <w:b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 xml:space="preserve">- </w:t>
      </w:r>
      <w:r>
        <w:rPr>
          <w:rFonts w:ascii="Times" w:hAnsi="Times"/>
          <w:b/>
          <w:color w:val="000000" w:themeColor="text1"/>
          <w:sz w:val="22"/>
          <w:szCs w:val="22"/>
        </w:rPr>
        <w:t>Newborn Resuscitation (NRP)</w:t>
      </w:r>
    </w:p>
    <w:p w14:paraId="146DA25D" w14:textId="77777777" w:rsidR="00BB448D" w:rsidRDefault="00BB448D" w:rsidP="00BB448D">
      <w:pPr>
        <w:rPr>
          <w:rFonts w:ascii="Times" w:hAnsi="Times"/>
          <w:b/>
          <w:color w:val="000000" w:themeColor="text1"/>
          <w:sz w:val="22"/>
          <w:szCs w:val="22"/>
        </w:rPr>
      </w:pPr>
    </w:p>
    <w:p w14:paraId="4CFA771E" w14:textId="0582A128" w:rsidR="00BB448D" w:rsidRDefault="00BB448D" w:rsidP="00BB448D">
      <w:pPr>
        <w:rPr>
          <w:rFonts w:ascii="Times" w:hAnsi="Times"/>
          <w:bCs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 xml:space="preserve">- </w:t>
      </w:r>
      <w:r>
        <w:rPr>
          <w:rFonts w:ascii="Times" w:hAnsi="Times"/>
          <w:b/>
          <w:color w:val="000000" w:themeColor="text1"/>
          <w:sz w:val="22"/>
          <w:szCs w:val="22"/>
        </w:rPr>
        <w:t xml:space="preserve">Certified Electronic Fetal Monitoring (C-EFM) </w:t>
      </w:r>
      <w:r>
        <w:rPr>
          <w:rFonts w:ascii="Times" w:hAnsi="Times"/>
          <w:bCs/>
          <w:color w:val="000000" w:themeColor="text1"/>
          <w:sz w:val="22"/>
          <w:szCs w:val="22"/>
        </w:rPr>
        <w:t>certified by NCC</w:t>
      </w:r>
    </w:p>
    <w:p w14:paraId="7F6D1C6C" w14:textId="17E85179" w:rsidR="00BB448D" w:rsidRDefault="00BB448D" w:rsidP="00BB448D">
      <w:pPr>
        <w:rPr>
          <w:rFonts w:ascii="Times" w:hAnsi="Times"/>
          <w:bCs/>
          <w:color w:val="000000" w:themeColor="text1"/>
          <w:sz w:val="22"/>
          <w:szCs w:val="22"/>
        </w:rPr>
      </w:pPr>
    </w:p>
    <w:p w14:paraId="50ED894E" w14:textId="5A231078" w:rsidR="00BB448D" w:rsidRPr="00BB448D" w:rsidRDefault="00BB448D" w:rsidP="00BB448D">
      <w:pPr>
        <w:rPr>
          <w:rFonts w:ascii="Times" w:hAnsi="Times"/>
          <w:bCs/>
          <w:color w:val="000000" w:themeColor="text1"/>
          <w:sz w:val="22"/>
          <w:szCs w:val="22"/>
        </w:rPr>
      </w:pPr>
      <w:r w:rsidRPr="008D05B3">
        <w:rPr>
          <w:rFonts w:ascii="Times" w:hAnsi="Times"/>
          <w:b/>
          <w:color w:val="000000" w:themeColor="text1"/>
          <w:sz w:val="22"/>
          <w:szCs w:val="22"/>
        </w:rPr>
        <w:t xml:space="preserve">- </w:t>
      </w:r>
      <w:r>
        <w:rPr>
          <w:rFonts w:ascii="Times" w:hAnsi="Times"/>
          <w:b/>
          <w:color w:val="000000" w:themeColor="text1"/>
          <w:sz w:val="22"/>
          <w:szCs w:val="22"/>
        </w:rPr>
        <w:t xml:space="preserve">Active California RN license </w:t>
      </w:r>
      <w:r>
        <w:rPr>
          <w:rFonts w:ascii="Times" w:hAnsi="Times"/>
          <w:bCs/>
          <w:color w:val="000000" w:themeColor="text1"/>
          <w:sz w:val="22"/>
          <w:szCs w:val="22"/>
        </w:rPr>
        <w:t>by the California Board of Nursing</w:t>
      </w:r>
    </w:p>
    <w:p w14:paraId="04C9FFD9" w14:textId="77777777" w:rsidR="00055478" w:rsidRPr="00F8578D" w:rsidRDefault="00055478" w:rsidP="005B764D">
      <w:pPr>
        <w:rPr>
          <w:rFonts w:ascii="Times" w:hAnsi="Times"/>
          <w:color w:val="000000" w:themeColor="text1"/>
          <w:sz w:val="18"/>
          <w:szCs w:val="18"/>
        </w:rPr>
      </w:pPr>
    </w:p>
    <w:sectPr w:rsidR="00055478" w:rsidRPr="00F8578D" w:rsidSect="00F8578D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5C3C5" w14:textId="77777777" w:rsidR="000A29A9" w:rsidRDefault="000A29A9" w:rsidP="000D12A1">
      <w:r>
        <w:separator/>
      </w:r>
    </w:p>
  </w:endnote>
  <w:endnote w:type="continuationSeparator" w:id="0">
    <w:p w14:paraId="454E372C" w14:textId="77777777" w:rsidR="000A29A9" w:rsidRDefault="000A29A9" w:rsidP="000D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6791F" w14:textId="77777777" w:rsidR="000A29A9" w:rsidRDefault="000A29A9" w:rsidP="000D12A1">
      <w:r>
        <w:separator/>
      </w:r>
    </w:p>
  </w:footnote>
  <w:footnote w:type="continuationSeparator" w:id="0">
    <w:p w14:paraId="41E0008D" w14:textId="77777777" w:rsidR="000A29A9" w:rsidRDefault="000A29A9" w:rsidP="000D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7F39"/>
    <w:multiLevelType w:val="hybridMultilevel"/>
    <w:tmpl w:val="C666A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D6A"/>
    <w:multiLevelType w:val="hybridMultilevel"/>
    <w:tmpl w:val="053E7FF4"/>
    <w:lvl w:ilvl="0" w:tplc="1F1CB82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5BA"/>
    <w:multiLevelType w:val="multilevel"/>
    <w:tmpl w:val="28C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C0EA1"/>
    <w:multiLevelType w:val="hybridMultilevel"/>
    <w:tmpl w:val="D09C65DA"/>
    <w:lvl w:ilvl="0" w:tplc="8C7C1D64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72E3D"/>
    <w:multiLevelType w:val="hybridMultilevel"/>
    <w:tmpl w:val="BB26482C"/>
    <w:lvl w:ilvl="0" w:tplc="5262075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2B7A"/>
    <w:multiLevelType w:val="hybridMultilevel"/>
    <w:tmpl w:val="566A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7734"/>
    <w:multiLevelType w:val="hybridMultilevel"/>
    <w:tmpl w:val="5CEAD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1F6C"/>
    <w:multiLevelType w:val="multilevel"/>
    <w:tmpl w:val="68F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2118B"/>
    <w:multiLevelType w:val="multilevel"/>
    <w:tmpl w:val="4978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72DDC"/>
    <w:multiLevelType w:val="hybridMultilevel"/>
    <w:tmpl w:val="15D8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23FB9"/>
    <w:multiLevelType w:val="multilevel"/>
    <w:tmpl w:val="B57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33025"/>
    <w:multiLevelType w:val="multilevel"/>
    <w:tmpl w:val="877C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072FA4"/>
    <w:multiLevelType w:val="hybridMultilevel"/>
    <w:tmpl w:val="E7622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65BD0"/>
    <w:multiLevelType w:val="hybridMultilevel"/>
    <w:tmpl w:val="E5B29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1"/>
    <w:rsid w:val="00005082"/>
    <w:rsid w:val="00055478"/>
    <w:rsid w:val="000A29A9"/>
    <w:rsid w:val="000D12A1"/>
    <w:rsid w:val="00152CED"/>
    <w:rsid w:val="00182643"/>
    <w:rsid w:val="001B4DA1"/>
    <w:rsid w:val="00270009"/>
    <w:rsid w:val="002A1DBA"/>
    <w:rsid w:val="003B46F7"/>
    <w:rsid w:val="003D3AA8"/>
    <w:rsid w:val="004162EC"/>
    <w:rsid w:val="00442352"/>
    <w:rsid w:val="004A4931"/>
    <w:rsid w:val="005B764D"/>
    <w:rsid w:val="005D6786"/>
    <w:rsid w:val="00717FF6"/>
    <w:rsid w:val="007257B6"/>
    <w:rsid w:val="00743D51"/>
    <w:rsid w:val="00796A8C"/>
    <w:rsid w:val="007C47FF"/>
    <w:rsid w:val="008D05B3"/>
    <w:rsid w:val="008E6764"/>
    <w:rsid w:val="009939EC"/>
    <w:rsid w:val="009A3EDF"/>
    <w:rsid w:val="009C4F91"/>
    <w:rsid w:val="009F6522"/>
    <w:rsid w:val="00A305CB"/>
    <w:rsid w:val="00B94BCD"/>
    <w:rsid w:val="00BB448D"/>
    <w:rsid w:val="00BC3F23"/>
    <w:rsid w:val="00BE5E1D"/>
    <w:rsid w:val="00CA619B"/>
    <w:rsid w:val="00D768C4"/>
    <w:rsid w:val="00E642E0"/>
    <w:rsid w:val="00E77729"/>
    <w:rsid w:val="00ED65DB"/>
    <w:rsid w:val="00F55CD8"/>
    <w:rsid w:val="00F661C5"/>
    <w:rsid w:val="00F80F52"/>
    <w:rsid w:val="00F8578D"/>
    <w:rsid w:val="00F91717"/>
    <w:rsid w:val="00F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F389"/>
  <w14:defaultImageDpi w14:val="32767"/>
  <w15:chartTrackingRefBased/>
  <w15:docId w15:val="{DC2B866F-40D2-2E41-8D52-432667A9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23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2A1"/>
  </w:style>
  <w:style w:type="paragraph" w:styleId="Footer">
    <w:name w:val="footer"/>
    <w:basedOn w:val="Normal"/>
    <w:link w:val="FooterChar"/>
    <w:uiPriority w:val="99"/>
    <w:unhideWhenUsed/>
    <w:rsid w:val="000D1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2A1"/>
  </w:style>
  <w:style w:type="character" w:styleId="Hyperlink">
    <w:name w:val="Hyperlink"/>
    <w:basedOn w:val="DefaultParagraphFont"/>
    <w:uiPriority w:val="99"/>
    <w:unhideWhenUsed/>
    <w:rsid w:val="000D1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12A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U. Do</dc:creator>
  <cp:keywords/>
  <dc:description/>
  <cp:lastModifiedBy>Hang U. Do</cp:lastModifiedBy>
  <cp:revision>4</cp:revision>
  <dcterms:created xsi:type="dcterms:W3CDTF">2021-05-17T06:46:00Z</dcterms:created>
  <dcterms:modified xsi:type="dcterms:W3CDTF">2021-05-25T02:57:00Z</dcterms:modified>
</cp:coreProperties>
</file>