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84E7F" w14:textId="77777777" w:rsidR="002C6475" w:rsidRPr="00FE5D7B" w:rsidRDefault="002C6475" w:rsidP="002C6475">
      <w:pPr>
        <w:rPr>
          <w:rFonts w:cstheme="minorHAnsi"/>
          <w:b/>
          <w:sz w:val="21"/>
          <w:szCs w:val="21"/>
        </w:rPr>
      </w:pPr>
      <w:r w:rsidRPr="00FE5D7B">
        <w:rPr>
          <w:rFonts w:cstheme="minorHAnsi"/>
          <w:b/>
          <w:sz w:val="40"/>
          <w:szCs w:val="32"/>
        </w:rPr>
        <w:t>MUSEDIQ ISMAIL</w:t>
      </w:r>
      <w:r w:rsidRPr="00FE5D7B">
        <w:rPr>
          <w:rFonts w:cstheme="minorHAnsi"/>
          <w:sz w:val="28"/>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roofErr w:type="gramStart"/>
      <w:r>
        <w:rPr>
          <w:rFonts w:cstheme="minorHAnsi"/>
        </w:rPr>
        <w:t xml:space="preserve">  </w:t>
      </w:r>
      <w:r w:rsidRPr="00FE5D7B">
        <w:rPr>
          <w:rFonts w:cstheme="minorHAnsi"/>
        </w:rPr>
        <w:t xml:space="preserve"> </w:t>
      </w:r>
      <w:r w:rsidRPr="00FE5D7B">
        <w:rPr>
          <w:rFonts w:cstheme="minorHAnsi"/>
          <w:sz w:val="21"/>
          <w:szCs w:val="21"/>
        </w:rPr>
        <w:t>(</w:t>
      </w:r>
      <w:proofErr w:type="gramEnd"/>
      <w:r w:rsidRPr="00FE5D7B">
        <w:rPr>
          <w:rFonts w:cstheme="minorHAnsi"/>
          <w:sz w:val="21"/>
          <w:szCs w:val="21"/>
        </w:rPr>
        <w:t>773) 657-1554</w:t>
      </w:r>
    </w:p>
    <w:p w14:paraId="33D83AAD" w14:textId="77777777" w:rsidR="002C6475" w:rsidRPr="00FE5D7B" w:rsidRDefault="002C6475" w:rsidP="002C6475">
      <w:pPr>
        <w:pBdr>
          <w:bottom w:val="thinThickThinMediumGap" w:sz="18" w:space="1" w:color="auto"/>
        </w:pBdr>
        <w:rPr>
          <w:rFonts w:cstheme="minorHAnsi"/>
          <w:sz w:val="21"/>
          <w:szCs w:val="21"/>
        </w:rPr>
      </w:pPr>
      <w:r w:rsidRPr="00FE5D7B">
        <w:rPr>
          <w:rFonts w:cstheme="minorHAnsi"/>
          <w:sz w:val="21"/>
          <w:szCs w:val="21"/>
        </w:rPr>
        <w:t>4145 S. Michigan Avenue, Chicago, IL 60653</w:t>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t>tjscarce@yahoo.com</w:t>
      </w:r>
      <w:r w:rsidRPr="00FE5D7B">
        <w:rPr>
          <w:rFonts w:cstheme="minorHAnsi"/>
          <w:sz w:val="21"/>
          <w:szCs w:val="21"/>
        </w:rPr>
        <w:tab/>
      </w:r>
    </w:p>
    <w:p w14:paraId="094FBED7" w14:textId="77777777" w:rsidR="002C6475" w:rsidRPr="00FE5D7B" w:rsidRDefault="002C6475" w:rsidP="002C6475">
      <w:pPr>
        <w:rPr>
          <w:rFonts w:cstheme="minorHAnsi"/>
          <w:b/>
          <w:sz w:val="10"/>
        </w:rPr>
      </w:pPr>
    </w:p>
    <w:p w14:paraId="5358F63A" w14:textId="77777777" w:rsidR="002C6475" w:rsidRPr="00FE5D7B" w:rsidRDefault="002C6475" w:rsidP="002C6475">
      <w:pPr>
        <w:rPr>
          <w:rFonts w:cstheme="minorHAnsi"/>
          <w:b/>
          <w:u w:val="single"/>
        </w:rPr>
      </w:pPr>
      <w:r w:rsidRPr="00FE5D7B">
        <w:rPr>
          <w:rFonts w:cstheme="minorHAnsi"/>
          <w:b/>
          <w:u w:val="single"/>
        </w:rPr>
        <w:t xml:space="preserve">OBJECTIVE </w:t>
      </w:r>
    </w:p>
    <w:p w14:paraId="16EAEAC9" w14:textId="6FF5053C" w:rsidR="002C6475" w:rsidRPr="00001BD3" w:rsidRDefault="00001BD3" w:rsidP="002C6475">
      <w:pPr>
        <w:rPr>
          <w:rFonts w:cstheme="minorHAnsi"/>
          <w:color w:val="000000" w:themeColor="text1"/>
          <w:sz w:val="21"/>
          <w:szCs w:val="21"/>
        </w:rPr>
      </w:pPr>
      <w:r w:rsidRPr="00001BD3">
        <w:rPr>
          <w:rFonts w:cstheme="minorHAnsi"/>
          <w:color w:val="000000" w:themeColor="text1"/>
          <w:sz w:val="21"/>
          <w:szCs w:val="21"/>
        </w:rPr>
        <w:t>An e</w:t>
      </w:r>
      <w:r w:rsidR="002C6475" w:rsidRPr="00001BD3">
        <w:rPr>
          <w:rFonts w:cstheme="minorHAnsi"/>
          <w:color w:val="000000" w:themeColor="text1"/>
          <w:sz w:val="21"/>
          <w:szCs w:val="21"/>
        </w:rPr>
        <w:t>nergetic nurse</w:t>
      </w:r>
      <w:r w:rsidRPr="00001BD3">
        <w:rPr>
          <w:rFonts w:cstheme="minorHAnsi"/>
          <w:color w:val="000000" w:themeColor="text1"/>
          <w:sz w:val="21"/>
          <w:szCs w:val="21"/>
        </w:rPr>
        <w:t xml:space="preserve"> seeking a nursing position where a strong foundation in patient care, critical thinking, and proficiency in EMRs will allow for positive contribution to your team and patients. To use the skills set that I have gained in the nursing education and profession to further enhance the nursing profession</w:t>
      </w:r>
      <w:r w:rsidR="00096BAA">
        <w:rPr>
          <w:rFonts w:cstheme="minorHAnsi"/>
          <w:color w:val="000000" w:themeColor="text1"/>
          <w:sz w:val="21"/>
          <w:szCs w:val="21"/>
        </w:rPr>
        <w:t xml:space="preserve"> and your organization.</w:t>
      </w:r>
    </w:p>
    <w:p w14:paraId="4D3DE115" w14:textId="77777777" w:rsidR="002C6475" w:rsidRPr="00FE5D7B" w:rsidRDefault="002C6475" w:rsidP="002C6475">
      <w:pPr>
        <w:rPr>
          <w:rFonts w:cstheme="minorHAnsi"/>
          <w:b/>
          <w:u w:val="single"/>
        </w:rPr>
      </w:pPr>
      <w:r w:rsidRPr="00FE5D7B">
        <w:rPr>
          <w:rFonts w:cstheme="minorHAnsi"/>
          <w:b/>
          <w:u w:val="single"/>
        </w:rPr>
        <w:t>EDUCATION</w:t>
      </w:r>
    </w:p>
    <w:p w14:paraId="59F0C815" w14:textId="77777777" w:rsidR="002C6475" w:rsidRPr="00FE5D7B" w:rsidRDefault="002C6475" w:rsidP="002C6475">
      <w:pPr>
        <w:rPr>
          <w:rFonts w:cstheme="minorHAnsi"/>
          <w:sz w:val="21"/>
          <w:szCs w:val="21"/>
        </w:rPr>
      </w:pPr>
      <w:r w:rsidRPr="00FE5D7B">
        <w:rPr>
          <w:rFonts w:cstheme="minorHAnsi"/>
          <w:b/>
          <w:sz w:val="21"/>
          <w:szCs w:val="21"/>
        </w:rPr>
        <w:t xml:space="preserve">Bachelor of Science in Nursing (BSN) </w:t>
      </w:r>
      <w:r w:rsidRPr="00FE5D7B">
        <w:rPr>
          <w:rFonts w:cstheme="minorHAnsi"/>
        </w:rPr>
        <w:t xml:space="preserve">| </w:t>
      </w:r>
      <w:r w:rsidRPr="00FE5D7B">
        <w:rPr>
          <w:rFonts w:cstheme="minorHAnsi"/>
          <w:i/>
          <w:sz w:val="21"/>
          <w:szCs w:val="21"/>
        </w:rPr>
        <w:t>Chamberlain College of Nursing (Chicago, IL)</w:t>
      </w:r>
      <w:r w:rsidRPr="00FE5D7B">
        <w:rPr>
          <w:rFonts w:cstheme="minorHAnsi"/>
          <w:sz w:val="21"/>
          <w:szCs w:val="21"/>
        </w:rPr>
        <w:tab/>
      </w:r>
      <w:r>
        <w:rPr>
          <w:rFonts w:cstheme="minorHAnsi"/>
          <w:sz w:val="21"/>
          <w:szCs w:val="21"/>
        </w:rPr>
        <w:t xml:space="preserve">              </w:t>
      </w:r>
      <w:r w:rsidR="005F0425">
        <w:rPr>
          <w:rFonts w:cstheme="minorHAnsi"/>
          <w:sz w:val="21"/>
          <w:szCs w:val="21"/>
        </w:rPr>
        <w:t xml:space="preserve"> </w:t>
      </w:r>
      <w:r w:rsidRPr="00FE5D7B">
        <w:rPr>
          <w:rFonts w:cstheme="minorHAnsi"/>
          <w:sz w:val="21"/>
          <w:szCs w:val="21"/>
        </w:rPr>
        <w:t>August 2018</w:t>
      </w:r>
    </w:p>
    <w:p w14:paraId="0538A539" w14:textId="77777777" w:rsidR="002C6475" w:rsidRPr="00FE5D7B" w:rsidRDefault="002C6475" w:rsidP="002C6475">
      <w:pPr>
        <w:pStyle w:val="ListParagraph"/>
        <w:numPr>
          <w:ilvl w:val="0"/>
          <w:numId w:val="2"/>
        </w:numPr>
        <w:spacing w:after="0" w:line="240" w:lineRule="auto"/>
        <w:rPr>
          <w:rFonts w:cstheme="minorHAnsi"/>
          <w:sz w:val="21"/>
          <w:szCs w:val="21"/>
        </w:rPr>
      </w:pPr>
      <w:r w:rsidRPr="00FE5D7B">
        <w:rPr>
          <w:rFonts w:cstheme="minorHAnsi"/>
          <w:sz w:val="21"/>
          <w:szCs w:val="21"/>
        </w:rPr>
        <w:t>GPA: 3.59</w:t>
      </w:r>
    </w:p>
    <w:p w14:paraId="69273C25" w14:textId="77777777" w:rsidR="002C6475" w:rsidRPr="00FE5D7B" w:rsidRDefault="002C6475" w:rsidP="002C6475">
      <w:pPr>
        <w:rPr>
          <w:rFonts w:cstheme="minorHAnsi"/>
          <w:sz w:val="21"/>
          <w:szCs w:val="21"/>
        </w:rPr>
      </w:pPr>
      <w:r w:rsidRPr="00FE5D7B">
        <w:rPr>
          <w:rFonts w:cstheme="minorHAnsi"/>
          <w:b/>
          <w:sz w:val="21"/>
          <w:szCs w:val="21"/>
        </w:rPr>
        <w:t xml:space="preserve">Bachelor of Science in Biology (BSc) </w:t>
      </w:r>
      <w:r w:rsidRPr="00FE5D7B">
        <w:rPr>
          <w:rFonts w:cstheme="minorHAnsi"/>
          <w:sz w:val="21"/>
          <w:szCs w:val="21"/>
        </w:rPr>
        <w:t xml:space="preserve">| </w:t>
      </w:r>
      <w:r w:rsidRPr="00FE5D7B">
        <w:rPr>
          <w:rFonts w:cstheme="minorHAnsi"/>
          <w:i/>
          <w:sz w:val="21"/>
          <w:szCs w:val="21"/>
        </w:rPr>
        <w:t xml:space="preserve">Chicago State University (Chicago, IL) </w:t>
      </w:r>
      <w:r w:rsidRPr="00FE5D7B">
        <w:rPr>
          <w:rFonts w:cstheme="minorHAnsi"/>
          <w:sz w:val="21"/>
          <w:szCs w:val="21"/>
        </w:rPr>
        <w:tab/>
      </w:r>
      <w:r w:rsidRPr="00FE5D7B">
        <w:rPr>
          <w:rFonts w:cstheme="minorHAnsi"/>
          <w:sz w:val="21"/>
          <w:szCs w:val="21"/>
        </w:rPr>
        <w:tab/>
      </w:r>
      <w:r>
        <w:rPr>
          <w:rFonts w:cstheme="minorHAnsi"/>
          <w:sz w:val="21"/>
          <w:szCs w:val="21"/>
        </w:rPr>
        <w:t xml:space="preserve">              </w:t>
      </w:r>
      <w:r w:rsidR="005F0425">
        <w:rPr>
          <w:rFonts w:cstheme="minorHAnsi"/>
          <w:sz w:val="21"/>
          <w:szCs w:val="21"/>
        </w:rPr>
        <w:t xml:space="preserve"> </w:t>
      </w:r>
      <w:r w:rsidRPr="00FE5D7B">
        <w:rPr>
          <w:rFonts w:cstheme="minorHAnsi"/>
          <w:sz w:val="21"/>
          <w:szCs w:val="21"/>
        </w:rPr>
        <w:t>May 2011</w:t>
      </w:r>
    </w:p>
    <w:p w14:paraId="213B3960" w14:textId="77777777" w:rsidR="002C6475" w:rsidRPr="00FE5D7B" w:rsidRDefault="002C6475" w:rsidP="002C6475">
      <w:pPr>
        <w:pStyle w:val="ListParagraph"/>
        <w:numPr>
          <w:ilvl w:val="0"/>
          <w:numId w:val="2"/>
        </w:numPr>
        <w:spacing w:after="0" w:line="240" w:lineRule="auto"/>
        <w:rPr>
          <w:rFonts w:cstheme="minorHAnsi"/>
          <w:sz w:val="21"/>
          <w:szCs w:val="21"/>
        </w:rPr>
      </w:pPr>
      <w:r w:rsidRPr="00FE5D7B">
        <w:rPr>
          <w:rFonts w:cstheme="minorHAnsi"/>
          <w:sz w:val="21"/>
          <w:szCs w:val="21"/>
        </w:rPr>
        <w:t>GPA: 3.66</w:t>
      </w:r>
    </w:p>
    <w:p w14:paraId="7814DADC" w14:textId="77777777" w:rsidR="002C6475" w:rsidRPr="00FE5D7B" w:rsidRDefault="002C6475" w:rsidP="002C6475">
      <w:pPr>
        <w:rPr>
          <w:rFonts w:cstheme="minorHAnsi"/>
        </w:rPr>
      </w:pPr>
    </w:p>
    <w:p w14:paraId="531D1299" w14:textId="77777777" w:rsidR="002C6475" w:rsidRPr="00FE5D7B" w:rsidRDefault="002C6475" w:rsidP="002C6475">
      <w:pPr>
        <w:rPr>
          <w:rFonts w:cstheme="minorHAnsi"/>
          <w:b/>
          <w:u w:val="single"/>
        </w:rPr>
      </w:pPr>
      <w:r w:rsidRPr="00FE5D7B">
        <w:rPr>
          <w:rFonts w:cstheme="minorHAnsi"/>
          <w:b/>
          <w:u w:val="single"/>
        </w:rPr>
        <w:t>LICENSURE, CERTIFICATIONS &amp; SKILLS</w:t>
      </w:r>
    </w:p>
    <w:p w14:paraId="1D5F47FC" w14:textId="77777777" w:rsidR="002C6475" w:rsidRPr="00CF1D6E" w:rsidRDefault="002C6475" w:rsidP="002C6475">
      <w:pPr>
        <w:rPr>
          <w:rFonts w:cstheme="minorHAnsi"/>
          <w:sz w:val="21"/>
          <w:szCs w:val="21"/>
        </w:rPr>
      </w:pPr>
      <w:r w:rsidRPr="00CF1D6E">
        <w:rPr>
          <w:rFonts w:cstheme="minorHAnsi"/>
          <w:sz w:val="21"/>
          <w:szCs w:val="21"/>
        </w:rPr>
        <w:t>Registered Nurse (RN) | State of IL</w:t>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Pr="00CF1D6E">
        <w:rPr>
          <w:rFonts w:cstheme="minorHAnsi"/>
          <w:sz w:val="21"/>
          <w:szCs w:val="21"/>
        </w:rPr>
        <w:tab/>
        <w:t>Expiration: May 202</w:t>
      </w:r>
      <w:r w:rsidR="000B48C8" w:rsidRPr="00CF1D6E">
        <w:rPr>
          <w:rFonts w:cstheme="minorHAnsi"/>
          <w:sz w:val="21"/>
          <w:szCs w:val="21"/>
        </w:rPr>
        <w:t>2</w:t>
      </w:r>
      <w:r w:rsidRPr="00CF1D6E">
        <w:rPr>
          <w:rFonts w:cstheme="minorHAnsi"/>
          <w:sz w:val="21"/>
          <w:szCs w:val="21"/>
        </w:rPr>
        <w:tab/>
      </w:r>
    </w:p>
    <w:p w14:paraId="6B593E33" w14:textId="77777777" w:rsidR="00CF1D6E" w:rsidRPr="00CF1D6E" w:rsidRDefault="00CF1D6E" w:rsidP="002C6475">
      <w:pPr>
        <w:rPr>
          <w:rFonts w:cstheme="minorHAnsi"/>
          <w:sz w:val="21"/>
          <w:szCs w:val="21"/>
        </w:rPr>
      </w:pPr>
      <w:r w:rsidRPr="00CF1D6E">
        <w:rPr>
          <w:rFonts w:cstheme="minorHAnsi"/>
          <w:sz w:val="21"/>
          <w:szCs w:val="21"/>
        </w:rPr>
        <w:t xml:space="preserve">Advanced Cardiac Life Support ACLS                                                                                                    </w:t>
      </w:r>
      <w:r>
        <w:rPr>
          <w:rFonts w:cstheme="minorHAnsi"/>
          <w:sz w:val="21"/>
          <w:szCs w:val="21"/>
        </w:rPr>
        <w:t xml:space="preserve">  </w:t>
      </w:r>
      <w:r w:rsidRPr="00CF1D6E">
        <w:rPr>
          <w:rFonts w:cstheme="minorHAnsi"/>
          <w:sz w:val="21"/>
          <w:szCs w:val="21"/>
        </w:rPr>
        <w:t>Expiration: May 2022</w:t>
      </w:r>
    </w:p>
    <w:p w14:paraId="59B41872" w14:textId="77777777" w:rsidR="002C6475" w:rsidRPr="00CF1D6E" w:rsidRDefault="002C6475" w:rsidP="002C6475">
      <w:pPr>
        <w:rPr>
          <w:rFonts w:cstheme="minorHAnsi"/>
          <w:sz w:val="21"/>
          <w:szCs w:val="21"/>
        </w:rPr>
      </w:pPr>
      <w:r w:rsidRPr="00CF1D6E">
        <w:rPr>
          <w:rFonts w:cstheme="minorHAnsi"/>
          <w:sz w:val="21"/>
          <w:szCs w:val="21"/>
        </w:rPr>
        <w:t>Basic Life Support (CPR &amp; AED) | American Heart Association</w:t>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Pr="00CF1D6E">
        <w:rPr>
          <w:rFonts w:cstheme="minorHAnsi"/>
          <w:sz w:val="21"/>
          <w:szCs w:val="21"/>
        </w:rPr>
        <w:tab/>
      </w:r>
      <w:r w:rsidR="000B48C8" w:rsidRPr="00CF1D6E">
        <w:rPr>
          <w:rFonts w:cstheme="minorHAnsi"/>
          <w:sz w:val="21"/>
          <w:szCs w:val="21"/>
        </w:rPr>
        <w:t>Expiration: May 2022</w:t>
      </w:r>
      <w:r w:rsidRPr="00CF1D6E">
        <w:rPr>
          <w:rFonts w:cstheme="minorHAnsi"/>
          <w:sz w:val="21"/>
          <w:szCs w:val="21"/>
        </w:rPr>
        <w:t xml:space="preserve"> </w:t>
      </w:r>
    </w:p>
    <w:p w14:paraId="6D1AB93C" w14:textId="13AAECF8" w:rsidR="002C6475" w:rsidRPr="00FE5D7B" w:rsidRDefault="002C6475" w:rsidP="002C6475">
      <w:pPr>
        <w:rPr>
          <w:rFonts w:cstheme="minorHAnsi"/>
          <w:sz w:val="21"/>
          <w:szCs w:val="21"/>
        </w:rPr>
      </w:pPr>
      <w:r w:rsidRPr="00CF1D6E">
        <w:rPr>
          <w:rFonts w:cstheme="minorHAnsi"/>
          <w:sz w:val="21"/>
          <w:szCs w:val="21"/>
        </w:rPr>
        <w:t>Electronic Medical Records (EMRs)</w:t>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t>EPIC, M</w:t>
      </w:r>
      <w:r w:rsidR="00DE2AF6">
        <w:rPr>
          <w:rFonts w:cstheme="minorHAnsi"/>
          <w:sz w:val="21"/>
          <w:szCs w:val="21"/>
        </w:rPr>
        <w:t>editech</w:t>
      </w:r>
      <w:r w:rsidRPr="00FE5D7B">
        <w:rPr>
          <w:rFonts w:cstheme="minorHAnsi"/>
          <w:sz w:val="21"/>
          <w:szCs w:val="21"/>
        </w:rPr>
        <w:t>, Cerner</w:t>
      </w:r>
    </w:p>
    <w:p w14:paraId="35411B3F" w14:textId="15A5C361" w:rsidR="002C6475" w:rsidRPr="00506CA3" w:rsidRDefault="00506CA3" w:rsidP="002C6475">
      <w:pPr>
        <w:rPr>
          <w:rFonts w:cstheme="minorHAnsi"/>
          <w:sz w:val="21"/>
          <w:szCs w:val="21"/>
        </w:rPr>
      </w:pPr>
      <w:r w:rsidRPr="00506CA3">
        <w:rPr>
          <w:rFonts w:cstheme="minorHAnsi"/>
          <w:sz w:val="21"/>
          <w:szCs w:val="21"/>
        </w:rPr>
        <w:t>CDC Covid-19 Vaccination Modules</w:t>
      </w:r>
    </w:p>
    <w:p w14:paraId="5BB8F82E" w14:textId="77777777" w:rsidR="00506CA3" w:rsidRPr="00FE5D7B" w:rsidRDefault="00506CA3" w:rsidP="002C6475">
      <w:pPr>
        <w:rPr>
          <w:rFonts w:cstheme="minorHAnsi"/>
        </w:rPr>
      </w:pPr>
    </w:p>
    <w:p w14:paraId="1DBF21D2" w14:textId="77777777" w:rsidR="002C6475" w:rsidRPr="00FE5D7B" w:rsidRDefault="002C6475" w:rsidP="002C6475">
      <w:pPr>
        <w:rPr>
          <w:rFonts w:cstheme="minorHAnsi"/>
          <w:u w:val="single"/>
        </w:rPr>
      </w:pPr>
      <w:r w:rsidRPr="00FE5D7B">
        <w:rPr>
          <w:rFonts w:cstheme="minorHAnsi"/>
          <w:b/>
          <w:u w:val="single"/>
        </w:rPr>
        <w:t>CLINICAL EXPERIENCE &amp; COMPETENCIES</w:t>
      </w:r>
    </w:p>
    <w:p w14:paraId="48813846" w14:textId="77777777" w:rsidR="002C6475" w:rsidRPr="00FE5D7B" w:rsidRDefault="002C6475" w:rsidP="002C6475">
      <w:pPr>
        <w:rPr>
          <w:rFonts w:cstheme="minorHAnsi"/>
          <w:sz w:val="21"/>
          <w:szCs w:val="21"/>
        </w:rPr>
      </w:pPr>
      <w:r w:rsidRPr="00FE5D7B">
        <w:rPr>
          <w:rFonts w:cstheme="minorHAnsi"/>
          <w:sz w:val="21"/>
          <w:szCs w:val="21"/>
        </w:rPr>
        <w:t>Saint Anthony Hospital</w:t>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r>
      <w:r>
        <w:rPr>
          <w:rFonts w:cstheme="minorHAnsi"/>
          <w:sz w:val="21"/>
          <w:szCs w:val="21"/>
        </w:rPr>
        <w:t>Mental Health</w:t>
      </w:r>
      <w:r>
        <w:rPr>
          <w:rFonts w:cstheme="minorHAnsi"/>
          <w:sz w:val="21"/>
          <w:szCs w:val="21"/>
        </w:rPr>
        <w:tab/>
      </w:r>
      <w:r>
        <w:rPr>
          <w:rFonts w:cstheme="minorHAnsi"/>
          <w:sz w:val="21"/>
          <w:szCs w:val="21"/>
        </w:rPr>
        <w:tab/>
      </w:r>
      <w:r>
        <w:rPr>
          <w:rFonts w:cstheme="minorHAnsi"/>
          <w:sz w:val="21"/>
          <w:szCs w:val="21"/>
        </w:rPr>
        <w:tab/>
        <w:t xml:space="preserve">                </w:t>
      </w:r>
      <w:r w:rsidRPr="00FE5D7B">
        <w:rPr>
          <w:rFonts w:cstheme="minorHAnsi"/>
          <w:sz w:val="21"/>
          <w:szCs w:val="21"/>
        </w:rPr>
        <w:t>Mental Health</w:t>
      </w:r>
    </w:p>
    <w:p w14:paraId="2058BE1B" w14:textId="77777777" w:rsidR="002C6475" w:rsidRPr="00FE5D7B" w:rsidRDefault="002C6475" w:rsidP="002C6475">
      <w:pPr>
        <w:rPr>
          <w:rFonts w:cstheme="minorHAnsi"/>
          <w:sz w:val="21"/>
          <w:szCs w:val="21"/>
        </w:rPr>
      </w:pPr>
      <w:r w:rsidRPr="00FE5D7B">
        <w:rPr>
          <w:rFonts w:cstheme="minorHAnsi"/>
          <w:sz w:val="21"/>
          <w:szCs w:val="21"/>
        </w:rPr>
        <w:t>Presence Resurrection</w:t>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t>Adult Health I &amp; II</w:t>
      </w:r>
      <w:r w:rsidRPr="00FE5D7B">
        <w:rPr>
          <w:rFonts w:cstheme="minorHAnsi"/>
          <w:sz w:val="21"/>
          <w:szCs w:val="21"/>
        </w:rPr>
        <w:tab/>
      </w:r>
      <w:r w:rsidRPr="00FE5D7B">
        <w:rPr>
          <w:rFonts w:cstheme="minorHAnsi"/>
          <w:sz w:val="21"/>
          <w:szCs w:val="21"/>
        </w:rPr>
        <w:tab/>
      </w:r>
      <w:r w:rsidRPr="00FE5D7B">
        <w:rPr>
          <w:rFonts w:cstheme="minorHAnsi"/>
          <w:sz w:val="21"/>
          <w:szCs w:val="21"/>
        </w:rPr>
        <w:tab/>
      </w:r>
      <w:r>
        <w:rPr>
          <w:rFonts w:cstheme="minorHAnsi"/>
          <w:sz w:val="21"/>
          <w:szCs w:val="21"/>
        </w:rPr>
        <w:t xml:space="preserve"> </w:t>
      </w:r>
      <w:r w:rsidRPr="00FE5D7B">
        <w:rPr>
          <w:rFonts w:cstheme="minorHAnsi"/>
          <w:sz w:val="21"/>
          <w:szCs w:val="21"/>
        </w:rPr>
        <w:t>Med-Surg</w:t>
      </w:r>
      <w:r>
        <w:rPr>
          <w:rFonts w:cstheme="minorHAnsi"/>
          <w:sz w:val="21"/>
          <w:szCs w:val="21"/>
        </w:rPr>
        <w:t>.</w:t>
      </w:r>
      <w:r w:rsidRPr="00FE5D7B">
        <w:rPr>
          <w:rFonts w:cstheme="minorHAnsi"/>
          <w:sz w:val="21"/>
          <w:szCs w:val="21"/>
        </w:rPr>
        <w:t>, Endoscopy</w:t>
      </w:r>
    </w:p>
    <w:p w14:paraId="0781E223" w14:textId="77777777" w:rsidR="002C6475" w:rsidRPr="00FE5D7B" w:rsidRDefault="002C6475" w:rsidP="002C6475">
      <w:pPr>
        <w:rPr>
          <w:rFonts w:cstheme="minorHAnsi"/>
          <w:sz w:val="21"/>
          <w:szCs w:val="21"/>
        </w:rPr>
      </w:pPr>
      <w:r w:rsidRPr="00FE5D7B">
        <w:rPr>
          <w:rFonts w:cstheme="minorHAnsi"/>
          <w:sz w:val="21"/>
          <w:szCs w:val="21"/>
        </w:rPr>
        <w:t>West Suburban Medical Center</w:t>
      </w:r>
      <w:r w:rsidRPr="00FE5D7B">
        <w:rPr>
          <w:rFonts w:cstheme="minorHAnsi"/>
          <w:sz w:val="21"/>
          <w:szCs w:val="21"/>
        </w:rPr>
        <w:tab/>
      </w:r>
      <w:r w:rsidRPr="00FE5D7B">
        <w:rPr>
          <w:rFonts w:cstheme="minorHAnsi"/>
          <w:sz w:val="21"/>
          <w:szCs w:val="21"/>
        </w:rPr>
        <w:tab/>
      </w:r>
      <w:r w:rsidRPr="00FE5D7B">
        <w:rPr>
          <w:rFonts w:cstheme="minorHAnsi"/>
          <w:sz w:val="21"/>
          <w:szCs w:val="21"/>
        </w:rPr>
        <w:tab/>
        <w:t>Collaborat</w:t>
      </w:r>
      <w:r>
        <w:rPr>
          <w:rFonts w:cstheme="minorHAnsi"/>
          <w:sz w:val="21"/>
          <w:szCs w:val="21"/>
        </w:rPr>
        <w:t>ive Healthcare</w:t>
      </w:r>
      <w:r>
        <w:rPr>
          <w:rFonts w:cstheme="minorHAnsi"/>
          <w:sz w:val="21"/>
          <w:szCs w:val="21"/>
        </w:rPr>
        <w:tab/>
      </w:r>
      <w:r>
        <w:rPr>
          <w:rFonts w:cstheme="minorHAnsi"/>
          <w:sz w:val="21"/>
          <w:szCs w:val="21"/>
        </w:rPr>
        <w:tab/>
        <w:t xml:space="preserve">                </w:t>
      </w:r>
      <w:r w:rsidRPr="00FE5D7B">
        <w:rPr>
          <w:rFonts w:cstheme="minorHAnsi"/>
          <w:sz w:val="21"/>
          <w:szCs w:val="21"/>
        </w:rPr>
        <w:t>ER, ICU, and OR</w:t>
      </w:r>
    </w:p>
    <w:p w14:paraId="1CCD0167" w14:textId="77777777" w:rsidR="002C6475" w:rsidRPr="00FE5D7B" w:rsidRDefault="002C6475" w:rsidP="002C6475">
      <w:pPr>
        <w:rPr>
          <w:rFonts w:cstheme="minorHAnsi"/>
          <w:sz w:val="21"/>
          <w:szCs w:val="21"/>
        </w:rPr>
      </w:pPr>
      <w:r w:rsidRPr="00FE5D7B">
        <w:rPr>
          <w:rFonts w:cstheme="minorHAnsi"/>
          <w:sz w:val="21"/>
          <w:szCs w:val="21"/>
        </w:rPr>
        <w:t>Advocate Trinity</w:t>
      </w:r>
      <w:r w:rsidRPr="00FE5D7B">
        <w:rPr>
          <w:rFonts w:cstheme="minorHAnsi"/>
          <w:sz w:val="21"/>
          <w:szCs w:val="21"/>
        </w:rPr>
        <w:tab/>
      </w:r>
      <w:r w:rsidRPr="00FE5D7B">
        <w:rPr>
          <w:rFonts w:cstheme="minorHAnsi"/>
          <w:sz w:val="21"/>
          <w:szCs w:val="21"/>
        </w:rPr>
        <w:tab/>
      </w:r>
      <w:r w:rsidRPr="00FE5D7B">
        <w:rPr>
          <w:rFonts w:cstheme="minorHAnsi"/>
          <w:sz w:val="21"/>
          <w:szCs w:val="21"/>
        </w:rPr>
        <w:tab/>
      </w:r>
      <w:r w:rsidRPr="00FE5D7B">
        <w:rPr>
          <w:rFonts w:cstheme="minorHAnsi"/>
          <w:sz w:val="21"/>
          <w:szCs w:val="21"/>
        </w:rPr>
        <w:tab/>
        <w:t xml:space="preserve">               Complex Adult Health</w:t>
      </w:r>
      <w:r w:rsidRPr="00FE5D7B">
        <w:rPr>
          <w:rFonts w:cstheme="minorHAnsi"/>
          <w:sz w:val="21"/>
          <w:szCs w:val="21"/>
        </w:rPr>
        <w:tab/>
      </w:r>
      <w:r w:rsidRPr="00FE5D7B">
        <w:rPr>
          <w:rFonts w:cstheme="minorHAnsi"/>
          <w:sz w:val="21"/>
          <w:szCs w:val="21"/>
        </w:rPr>
        <w:tab/>
        <w:t xml:space="preserve">                ER, ICU</w:t>
      </w:r>
    </w:p>
    <w:p w14:paraId="7FBB9818" w14:textId="77777777" w:rsidR="002C6475" w:rsidRPr="00FE5D7B" w:rsidRDefault="002C6475" w:rsidP="002C6475">
      <w:pPr>
        <w:rPr>
          <w:rFonts w:cstheme="minorHAnsi"/>
          <w:sz w:val="21"/>
          <w:szCs w:val="21"/>
        </w:rPr>
      </w:pPr>
      <w:r w:rsidRPr="00FE5D7B">
        <w:rPr>
          <w:rFonts w:cstheme="minorHAnsi"/>
          <w:sz w:val="21"/>
          <w:szCs w:val="21"/>
        </w:rPr>
        <w:t>West Suburban Medical Center</w:t>
      </w:r>
      <w:r w:rsidRPr="00FE5D7B">
        <w:rPr>
          <w:rFonts w:cstheme="minorHAnsi"/>
          <w:sz w:val="21"/>
          <w:szCs w:val="21"/>
        </w:rPr>
        <w:tab/>
      </w:r>
      <w:r w:rsidRPr="00FE5D7B">
        <w:rPr>
          <w:rFonts w:cstheme="minorHAnsi"/>
          <w:sz w:val="21"/>
          <w:szCs w:val="21"/>
        </w:rPr>
        <w:tab/>
      </w:r>
      <w:r w:rsidRPr="00FE5D7B">
        <w:rPr>
          <w:rFonts w:cstheme="minorHAnsi"/>
          <w:sz w:val="21"/>
          <w:szCs w:val="21"/>
        </w:rPr>
        <w:tab/>
        <w:t>Maternal-Child Nursing</w:t>
      </w:r>
      <w:r w:rsidRPr="00FE5D7B">
        <w:rPr>
          <w:rFonts w:cstheme="minorHAnsi"/>
          <w:sz w:val="21"/>
          <w:szCs w:val="21"/>
        </w:rPr>
        <w:tab/>
      </w:r>
      <w:r w:rsidRPr="00FE5D7B">
        <w:rPr>
          <w:rFonts w:cstheme="minorHAnsi"/>
          <w:sz w:val="21"/>
          <w:szCs w:val="21"/>
        </w:rPr>
        <w:tab/>
      </w:r>
      <w:r w:rsidRPr="00FE5D7B">
        <w:rPr>
          <w:rFonts w:cstheme="minorHAnsi"/>
          <w:sz w:val="21"/>
          <w:szCs w:val="21"/>
        </w:rPr>
        <w:tab/>
      </w:r>
      <w:r>
        <w:rPr>
          <w:rFonts w:cstheme="minorHAnsi"/>
          <w:sz w:val="21"/>
          <w:szCs w:val="21"/>
        </w:rPr>
        <w:t xml:space="preserve"> </w:t>
      </w:r>
      <w:r w:rsidRPr="00FE5D7B">
        <w:rPr>
          <w:rFonts w:cstheme="minorHAnsi"/>
          <w:sz w:val="21"/>
          <w:szCs w:val="21"/>
        </w:rPr>
        <w:t>Maternal Unit</w:t>
      </w:r>
    </w:p>
    <w:p w14:paraId="5AC6BC17" w14:textId="77777777" w:rsidR="002C6475" w:rsidRPr="00FE5D7B" w:rsidRDefault="002C6475" w:rsidP="002C6475">
      <w:pPr>
        <w:rPr>
          <w:rFonts w:cstheme="minorHAnsi"/>
          <w:sz w:val="10"/>
          <w:szCs w:val="21"/>
        </w:rPr>
      </w:pPr>
    </w:p>
    <w:p w14:paraId="152AA370" w14:textId="77777777" w:rsidR="002C6475" w:rsidRPr="00FE5D7B" w:rsidRDefault="002C6475" w:rsidP="002C6475">
      <w:pPr>
        <w:pStyle w:val="ListParagraph"/>
        <w:numPr>
          <w:ilvl w:val="0"/>
          <w:numId w:val="4"/>
        </w:numPr>
        <w:spacing w:after="0" w:line="240" w:lineRule="auto"/>
        <w:rPr>
          <w:rFonts w:cstheme="minorHAnsi"/>
          <w:sz w:val="21"/>
          <w:szCs w:val="21"/>
        </w:rPr>
      </w:pPr>
      <w:r w:rsidRPr="00FE5D7B">
        <w:rPr>
          <w:rFonts w:eastAsia="Times New Roman" w:cstheme="minorHAnsi"/>
          <w:color w:val="000000"/>
          <w:sz w:val="21"/>
          <w:szCs w:val="21"/>
        </w:rPr>
        <w:t xml:space="preserve">Applied critical thinking, arithmetic, endurance, interpersonal, and communication skills </w:t>
      </w:r>
      <w:r w:rsidRPr="00FE5D7B">
        <w:rPr>
          <w:rFonts w:cstheme="minorHAnsi"/>
          <w:sz w:val="21"/>
          <w:szCs w:val="21"/>
        </w:rPr>
        <w:t>in patient care</w:t>
      </w:r>
    </w:p>
    <w:p w14:paraId="1FCCB470" w14:textId="77777777" w:rsidR="002C6475" w:rsidRPr="00FE5D7B" w:rsidRDefault="002C6475" w:rsidP="002C6475">
      <w:pPr>
        <w:pStyle w:val="ListParagraph"/>
        <w:numPr>
          <w:ilvl w:val="0"/>
          <w:numId w:val="4"/>
        </w:numPr>
        <w:spacing w:after="0" w:line="240" w:lineRule="auto"/>
        <w:rPr>
          <w:rFonts w:cstheme="minorHAnsi"/>
          <w:sz w:val="21"/>
          <w:szCs w:val="21"/>
        </w:rPr>
      </w:pPr>
      <w:r w:rsidRPr="00FE5D7B">
        <w:rPr>
          <w:rFonts w:cstheme="minorHAnsi"/>
          <w:sz w:val="21"/>
          <w:szCs w:val="21"/>
        </w:rPr>
        <w:t>Proficiency in EMR, documenting and communicating patient histories and status</w:t>
      </w:r>
    </w:p>
    <w:p w14:paraId="0B3301BC" w14:textId="77777777" w:rsidR="002C6475" w:rsidRPr="00FE5D7B" w:rsidRDefault="002C6475" w:rsidP="002C6475">
      <w:pPr>
        <w:pStyle w:val="ListParagraph"/>
        <w:numPr>
          <w:ilvl w:val="0"/>
          <w:numId w:val="4"/>
        </w:numPr>
        <w:spacing w:after="0" w:line="240" w:lineRule="auto"/>
        <w:rPr>
          <w:rFonts w:cstheme="minorHAnsi"/>
          <w:sz w:val="21"/>
          <w:szCs w:val="21"/>
        </w:rPr>
      </w:pPr>
      <w:r w:rsidRPr="00FE5D7B">
        <w:rPr>
          <w:rFonts w:cstheme="minorHAnsi"/>
          <w:sz w:val="21"/>
          <w:szCs w:val="21"/>
        </w:rPr>
        <w:t>Performed skills such as head to toe assessment, medication administration (IV, injection, oral), tracheostomy suction and care, enema administration, NG tube insertion and care, catheter insertion and care, IV preparation, insertion, and maintenance, and many more</w:t>
      </w:r>
      <w:r>
        <w:rPr>
          <w:rFonts w:cstheme="minorHAnsi"/>
          <w:sz w:val="21"/>
          <w:szCs w:val="21"/>
        </w:rPr>
        <w:t>.</w:t>
      </w:r>
    </w:p>
    <w:p w14:paraId="3ED642FE" w14:textId="77777777" w:rsidR="002C6475" w:rsidRPr="00FE5D7B" w:rsidRDefault="002C6475" w:rsidP="002C6475">
      <w:pPr>
        <w:rPr>
          <w:rFonts w:cstheme="minorHAnsi"/>
          <w:sz w:val="21"/>
          <w:szCs w:val="21"/>
        </w:rPr>
      </w:pPr>
    </w:p>
    <w:p w14:paraId="3CD4DEDE" w14:textId="77777777" w:rsidR="002C6475" w:rsidRPr="00FE5D7B" w:rsidRDefault="002C6475" w:rsidP="002C6475">
      <w:pPr>
        <w:rPr>
          <w:rFonts w:cstheme="minorHAnsi"/>
          <w:b/>
          <w:u w:val="single"/>
        </w:rPr>
      </w:pPr>
      <w:r w:rsidRPr="00FE5D7B">
        <w:rPr>
          <w:rFonts w:cstheme="minorHAnsi"/>
          <w:b/>
          <w:u w:val="single"/>
        </w:rPr>
        <w:t>HEALTHCARE RELATED EXPERIENCE</w:t>
      </w:r>
    </w:p>
    <w:p w14:paraId="4D76C742" w14:textId="77777777" w:rsidR="002C6475" w:rsidRPr="00FE5D7B" w:rsidRDefault="002C6475" w:rsidP="002C6475">
      <w:pPr>
        <w:rPr>
          <w:rFonts w:cstheme="minorHAnsi"/>
          <w:sz w:val="21"/>
          <w:szCs w:val="21"/>
        </w:rPr>
      </w:pPr>
      <w:r w:rsidRPr="00FE5D7B">
        <w:rPr>
          <w:rFonts w:cstheme="minorHAnsi"/>
          <w:b/>
          <w:sz w:val="21"/>
          <w:szCs w:val="21"/>
        </w:rPr>
        <w:t>EPIC EMR Consultant</w:t>
      </w:r>
      <w:r w:rsidRPr="00FE5D7B">
        <w:rPr>
          <w:rFonts w:cstheme="minorHAnsi"/>
          <w:sz w:val="21"/>
          <w:szCs w:val="21"/>
        </w:rPr>
        <w:t xml:space="preserve"> </w:t>
      </w:r>
      <w:r w:rsidRPr="00FE5D7B">
        <w:rPr>
          <w:rFonts w:cstheme="minorHAnsi"/>
          <w:b/>
          <w:sz w:val="21"/>
          <w:szCs w:val="21"/>
        </w:rPr>
        <w:t>|</w:t>
      </w:r>
      <w:r w:rsidRPr="00FE5D7B">
        <w:rPr>
          <w:rFonts w:cstheme="minorHAnsi"/>
          <w:sz w:val="21"/>
          <w:szCs w:val="21"/>
        </w:rPr>
        <w:t xml:space="preserve"> </w:t>
      </w:r>
      <w:proofErr w:type="spellStart"/>
      <w:r w:rsidRPr="00FE5D7B">
        <w:rPr>
          <w:rFonts w:cstheme="minorHAnsi"/>
          <w:i/>
          <w:sz w:val="21"/>
          <w:szCs w:val="21"/>
        </w:rPr>
        <w:t>WalkerHealthIT</w:t>
      </w:r>
      <w:proofErr w:type="spellEnd"/>
      <w:r w:rsidRPr="00FE5D7B">
        <w:rPr>
          <w:rFonts w:cstheme="minorHAnsi"/>
          <w:i/>
          <w:sz w:val="21"/>
          <w:szCs w:val="21"/>
        </w:rPr>
        <w:t xml:space="preserve"> (Columbus, OH)</w:t>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sz w:val="21"/>
          <w:szCs w:val="21"/>
        </w:rPr>
        <w:t xml:space="preserve">May 2015 – August 2015 </w:t>
      </w:r>
    </w:p>
    <w:p w14:paraId="60C71C4C"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Provided EPIC ambulatory support for physicians and nurses</w:t>
      </w:r>
    </w:p>
    <w:p w14:paraId="519569F9"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Implemented application functionality</w:t>
      </w:r>
    </w:p>
    <w:p w14:paraId="6C0F518B"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Performed assigned activities on projects including analysis of processes and systems, recommendation of quality improvements necessary, and clinical evaluation of the system</w:t>
      </w:r>
    </w:p>
    <w:p w14:paraId="22B82467"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Liaison between end users, IT department, and command center</w:t>
      </w:r>
    </w:p>
    <w:p w14:paraId="0D595445" w14:textId="77777777" w:rsidR="002C6475" w:rsidRPr="00FE5D7B" w:rsidRDefault="002C6475" w:rsidP="002C6475">
      <w:pPr>
        <w:rPr>
          <w:rFonts w:cstheme="minorHAnsi"/>
          <w:b/>
          <w:sz w:val="12"/>
          <w:szCs w:val="21"/>
        </w:rPr>
      </w:pPr>
    </w:p>
    <w:p w14:paraId="37028E2B" w14:textId="77777777" w:rsidR="002C6475" w:rsidRPr="00FE5D7B" w:rsidRDefault="002C6475" w:rsidP="002C6475">
      <w:pPr>
        <w:rPr>
          <w:rFonts w:cstheme="minorHAnsi"/>
          <w:sz w:val="21"/>
          <w:szCs w:val="21"/>
        </w:rPr>
      </w:pPr>
      <w:r w:rsidRPr="00FE5D7B">
        <w:rPr>
          <w:rFonts w:cstheme="minorHAnsi"/>
          <w:b/>
          <w:sz w:val="21"/>
          <w:szCs w:val="21"/>
        </w:rPr>
        <w:t>Research Associate</w:t>
      </w:r>
      <w:r w:rsidRPr="00FE5D7B">
        <w:rPr>
          <w:rFonts w:cstheme="minorHAnsi"/>
          <w:sz w:val="21"/>
          <w:szCs w:val="21"/>
        </w:rPr>
        <w:t xml:space="preserve"> </w:t>
      </w:r>
      <w:r w:rsidRPr="00FE5D7B">
        <w:rPr>
          <w:rFonts w:cstheme="minorHAnsi"/>
          <w:b/>
          <w:sz w:val="21"/>
          <w:szCs w:val="21"/>
        </w:rPr>
        <w:t>|</w:t>
      </w:r>
      <w:r w:rsidRPr="00FE5D7B">
        <w:rPr>
          <w:rFonts w:cstheme="minorHAnsi"/>
          <w:sz w:val="21"/>
          <w:szCs w:val="21"/>
        </w:rPr>
        <w:t xml:space="preserve"> </w:t>
      </w:r>
      <w:r w:rsidRPr="00FE5D7B">
        <w:rPr>
          <w:rFonts w:cstheme="minorHAnsi"/>
          <w:i/>
          <w:sz w:val="21"/>
          <w:szCs w:val="21"/>
        </w:rPr>
        <w:t>University of Chicago Medical Center (Chicago, IL)</w:t>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sz w:val="21"/>
          <w:szCs w:val="21"/>
        </w:rPr>
        <w:t xml:space="preserve">May 2010 – August 2010 </w:t>
      </w:r>
    </w:p>
    <w:p w14:paraId="7814DCD0"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Tested the effect of TGFβ on breast cancer cells</w:t>
      </w:r>
    </w:p>
    <w:p w14:paraId="5368058E"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Worked out appropriate protocols, and discussing them with the PI</w:t>
      </w:r>
    </w:p>
    <w:p w14:paraId="58AA0B4D" w14:textId="77777777" w:rsidR="002C6475" w:rsidRPr="00FE5D7B" w:rsidRDefault="002C6475" w:rsidP="002C6475">
      <w:pPr>
        <w:rPr>
          <w:rFonts w:cstheme="minorHAnsi"/>
          <w:b/>
        </w:rPr>
      </w:pPr>
    </w:p>
    <w:p w14:paraId="0E806656" w14:textId="77777777" w:rsidR="002C6475" w:rsidRDefault="002C6475" w:rsidP="002C6475">
      <w:pPr>
        <w:rPr>
          <w:rFonts w:cstheme="minorHAnsi"/>
          <w:b/>
          <w:u w:val="single"/>
        </w:rPr>
      </w:pPr>
      <w:r w:rsidRPr="00FE5D7B">
        <w:rPr>
          <w:rFonts w:cstheme="minorHAnsi"/>
          <w:b/>
          <w:u w:val="single"/>
        </w:rPr>
        <w:t>WORK EXPERIENCE</w:t>
      </w:r>
    </w:p>
    <w:p w14:paraId="12D27BD5" w14:textId="493F281A" w:rsidR="009E3378" w:rsidRPr="00CF1D6E" w:rsidRDefault="009E3378" w:rsidP="009E3378">
      <w:pPr>
        <w:rPr>
          <w:rFonts w:cstheme="minorHAnsi"/>
          <w:sz w:val="21"/>
          <w:szCs w:val="21"/>
        </w:rPr>
      </w:pPr>
      <w:r w:rsidRPr="00CF1D6E">
        <w:rPr>
          <w:rFonts w:cstheme="minorHAnsi"/>
          <w:b/>
          <w:sz w:val="21"/>
          <w:szCs w:val="21"/>
        </w:rPr>
        <w:t>Registered Nurse</w:t>
      </w:r>
      <w:r w:rsidRPr="00CF1D6E">
        <w:rPr>
          <w:rFonts w:cstheme="minorHAnsi"/>
          <w:sz w:val="21"/>
          <w:szCs w:val="21"/>
        </w:rPr>
        <w:t xml:space="preserve"> | </w:t>
      </w:r>
      <w:r w:rsidR="004B512A">
        <w:rPr>
          <w:rFonts w:cstheme="minorHAnsi"/>
          <w:i/>
          <w:sz w:val="21"/>
          <w:szCs w:val="21"/>
        </w:rPr>
        <w:t>Martin Luther King Community Hospital</w:t>
      </w:r>
      <w:r w:rsidRPr="00CF1D6E">
        <w:rPr>
          <w:rFonts w:cstheme="minorHAnsi"/>
          <w:i/>
          <w:sz w:val="21"/>
          <w:szCs w:val="21"/>
        </w:rPr>
        <w:t xml:space="preserve"> (</w:t>
      </w:r>
      <w:r w:rsidR="004B512A">
        <w:rPr>
          <w:rFonts w:cstheme="minorHAnsi"/>
          <w:i/>
          <w:sz w:val="21"/>
          <w:szCs w:val="21"/>
        </w:rPr>
        <w:t>Los Angeles</w:t>
      </w:r>
      <w:r w:rsidRPr="00CF1D6E">
        <w:rPr>
          <w:rFonts w:cstheme="minorHAnsi"/>
          <w:i/>
          <w:sz w:val="21"/>
          <w:szCs w:val="21"/>
        </w:rPr>
        <w:t>, IL)</w:t>
      </w:r>
      <w:r w:rsidRPr="00CF1D6E">
        <w:rPr>
          <w:rFonts w:cstheme="minorHAnsi"/>
          <w:b/>
          <w:sz w:val="21"/>
          <w:szCs w:val="21"/>
        </w:rPr>
        <w:tab/>
      </w:r>
      <w:r w:rsidRPr="00CF1D6E">
        <w:rPr>
          <w:rFonts w:cstheme="minorHAnsi"/>
          <w:b/>
          <w:sz w:val="21"/>
          <w:szCs w:val="21"/>
        </w:rPr>
        <w:tab/>
        <w:t xml:space="preserve">                </w:t>
      </w:r>
      <w:r>
        <w:rPr>
          <w:rFonts w:cstheme="minorHAnsi"/>
          <w:sz w:val="21"/>
          <w:szCs w:val="21"/>
        </w:rPr>
        <w:t>Jan</w:t>
      </w:r>
      <w:r w:rsidRPr="00CF1D6E">
        <w:rPr>
          <w:rFonts w:cstheme="minorHAnsi"/>
          <w:sz w:val="21"/>
          <w:szCs w:val="21"/>
        </w:rPr>
        <w:t>.  20</w:t>
      </w:r>
      <w:r>
        <w:rPr>
          <w:rFonts w:cstheme="minorHAnsi"/>
          <w:sz w:val="21"/>
          <w:szCs w:val="21"/>
        </w:rPr>
        <w:t>21</w:t>
      </w:r>
      <w:r w:rsidRPr="00CF1D6E">
        <w:rPr>
          <w:rFonts w:cstheme="minorHAnsi"/>
          <w:sz w:val="21"/>
          <w:szCs w:val="21"/>
        </w:rPr>
        <w:t xml:space="preserve"> – </w:t>
      </w:r>
      <w:r>
        <w:rPr>
          <w:rFonts w:cstheme="minorHAnsi"/>
          <w:sz w:val="21"/>
          <w:szCs w:val="21"/>
        </w:rPr>
        <w:t>Ma</w:t>
      </w:r>
      <w:r w:rsidR="00D962DB">
        <w:rPr>
          <w:rFonts w:cstheme="minorHAnsi"/>
          <w:sz w:val="21"/>
          <w:szCs w:val="21"/>
        </w:rPr>
        <w:t>y</w:t>
      </w:r>
      <w:r>
        <w:rPr>
          <w:rFonts w:cstheme="minorHAnsi"/>
          <w:sz w:val="21"/>
          <w:szCs w:val="21"/>
        </w:rPr>
        <w:t xml:space="preserve"> 202</w:t>
      </w:r>
      <w:r w:rsidR="008B7FEA">
        <w:rPr>
          <w:rFonts w:cstheme="minorHAnsi"/>
          <w:sz w:val="21"/>
          <w:szCs w:val="21"/>
        </w:rPr>
        <w:t>1</w:t>
      </w:r>
    </w:p>
    <w:p w14:paraId="2FE55772" w14:textId="687ABE61" w:rsidR="009E3378" w:rsidRDefault="009E3378" w:rsidP="009E3378">
      <w:pPr>
        <w:pStyle w:val="ListParagraph"/>
        <w:numPr>
          <w:ilvl w:val="0"/>
          <w:numId w:val="1"/>
        </w:numPr>
        <w:spacing w:after="0" w:line="240" w:lineRule="auto"/>
        <w:rPr>
          <w:rFonts w:cstheme="minorHAnsi"/>
          <w:sz w:val="21"/>
          <w:szCs w:val="21"/>
        </w:rPr>
      </w:pPr>
      <w:r>
        <w:rPr>
          <w:rFonts w:cstheme="minorHAnsi"/>
          <w:sz w:val="21"/>
          <w:szCs w:val="21"/>
        </w:rPr>
        <w:t>Telemetry and Medical-</w:t>
      </w:r>
      <w:r w:rsidR="004B512A">
        <w:rPr>
          <w:rFonts w:cstheme="minorHAnsi"/>
          <w:sz w:val="21"/>
          <w:szCs w:val="21"/>
        </w:rPr>
        <w:t>s</w:t>
      </w:r>
      <w:r>
        <w:rPr>
          <w:rFonts w:cstheme="minorHAnsi"/>
          <w:sz w:val="21"/>
          <w:szCs w:val="21"/>
        </w:rPr>
        <w:t>urgical unit nurse</w:t>
      </w:r>
    </w:p>
    <w:p w14:paraId="60900BBF" w14:textId="3E4AFE42" w:rsidR="009E3378" w:rsidRDefault="004B512A" w:rsidP="009E3378">
      <w:pPr>
        <w:pStyle w:val="ListParagraph"/>
        <w:numPr>
          <w:ilvl w:val="0"/>
          <w:numId w:val="1"/>
        </w:numPr>
        <w:spacing w:after="0" w:line="240" w:lineRule="auto"/>
        <w:rPr>
          <w:rFonts w:cstheme="minorHAnsi"/>
          <w:sz w:val="21"/>
          <w:szCs w:val="21"/>
        </w:rPr>
      </w:pPr>
      <w:r>
        <w:rPr>
          <w:rFonts w:cstheme="minorHAnsi"/>
          <w:sz w:val="21"/>
          <w:szCs w:val="21"/>
        </w:rPr>
        <w:t xml:space="preserve">Administers </w:t>
      </w:r>
      <w:r w:rsidR="009E3378">
        <w:rPr>
          <w:rFonts w:cstheme="minorHAnsi"/>
          <w:sz w:val="21"/>
          <w:szCs w:val="21"/>
        </w:rPr>
        <w:t>Covid-19 vaccination</w:t>
      </w:r>
    </w:p>
    <w:p w14:paraId="0C588BAE" w14:textId="6B7B510A" w:rsidR="009E3378" w:rsidRPr="00CF1D6E" w:rsidRDefault="004B512A" w:rsidP="009E3378">
      <w:pPr>
        <w:pStyle w:val="ListParagraph"/>
        <w:numPr>
          <w:ilvl w:val="0"/>
          <w:numId w:val="1"/>
        </w:numPr>
        <w:spacing w:after="0" w:line="240" w:lineRule="auto"/>
        <w:rPr>
          <w:rFonts w:cstheme="minorHAnsi"/>
          <w:sz w:val="21"/>
          <w:szCs w:val="21"/>
        </w:rPr>
      </w:pPr>
      <w:r>
        <w:rPr>
          <w:rFonts w:cstheme="minorHAnsi"/>
          <w:sz w:val="21"/>
          <w:szCs w:val="21"/>
        </w:rPr>
        <w:t>Administer medications and other treatment options</w:t>
      </w:r>
    </w:p>
    <w:p w14:paraId="7E27AAB8" w14:textId="6D7B85A2" w:rsidR="009E3378" w:rsidRPr="00CF1D6E" w:rsidRDefault="004B512A" w:rsidP="009E3378">
      <w:pPr>
        <w:pStyle w:val="ListParagraph"/>
        <w:numPr>
          <w:ilvl w:val="0"/>
          <w:numId w:val="1"/>
        </w:numPr>
        <w:spacing w:after="0" w:line="240" w:lineRule="auto"/>
        <w:rPr>
          <w:rFonts w:cstheme="minorHAnsi"/>
          <w:sz w:val="21"/>
          <w:szCs w:val="21"/>
        </w:rPr>
      </w:pPr>
      <w:r>
        <w:rPr>
          <w:rFonts w:cstheme="minorHAnsi"/>
          <w:sz w:val="21"/>
          <w:szCs w:val="21"/>
        </w:rPr>
        <w:t>Performs physical examinations and diagnostic tests</w:t>
      </w:r>
    </w:p>
    <w:p w14:paraId="29A0B4CA" w14:textId="0207F607" w:rsidR="009E3378" w:rsidRPr="00CF1D6E" w:rsidRDefault="009E3378" w:rsidP="009E3378">
      <w:pPr>
        <w:pStyle w:val="ListParagraph"/>
        <w:numPr>
          <w:ilvl w:val="0"/>
          <w:numId w:val="1"/>
        </w:numPr>
        <w:spacing w:after="0" w:line="240" w:lineRule="auto"/>
        <w:rPr>
          <w:rFonts w:cstheme="minorHAnsi"/>
          <w:sz w:val="21"/>
          <w:szCs w:val="21"/>
        </w:rPr>
      </w:pPr>
      <w:r>
        <w:rPr>
          <w:rFonts w:cstheme="minorHAnsi"/>
          <w:sz w:val="21"/>
          <w:szCs w:val="21"/>
        </w:rPr>
        <w:t>Float to ICU and E.D. floors.</w:t>
      </w:r>
    </w:p>
    <w:p w14:paraId="736C252D" w14:textId="77777777" w:rsidR="004B512A" w:rsidRDefault="004B512A" w:rsidP="00DE090C">
      <w:pPr>
        <w:rPr>
          <w:rFonts w:cstheme="minorHAnsi"/>
          <w:b/>
          <w:sz w:val="21"/>
          <w:szCs w:val="21"/>
        </w:rPr>
      </w:pPr>
    </w:p>
    <w:p w14:paraId="6EE2B127" w14:textId="74E0E989" w:rsidR="00DE090C" w:rsidRPr="00CF1D6E" w:rsidRDefault="00DE090C" w:rsidP="00DE090C">
      <w:pPr>
        <w:rPr>
          <w:rFonts w:cstheme="minorHAnsi"/>
          <w:sz w:val="21"/>
          <w:szCs w:val="21"/>
        </w:rPr>
      </w:pPr>
      <w:r w:rsidRPr="00CF1D6E">
        <w:rPr>
          <w:rFonts w:cstheme="minorHAnsi"/>
          <w:b/>
          <w:sz w:val="21"/>
          <w:szCs w:val="21"/>
        </w:rPr>
        <w:t>Registered Nurse</w:t>
      </w:r>
      <w:r w:rsidRPr="00CF1D6E">
        <w:rPr>
          <w:rFonts w:cstheme="minorHAnsi"/>
          <w:sz w:val="21"/>
          <w:szCs w:val="21"/>
        </w:rPr>
        <w:t xml:space="preserve"> | </w:t>
      </w:r>
      <w:proofErr w:type="spellStart"/>
      <w:r w:rsidRPr="00CF1D6E">
        <w:rPr>
          <w:rFonts w:cstheme="minorHAnsi"/>
          <w:i/>
          <w:sz w:val="21"/>
          <w:szCs w:val="21"/>
        </w:rPr>
        <w:t>UChicago</w:t>
      </w:r>
      <w:proofErr w:type="spellEnd"/>
      <w:r w:rsidRPr="00CF1D6E">
        <w:rPr>
          <w:rFonts w:cstheme="minorHAnsi"/>
          <w:i/>
          <w:sz w:val="21"/>
          <w:szCs w:val="21"/>
        </w:rPr>
        <w:t xml:space="preserve"> Medicine Ingalls Memorial (Harvey, IL)</w:t>
      </w:r>
      <w:r w:rsidRPr="00CF1D6E">
        <w:rPr>
          <w:rFonts w:cstheme="minorHAnsi"/>
          <w:b/>
          <w:sz w:val="21"/>
          <w:szCs w:val="21"/>
        </w:rPr>
        <w:tab/>
      </w:r>
      <w:r w:rsidRPr="00CF1D6E">
        <w:rPr>
          <w:rFonts w:cstheme="minorHAnsi"/>
          <w:b/>
          <w:sz w:val="21"/>
          <w:szCs w:val="21"/>
        </w:rPr>
        <w:tab/>
        <w:t xml:space="preserve">                </w:t>
      </w:r>
      <w:r w:rsidRPr="00CF1D6E">
        <w:rPr>
          <w:rFonts w:cstheme="minorHAnsi"/>
          <w:sz w:val="21"/>
          <w:szCs w:val="21"/>
        </w:rPr>
        <w:t xml:space="preserve">Dec.  2019 – </w:t>
      </w:r>
      <w:r w:rsidR="00446CDF">
        <w:rPr>
          <w:rFonts w:cstheme="minorHAnsi"/>
          <w:sz w:val="21"/>
          <w:szCs w:val="21"/>
        </w:rPr>
        <w:t>Dec. 2020</w:t>
      </w:r>
      <w:r w:rsidRPr="00CF1D6E">
        <w:rPr>
          <w:rFonts w:cstheme="minorHAnsi"/>
          <w:sz w:val="21"/>
          <w:szCs w:val="21"/>
        </w:rPr>
        <w:t xml:space="preserve"> </w:t>
      </w:r>
    </w:p>
    <w:p w14:paraId="32DC4225" w14:textId="633DCF73" w:rsidR="00921E74" w:rsidRDefault="00921E74" w:rsidP="00DE090C">
      <w:pPr>
        <w:pStyle w:val="ListParagraph"/>
        <w:numPr>
          <w:ilvl w:val="0"/>
          <w:numId w:val="1"/>
        </w:numPr>
        <w:spacing w:after="0" w:line="240" w:lineRule="auto"/>
        <w:rPr>
          <w:rFonts w:cstheme="minorHAnsi"/>
          <w:sz w:val="21"/>
          <w:szCs w:val="21"/>
        </w:rPr>
      </w:pPr>
      <w:r>
        <w:rPr>
          <w:rFonts w:cstheme="minorHAnsi"/>
          <w:sz w:val="21"/>
          <w:szCs w:val="21"/>
        </w:rPr>
        <w:t>Telemetry unit nurse</w:t>
      </w:r>
    </w:p>
    <w:p w14:paraId="09B3230D" w14:textId="4E8A834F" w:rsidR="00DE090C" w:rsidRPr="00CF1D6E" w:rsidRDefault="00DE090C" w:rsidP="00DE090C">
      <w:pPr>
        <w:pStyle w:val="ListParagraph"/>
        <w:numPr>
          <w:ilvl w:val="0"/>
          <w:numId w:val="1"/>
        </w:numPr>
        <w:spacing w:after="0" w:line="240" w:lineRule="auto"/>
        <w:rPr>
          <w:rFonts w:cstheme="minorHAnsi"/>
          <w:sz w:val="21"/>
          <w:szCs w:val="21"/>
        </w:rPr>
      </w:pPr>
      <w:r w:rsidRPr="00CF1D6E">
        <w:rPr>
          <w:rFonts w:cstheme="minorHAnsi"/>
          <w:sz w:val="21"/>
          <w:szCs w:val="21"/>
        </w:rPr>
        <w:t>Consults and coordinates direct and individualized nursing care to patients.</w:t>
      </w:r>
    </w:p>
    <w:p w14:paraId="38546332" w14:textId="77777777" w:rsidR="00DE090C" w:rsidRPr="00CF1D6E" w:rsidRDefault="00DE090C" w:rsidP="00DE090C">
      <w:pPr>
        <w:pStyle w:val="ListParagraph"/>
        <w:numPr>
          <w:ilvl w:val="0"/>
          <w:numId w:val="1"/>
        </w:numPr>
        <w:spacing w:after="0" w:line="240" w:lineRule="auto"/>
        <w:rPr>
          <w:rFonts w:cstheme="minorHAnsi"/>
          <w:sz w:val="21"/>
          <w:szCs w:val="21"/>
        </w:rPr>
      </w:pPr>
      <w:r w:rsidRPr="00CF1D6E">
        <w:rPr>
          <w:rFonts w:cstheme="minorHAnsi"/>
          <w:sz w:val="21"/>
          <w:szCs w:val="21"/>
        </w:rPr>
        <w:lastRenderedPageBreak/>
        <w:t>Monitors and adjusts specialized equipment used on patients and interprets and records electronic displays.</w:t>
      </w:r>
    </w:p>
    <w:p w14:paraId="186E34DB" w14:textId="4F0BB8B5" w:rsidR="00DE090C" w:rsidRDefault="00DE090C" w:rsidP="00DE090C">
      <w:pPr>
        <w:pStyle w:val="ListParagraph"/>
        <w:numPr>
          <w:ilvl w:val="0"/>
          <w:numId w:val="1"/>
        </w:numPr>
        <w:spacing w:after="0" w:line="240" w:lineRule="auto"/>
        <w:rPr>
          <w:rFonts w:cstheme="minorHAnsi"/>
          <w:sz w:val="21"/>
          <w:szCs w:val="21"/>
        </w:rPr>
      </w:pPr>
      <w:r w:rsidRPr="00CF1D6E">
        <w:rPr>
          <w:rFonts w:cstheme="minorHAnsi"/>
          <w:sz w:val="21"/>
          <w:szCs w:val="21"/>
        </w:rPr>
        <w:t>Provides basic, bedside care.</w:t>
      </w:r>
    </w:p>
    <w:p w14:paraId="0FB9CFDF" w14:textId="17D2F678" w:rsidR="00096BAA" w:rsidRPr="00CF1D6E" w:rsidRDefault="00096BAA" w:rsidP="00DE090C">
      <w:pPr>
        <w:pStyle w:val="ListParagraph"/>
        <w:numPr>
          <w:ilvl w:val="0"/>
          <w:numId w:val="1"/>
        </w:numPr>
        <w:spacing w:after="0" w:line="240" w:lineRule="auto"/>
        <w:rPr>
          <w:rFonts w:cstheme="minorHAnsi"/>
          <w:sz w:val="21"/>
          <w:szCs w:val="21"/>
        </w:rPr>
      </w:pPr>
      <w:r>
        <w:rPr>
          <w:rFonts w:cstheme="minorHAnsi"/>
          <w:sz w:val="21"/>
          <w:szCs w:val="21"/>
        </w:rPr>
        <w:t>Orient newly graduated nurses</w:t>
      </w:r>
    </w:p>
    <w:p w14:paraId="56EE782B" w14:textId="1346298C" w:rsidR="00DE090C" w:rsidRDefault="00DE090C" w:rsidP="00DE090C">
      <w:pPr>
        <w:pStyle w:val="ListParagraph"/>
        <w:numPr>
          <w:ilvl w:val="0"/>
          <w:numId w:val="1"/>
        </w:numPr>
        <w:spacing w:after="0" w:line="240" w:lineRule="auto"/>
        <w:rPr>
          <w:rFonts w:cstheme="minorHAnsi"/>
          <w:sz w:val="21"/>
          <w:szCs w:val="21"/>
        </w:rPr>
      </w:pPr>
      <w:r w:rsidRPr="00CF1D6E">
        <w:rPr>
          <w:rFonts w:cstheme="minorHAnsi"/>
          <w:sz w:val="21"/>
          <w:szCs w:val="21"/>
        </w:rPr>
        <w:t>Identifies irregular telemetry readings and notifies appropriate medical team members.</w:t>
      </w:r>
    </w:p>
    <w:p w14:paraId="05B48C12" w14:textId="2B5AB6E6" w:rsidR="00096BAA" w:rsidRPr="00CF1D6E" w:rsidRDefault="00096BAA" w:rsidP="00DE090C">
      <w:pPr>
        <w:pStyle w:val="ListParagraph"/>
        <w:numPr>
          <w:ilvl w:val="0"/>
          <w:numId w:val="1"/>
        </w:numPr>
        <w:spacing w:after="0" w:line="240" w:lineRule="auto"/>
        <w:rPr>
          <w:rFonts w:cstheme="minorHAnsi"/>
          <w:sz w:val="21"/>
          <w:szCs w:val="21"/>
        </w:rPr>
      </w:pPr>
      <w:r>
        <w:rPr>
          <w:rFonts w:cstheme="minorHAnsi"/>
          <w:sz w:val="21"/>
          <w:szCs w:val="21"/>
        </w:rPr>
        <w:t>Float to med-surg and behavioral floors.</w:t>
      </w:r>
    </w:p>
    <w:p w14:paraId="1584F5D2" w14:textId="77777777" w:rsidR="00DE090C" w:rsidRPr="0077594E" w:rsidRDefault="00DE090C" w:rsidP="00DE090C">
      <w:pPr>
        <w:pStyle w:val="ListParagraph"/>
        <w:numPr>
          <w:ilvl w:val="0"/>
          <w:numId w:val="1"/>
        </w:numPr>
        <w:spacing w:after="0" w:line="240" w:lineRule="auto"/>
        <w:rPr>
          <w:rFonts w:ascii="Cambria" w:hAnsi="Cambria"/>
          <w:sz w:val="21"/>
          <w:szCs w:val="21"/>
        </w:rPr>
      </w:pPr>
      <w:r w:rsidRPr="00CF1D6E">
        <w:rPr>
          <w:rFonts w:cstheme="minorHAnsi"/>
          <w:sz w:val="21"/>
          <w:szCs w:val="21"/>
        </w:rPr>
        <w:t>Performs other position related duties as assigned.</w:t>
      </w:r>
    </w:p>
    <w:p w14:paraId="1708BE40" w14:textId="77777777" w:rsidR="002C6475" w:rsidRPr="00FE5D7B" w:rsidRDefault="002C6475" w:rsidP="002C6475">
      <w:pPr>
        <w:rPr>
          <w:rFonts w:cstheme="minorHAnsi"/>
          <w:b/>
          <w:sz w:val="21"/>
          <w:szCs w:val="21"/>
        </w:rPr>
      </w:pPr>
    </w:p>
    <w:p w14:paraId="45774E1A" w14:textId="77777777" w:rsidR="002C6475" w:rsidRPr="00FE5D7B" w:rsidRDefault="002C6475" w:rsidP="002C6475">
      <w:pPr>
        <w:rPr>
          <w:rFonts w:cstheme="minorHAnsi"/>
          <w:sz w:val="21"/>
          <w:szCs w:val="21"/>
        </w:rPr>
      </w:pPr>
      <w:r w:rsidRPr="00FE5D7B">
        <w:rPr>
          <w:rFonts w:cstheme="minorHAnsi"/>
          <w:b/>
          <w:sz w:val="21"/>
          <w:szCs w:val="21"/>
        </w:rPr>
        <w:t>Registered Nurse</w:t>
      </w:r>
      <w:r w:rsidRPr="00FE5D7B">
        <w:rPr>
          <w:rFonts w:cstheme="minorHAnsi"/>
          <w:sz w:val="21"/>
          <w:szCs w:val="21"/>
        </w:rPr>
        <w:t xml:space="preserve"> | </w:t>
      </w:r>
      <w:r w:rsidRPr="00FE5D7B">
        <w:rPr>
          <w:rFonts w:cstheme="minorHAnsi"/>
          <w:i/>
          <w:sz w:val="21"/>
          <w:szCs w:val="21"/>
        </w:rPr>
        <w:t>Norwegian American Hospital (Chicago, IL)</w:t>
      </w:r>
      <w:r w:rsidRPr="00FE5D7B">
        <w:rPr>
          <w:rFonts w:cstheme="minorHAnsi"/>
          <w:b/>
          <w:sz w:val="21"/>
          <w:szCs w:val="21"/>
        </w:rPr>
        <w:tab/>
      </w:r>
      <w:r w:rsidRPr="00FE5D7B">
        <w:rPr>
          <w:rFonts w:cstheme="minorHAnsi"/>
          <w:b/>
          <w:sz w:val="21"/>
          <w:szCs w:val="21"/>
        </w:rPr>
        <w:tab/>
        <w:t xml:space="preserve">                </w:t>
      </w:r>
      <w:r w:rsidRPr="00FE5D7B">
        <w:rPr>
          <w:rFonts w:cstheme="minorHAnsi"/>
          <w:b/>
          <w:sz w:val="21"/>
          <w:szCs w:val="21"/>
        </w:rPr>
        <w:tab/>
      </w:r>
      <w:r w:rsidR="00DE090C">
        <w:rPr>
          <w:rFonts w:cstheme="minorHAnsi"/>
          <w:sz w:val="21"/>
          <w:szCs w:val="21"/>
        </w:rPr>
        <w:t>October 2018 – Dec.</w:t>
      </w:r>
      <w:r w:rsidRPr="00FE5D7B">
        <w:rPr>
          <w:rFonts w:cstheme="minorHAnsi"/>
          <w:sz w:val="21"/>
          <w:szCs w:val="21"/>
        </w:rPr>
        <w:t xml:space="preserve"> 2019 </w:t>
      </w:r>
    </w:p>
    <w:p w14:paraId="6DF47FC1" w14:textId="486979BD" w:rsidR="00921E74" w:rsidRDefault="00921E74" w:rsidP="002C6475">
      <w:pPr>
        <w:pStyle w:val="ListParagraph"/>
        <w:numPr>
          <w:ilvl w:val="0"/>
          <w:numId w:val="1"/>
        </w:numPr>
        <w:spacing w:after="0" w:line="240" w:lineRule="auto"/>
        <w:rPr>
          <w:rFonts w:cstheme="minorHAnsi"/>
          <w:sz w:val="21"/>
          <w:szCs w:val="21"/>
        </w:rPr>
      </w:pPr>
      <w:r>
        <w:rPr>
          <w:rFonts w:cstheme="minorHAnsi"/>
          <w:sz w:val="21"/>
          <w:szCs w:val="21"/>
        </w:rPr>
        <w:t>Medical-surgical nurse</w:t>
      </w:r>
    </w:p>
    <w:p w14:paraId="0CFC25C6" w14:textId="554C5F65"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Successful completion of New Grad Nurse Program.</w:t>
      </w:r>
    </w:p>
    <w:p w14:paraId="4041C6BD"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Continuous assessment, monitoring, and implementation of patient care plans for Detox, Pre, Post, Medical, and Surgical patients in safety</w:t>
      </w:r>
      <w:r>
        <w:rPr>
          <w:rFonts w:cstheme="minorHAnsi"/>
          <w:sz w:val="21"/>
          <w:szCs w:val="21"/>
        </w:rPr>
        <w:t xml:space="preserve"> net hospital environment with 4</w:t>
      </w:r>
      <w:r w:rsidRPr="00FE5D7B">
        <w:rPr>
          <w:rFonts w:cstheme="minorHAnsi"/>
          <w:sz w:val="21"/>
          <w:szCs w:val="21"/>
        </w:rPr>
        <w:t>-7 patient load per shift.</w:t>
      </w:r>
    </w:p>
    <w:p w14:paraId="36722823"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Collaboration with interdisciplinary professionals accordingly for optimal patient outcomes including plan of care, infection control, patient care outcome, and discharge planning.</w:t>
      </w:r>
    </w:p>
    <w:p w14:paraId="547A9AA2" w14:textId="629F1441" w:rsidR="002C6475"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Perform IV access and venipuncture, wound and tracheostomy care, medication administration via IV, Peg/G-Tube, Oral, Parenteral, and blood transfusion.</w:t>
      </w:r>
    </w:p>
    <w:p w14:paraId="0BD8EDAA" w14:textId="068006EB" w:rsidR="00096BAA" w:rsidRPr="00096BAA" w:rsidRDefault="00096BAA" w:rsidP="00096BAA">
      <w:pPr>
        <w:pStyle w:val="ListParagraph"/>
        <w:numPr>
          <w:ilvl w:val="0"/>
          <w:numId w:val="1"/>
        </w:numPr>
        <w:spacing w:after="0" w:line="240" w:lineRule="auto"/>
        <w:rPr>
          <w:rFonts w:cstheme="minorHAnsi"/>
          <w:sz w:val="21"/>
          <w:szCs w:val="21"/>
        </w:rPr>
      </w:pPr>
      <w:r>
        <w:rPr>
          <w:rFonts w:cstheme="minorHAnsi"/>
          <w:sz w:val="21"/>
          <w:szCs w:val="21"/>
        </w:rPr>
        <w:t>Float to telemetry and behavioral floors.</w:t>
      </w:r>
    </w:p>
    <w:p w14:paraId="7E8B2379" w14:textId="434424C0" w:rsidR="002C6475"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Evaluate course of treatment and plan accordingly.</w:t>
      </w:r>
    </w:p>
    <w:p w14:paraId="2842BC95" w14:textId="06DDDCCD" w:rsidR="00F27FA2" w:rsidRDefault="00F27FA2" w:rsidP="002C6475">
      <w:pPr>
        <w:pStyle w:val="ListParagraph"/>
        <w:numPr>
          <w:ilvl w:val="0"/>
          <w:numId w:val="1"/>
        </w:numPr>
        <w:spacing w:after="0" w:line="240" w:lineRule="auto"/>
        <w:rPr>
          <w:rFonts w:cstheme="minorHAnsi"/>
          <w:sz w:val="21"/>
          <w:szCs w:val="21"/>
        </w:rPr>
      </w:pPr>
      <w:r>
        <w:rPr>
          <w:rFonts w:cstheme="minorHAnsi"/>
          <w:sz w:val="21"/>
          <w:szCs w:val="21"/>
        </w:rPr>
        <w:t>Occasional charge nurse.</w:t>
      </w:r>
    </w:p>
    <w:p w14:paraId="3ADCC501" w14:textId="77777777" w:rsidR="002C6475" w:rsidRDefault="002C6475" w:rsidP="002C6475">
      <w:pPr>
        <w:rPr>
          <w:rFonts w:cstheme="minorHAnsi"/>
          <w:b/>
          <w:sz w:val="21"/>
          <w:szCs w:val="21"/>
        </w:rPr>
      </w:pPr>
    </w:p>
    <w:p w14:paraId="427E8E81" w14:textId="47C6A5F2" w:rsidR="002C6475" w:rsidRPr="00FE5D7B" w:rsidRDefault="002C6475" w:rsidP="002C6475">
      <w:pPr>
        <w:rPr>
          <w:rFonts w:cstheme="minorHAnsi"/>
          <w:sz w:val="21"/>
          <w:szCs w:val="21"/>
        </w:rPr>
      </w:pPr>
      <w:r w:rsidRPr="00FE5D7B">
        <w:rPr>
          <w:rFonts w:cstheme="minorHAnsi"/>
          <w:b/>
          <w:sz w:val="21"/>
          <w:szCs w:val="21"/>
        </w:rPr>
        <w:t>Registered Nurse</w:t>
      </w:r>
      <w:r w:rsidRPr="00FE5D7B">
        <w:rPr>
          <w:rFonts w:cstheme="minorHAnsi"/>
          <w:sz w:val="21"/>
          <w:szCs w:val="21"/>
        </w:rPr>
        <w:t xml:space="preserve"> | </w:t>
      </w:r>
      <w:r w:rsidRPr="00FE5D7B">
        <w:rPr>
          <w:rFonts w:cstheme="minorHAnsi"/>
          <w:i/>
          <w:sz w:val="21"/>
          <w:szCs w:val="21"/>
        </w:rPr>
        <w:t>Community Health Services (Lansing, IL)</w:t>
      </w:r>
      <w:r w:rsidRPr="00FE5D7B">
        <w:rPr>
          <w:rFonts w:cstheme="minorHAnsi"/>
          <w:b/>
          <w:sz w:val="21"/>
          <w:szCs w:val="21"/>
        </w:rPr>
        <w:tab/>
      </w:r>
      <w:r w:rsidRPr="00FE5D7B">
        <w:rPr>
          <w:rFonts w:cstheme="minorHAnsi"/>
          <w:b/>
          <w:sz w:val="21"/>
          <w:szCs w:val="21"/>
        </w:rPr>
        <w:tab/>
        <w:t xml:space="preserve">                </w:t>
      </w:r>
      <w:r w:rsidRPr="00FE5D7B">
        <w:rPr>
          <w:rFonts w:cstheme="minorHAnsi"/>
          <w:b/>
          <w:sz w:val="21"/>
          <w:szCs w:val="21"/>
        </w:rPr>
        <w:tab/>
      </w:r>
      <w:r>
        <w:rPr>
          <w:rFonts w:cstheme="minorHAnsi"/>
          <w:sz w:val="21"/>
          <w:szCs w:val="21"/>
        </w:rPr>
        <w:t>October</w:t>
      </w:r>
      <w:r w:rsidRPr="00FE5D7B">
        <w:rPr>
          <w:rFonts w:cstheme="minorHAnsi"/>
          <w:sz w:val="21"/>
          <w:szCs w:val="21"/>
        </w:rPr>
        <w:t xml:space="preserve"> 2018 – </w:t>
      </w:r>
      <w:r w:rsidR="00143608">
        <w:rPr>
          <w:rFonts w:cstheme="minorHAnsi"/>
          <w:sz w:val="21"/>
          <w:szCs w:val="21"/>
        </w:rPr>
        <w:t>Dec. 2020</w:t>
      </w:r>
      <w:r w:rsidRPr="00FE5D7B">
        <w:rPr>
          <w:rFonts w:cstheme="minorHAnsi"/>
          <w:sz w:val="21"/>
          <w:szCs w:val="21"/>
        </w:rPr>
        <w:t xml:space="preserve"> </w:t>
      </w:r>
    </w:p>
    <w:p w14:paraId="0C2DCE39"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Supervised LPNs in caring for patients in the community.</w:t>
      </w:r>
    </w:p>
    <w:p w14:paraId="544D0EA3" w14:textId="77777777" w:rsidR="002C6475" w:rsidRPr="00FE5D7B" w:rsidRDefault="00DE090C" w:rsidP="002C6475">
      <w:pPr>
        <w:pStyle w:val="ListParagraph"/>
        <w:numPr>
          <w:ilvl w:val="0"/>
          <w:numId w:val="1"/>
        </w:numPr>
        <w:spacing w:after="0" w:line="240" w:lineRule="auto"/>
        <w:rPr>
          <w:rFonts w:cstheme="minorHAnsi"/>
          <w:sz w:val="21"/>
          <w:szCs w:val="21"/>
        </w:rPr>
      </w:pPr>
      <w:r>
        <w:rPr>
          <w:rFonts w:cstheme="minorHAnsi"/>
          <w:sz w:val="21"/>
          <w:szCs w:val="21"/>
        </w:rPr>
        <w:t>Traveled 15</w:t>
      </w:r>
      <w:r w:rsidR="002C6475" w:rsidRPr="00FE5D7B">
        <w:rPr>
          <w:rFonts w:cstheme="minorHAnsi"/>
          <w:sz w:val="21"/>
          <w:szCs w:val="21"/>
        </w:rPr>
        <w:t>-mile territory to provide home-healthcare services to pediatric, adult, and geriatric population</w:t>
      </w:r>
      <w:r>
        <w:rPr>
          <w:rFonts w:cstheme="minorHAnsi"/>
          <w:sz w:val="21"/>
          <w:szCs w:val="21"/>
        </w:rPr>
        <w:t xml:space="preserve"> diagnosed with chronic</w:t>
      </w:r>
      <w:r w:rsidR="002C6475" w:rsidRPr="00FE5D7B">
        <w:rPr>
          <w:rFonts w:cstheme="minorHAnsi"/>
          <w:sz w:val="21"/>
          <w:szCs w:val="21"/>
        </w:rPr>
        <w:t xml:space="preserve"> illnesses.</w:t>
      </w:r>
    </w:p>
    <w:p w14:paraId="2B376A51"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Made recommendations of physical therapy, occupational therapy, and speech therapy for patients.</w:t>
      </w:r>
    </w:p>
    <w:p w14:paraId="07F67CDF"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Assessed, monitored, and documented patient progress, symptoms and vital signs on each visit.</w:t>
      </w:r>
    </w:p>
    <w:p w14:paraId="16212984" w14:textId="77777777" w:rsidR="002C6475" w:rsidRPr="00FE5D7B" w:rsidRDefault="002C6475" w:rsidP="002C6475">
      <w:pPr>
        <w:rPr>
          <w:rFonts w:cstheme="minorHAnsi"/>
          <w:sz w:val="21"/>
          <w:szCs w:val="21"/>
        </w:rPr>
      </w:pPr>
    </w:p>
    <w:p w14:paraId="114270C4" w14:textId="77777777" w:rsidR="002C6475" w:rsidRPr="00FE5D7B" w:rsidRDefault="002C6475" w:rsidP="002C6475">
      <w:pPr>
        <w:rPr>
          <w:rFonts w:cstheme="minorHAnsi"/>
          <w:sz w:val="21"/>
          <w:szCs w:val="21"/>
        </w:rPr>
      </w:pPr>
      <w:r w:rsidRPr="00FE5D7B">
        <w:rPr>
          <w:rFonts w:cstheme="minorHAnsi"/>
          <w:b/>
          <w:sz w:val="21"/>
          <w:szCs w:val="21"/>
        </w:rPr>
        <w:t xml:space="preserve">Tutoring Supervisor </w:t>
      </w:r>
      <w:r w:rsidRPr="00FE5D7B">
        <w:rPr>
          <w:rFonts w:cstheme="minorHAnsi"/>
          <w:sz w:val="21"/>
          <w:szCs w:val="21"/>
        </w:rPr>
        <w:t xml:space="preserve">| </w:t>
      </w:r>
      <w:r w:rsidRPr="00FE5D7B">
        <w:rPr>
          <w:rFonts w:cstheme="minorHAnsi"/>
          <w:i/>
          <w:sz w:val="21"/>
          <w:szCs w:val="21"/>
        </w:rPr>
        <w:t>Kennedy King College (Chicago, IL)</w:t>
      </w:r>
      <w:r w:rsidRPr="00FE5D7B">
        <w:rPr>
          <w:rFonts w:cstheme="minorHAnsi"/>
          <w:b/>
          <w:sz w:val="21"/>
          <w:szCs w:val="21"/>
        </w:rPr>
        <w:tab/>
      </w:r>
      <w:r w:rsidRPr="00FE5D7B">
        <w:rPr>
          <w:rFonts w:cstheme="minorHAnsi"/>
          <w:b/>
          <w:sz w:val="21"/>
          <w:szCs w:val="21"/>
        </w:rPr>
        <w:tab/>
        <w:t xml:space="preserve">    </w:t>
      </w:r>
      <w:r w:rsidRPr="00FE5D7B">
        <w:rPr>
          <w:rFonts w:cstheme="minorHAnsi"/>
          <w:b/>
          <w:sz w:val="21"/>
          <w:szCs w:val="21"/>
        </w:rPr>
        <w:tab/>
        <w:t xml:space="preserve">                </w:t>
      </w:r>
      <w:r>
        <w:rPr>
          <w:rFonts w:cstheme="minorHAnsi"/>
          <w:b/>
          <w:sz w:val="21"/>
          <w:szCs w:val="21"/>
        </w:rPr>
        <w:t xml:space="preserve">               </w:t>
      </w:r>
      <w:r w:rsidRPr="00FE5D7B">
        <w:rPr>
          <w:rFonts w:cstheme="minorHAnsi"/>
          <w:sz w:val="21"/>
          <w:szCs w:val="21"/>
        </w:rPr>
        <w:t xml:space="preserve">August 2015 – May 2018 </w:t>
      </w:r>
    </w:p>
    <w:p w14:paraId="3CECD171"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color w:val="000000"/>
          <w:sz w:val="21"/>
          <w:szCs w:val="21"/>
        </w:rPr>
        <w:t>Developed relationships with various University departments to assist in the recruitment of tutors</w:t>
      </w:r>
      <w:r w:rsidRPr="00FE5D7B">
        <w:rPr>
          <w:rFonts w:cstheme="minorHAnsi"/>
          <w:sz w:val="21"/>
          <w:szCs w:val="21"/>
        </w:rPr>
        <w:t xml:space="preserve"> Empowered students of all ages to enhance their academic skills and performance level.</w:t>
      </w:r>
    </w:p>
    <w:p w14:paraId="642BA567" w14:textId="77777777" w:rsidR="002C6475" w:rsidRPr="00FE5D7B" w:rsidRDefault="002C6475" w:rsidP="002C6475">
      <w:pPr>
        <w:numPr>
          <w:ilvl w:val="0"/>
          <w:numId w:val="1"/>
        </w:numPr>
        <w:shd w:val="clear" w:color="auto" w:fill="FFFFFF"/>
        <w:spacing w:before="100" w:beforeAutospacing="1" w:after="100" w:afterAutospacing="1"/>
        <w:rPr>
          <w:rFonts w:cstheme="minorHAnsi"/>
          <w:color w:val="000000"/>
          <w:sz w:val="21"/>
          <w:szCs w:val="21"/>
        </w:rPr>
      </w:pPr>
      <w:r w:rsidRPr="00FE5D7B">
        <w:rPr>
          <w:rFonts w:cstheme="minorHAnsi"/>
          <w:color w:val="000000"/>
          <w:sz w:val="21"/>
          <w:szCs w:val="21"/>
        </w:rPr>
        <w:t>Developed effective tutor evaluation process and create yearly tutor appreciation program.</w:t>
      </w:r>
    </w:p>
    <w:p w14:paraId="797559F3" w14:textId="77777777" w:rsidR="002C6475" w:rsidRPr="00FE5D7B" w:rsidRDefault="002C6475" w:rsidP="002C6475">
      <w:pPr>
        <w:numPr>
          <w:ilvl w:val="0"/>
          <w:numId w:val="1"/>
        </w:numPr>
        <w:shd w:val="clear" w:color="auto" w:fill="FFFFFF"/>
        <w:spacing w:before="100" w:beforeAutospacing="1" w:after="100" w:afterAutospacing="1"/>
        <w:rPr>
          <w:rFonts w:cstheme="minorHAnsi"/>
          <w:color w:val="000000"/>
          <w:sz w:val="21"/>
          <w:szCs w:val="21"/>
        </w:rPr>
      </w:pPr>
      <w:r w:rsidRPr="00FE5D7B">
        <w:rPr>
          <w:rFonts w:cstheme="minorHAnsi"/>
          <w:color w:val="000000"/>
          <w:sz w:val="21"/>
          <w:szCs w:val="21"/>
        </w:rPr>
        <w:t>Monitored student assistant payroll, professional development log, assignments, etc.</w:t>
      </w:r>
    </w:p>
    <w:p w14:paraId="2608B0F2" w14:textId="77777777" w:rsidR="002C6475" w:rsidRPr="00FE5D7B" w:rsidRDefault="002C6475" w:rsidP="002C6475">
      <w:pPr>
        <w:numPr>
          <w:ilvl w:val="0"/>
          <w:numId w:val="1"/>
        </w:numPr>
        <w:shd w:val="clear" w:color="auto" w:fill="FFFFFF"/>
        <w:spacing w:before="100" w:beforeAutospacing="1" w:after="100" w:afterAutospacing="1"/>
        <w:rPr>
          <w:rFonts w:cstheme="minorHAnsi"/>
          <w:color w:val="000000"/>
          <w:sz w:val="21"/>
          <w:szCs w:val="21"/>
        </w:rPr>
      </w:pPr>
      <w:r w:rsidRPr="00FE5D7B">
        <w:rPr>
          <w:rFonts w:cstheme="minorHAnsi"/>
          <w:color w:val="000000"/>
          <w:sz w:val="21"/>
          <w:szCs w:val="21"/>
        </w:rPr>
        <w:t>In consultation with the Director, managed and forecasted tutor budget on an annual basis.</w:t>
      </w:r>
    </w:p>
    <w:p w14:paraId="3678FC85" w14:textId="77777777" w:rsidR="002C6475" w:rsidRPr="00FE5D7B" w:rsidRDefault="002C6475" w:rsidP="002C6475">
      <w:pPr>
        <w:numPr>
          <w:ilvl w:val="0"/>
          <w:numId w:val="1"/>
        </w:numPr>
        <w:shd w:val="clear" w:color="auto" w:fill="FFFFFF"/>
        <w:spacing w:before="100" w:beforeAutospacing="1" w:after="100" w:afterAutospacing="1"/>
        <w:rPr>
          <w:rFonts w:cstheme="minorHAnsi"/>
          <w:color w:val="000000"/>
          <w:sz w:val="21"/>
          <w:szCs w:val="21"/>
        </w:rPr>
      </w:pPr>
      <w:r w:rsidRPr="00FE5D7B">
        <w:rPr>
          <w:rFonts w:cstheme="minorHAnsi"/>
          <w:color w:val="000000"/>
          <w:sz w:val="21"/>
          <w:szCs w:val="21"/>
        </w:rPr>
        <w:t>Coordinated tutor professional development sessions throughout the year.</w:t>
      </w:r>
    </w:p>
    <w:p w14:paraId="64CC39BB" w14:textId="66487F04" w:rsidR="002C6475" w:rsidRPr="007F6232" w:rsidRDefault="002C6475" w:rsidP="002C6475">
      <w:pPr>
        <w:numPr>
          <w:ilvl w:val="0"/>
          <w:numId w:val="1"/>
        </w:numPr>
        <w:shd w:val="clear" w:color="auto" w:fill="FFFFFF"/>
        <w:spacing w:before="100" w:beforeAutospacing="1" w:after="100" w:afterAutospacing="1"/>
        <w:rPr>
          <w:rFonts w:cstheme="minorHAnsi"/>
          <w:color w:val="000000"/>
          <w:sz w:val="21"/>
          <w:szCs w:val="21"/>
        </w:rPr>
      </w:pPr>
      <w:r w:rsidRPr="00FE5D7B">
        <w:rPr>
          <w:rFonts w:cstheme="minorHAnsi"/>
          <w:color w:val="000000"/>
          <w:sz w:val="21"/>
          <w:szCs w:val="21"/>
        </w:rPr>
        <w:t>Developed and implemented assessment tools for measuring the educational impact of tutoring services and activities on students.</w:t>
      </w:r>
    </w:p>
    <w:p w14:paraId="09CFB18C" w14:textId="77777777" w:rsidR="002C6475" w:rsidRPr="00FE5D7B" w:rsidRDefault="002C6475" w:rsidP="002C6475">
      <w:pPr>
        <w:rPr>
          <w:rFonts w:cstheme="minorHAnsi"/>
          <w:sz w:val="21"/>
          <w:szCs w:val="21"/>
        </w:rPr>
      </w:pPr>
      <w:r w:rsidRPr="00FE5D7B">
        <w:rPr>
          <w:rFonts w:cstheme="minorHAnsi"/>
          <w:b/>
          <w:sz w:val="21"/>
          <w:szCs w:val="21"/>
        </w:rPr>
        <w:t>Tutor</w:t>
      </w:r>
      <w:r w:rsidRPr="00FE5D7B">
        <w:rPr>
          <w:rFonts w:cstheme="minorHAnsi"/>
          <w:sz w:val="21"/>
          <w:szCs w:val="21"/>
        </w:rPr>
        <w:t xml:space="preserve"> | </w:t>
      </w:r>
      <w:r w:rsidRPr="00FE5D7B">
        <w:rPr>
          <w:rFonts w:cstheme="minorHAnsi"/>
          <w:i/>
          <w:sz w:val="21"/>
          <w:szCs w:val="21"/>
        </w:rPr>
        <w:t>Chicago State University (Chicago, IL)</w:t>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b/>
          <w:sz w:val="21"/>
          <w:szCs w:val="21"/>
        </w:rPr>
        <w:tab/>
        <w:t xml:space="preserve">                </w:t>
      </w:r>
      <w:r w:rsidRPr="00FE5D7B">
        <w:rPr>
          <w:rFonts w:cstheme="minorHAnsi"/>
          <w:b/>
          <w:sz w:val="21"/>
          <w:szCs w:val="21"/>
        </w:rPr>
        <w:tab/>
      </w:r>
      <w:r w:rsidRPr="00FE5D7B">
        <w:rPr>
          <w:rFonts w:cstheme="minorHAnsi"/>
          <w:sz w:val="21"/>
          <w:szCs w:val="21"/>
        </w:rPr>
        <w:t xml:space="preserve">January 2011 – May 2016 </w:t>
      </w:r>
    </w:p>
    <w:p w14:paraId="7FDB0FF0"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Reviewed class material with students by discussing text and working on problems.</w:t>
      </w:r>
    </w:p>
    <w:p w14:paraId="11FF605A"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Scheduled tutoring appointments with students</w:t>
      </w:r>
    </w:p>
    <w:p w14:paraId="0D202168"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Tutored hundreds of students to achieve desired degrees.</w:t>
      </w:r>
    </w:p>
    <w:p w14:paraId="24AE5BEA"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Empowered students of all ages to enhance their academic skills and performance level.</w:t>
      </w:r>
    </w:p>
    <w:p w14:paraId="5008DE46"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Executed numerous one-on-one student tutoring sessions to achieve higher-grade level.</w:t>
      </w:r>
    </w:p>
    <w:p w14:paraId="7F43FB18" w14:textId="77777777" w:rsidR="002C6475" w:rsidRPr="00FE5D7B" w:rsidRDefault="002C6475" w:rsidP="002C6475">
      <w:pPr>
        <w:rPr>
          <w:rFonts w:cstheme="minorHAnsi"/>
          <w:b/>
          <w:sz w:val="10"/>
          <w:szCs w:val="21"/>
        </w:rPr>
      </w:pPr>
    </w:p>
    <w:p w14:paraId="6E04B57C" w14:textId="77777777" w:rsidR="002C6475" w:rsidRPr="00FE5D7B" w:rsidRDefault="002C6475" w:rsidP="002C6475">
      <w:pPr>
        <w:rPr>
          <w:rFonts w:cstheme="minorHAnsi"/>
          <w:sz w:val="21"/>
          <w:szCs w:val="21"/>
        </w:rPr>
      </w:pPr>
      <w:r w:rsidRPr="00FE5D7B">
        <w:rPr>
          <w:rFonts w:cstheme="minorHAnsi"/>
          <w:b/>
          <w:sz w:val="21"/>
          <w:szCs w:val="21"/>
        </w:rPr>
        <w:t xml:space="preserve">CNA </w:t>
      </w:r>
      <w:r w:rsidRPr="00FE5D7B">
        <w:rPr>
          <w:rFonts w:cstheme="minorHAnsi"/>
          <w:sz w:val="21"/>
          <w:szCs w:val="21"/>
        </w:rPr>
        <w:t xml:space="preserve">| </w:t>
      </w:r>
      <w:r w:rsidRPr="00FE5D7B">
        <w:rPr>
          <w:rFonts w:cstheme="minorHAnsi"/>
          <w:i/>
          <w:sz w:val="21"/>
          <w:szCs w:val="21"/>
        </w:rPr>
        <w:t>Sunrise Assisted Living (Highland Park, IL)</w:t>
      </w:r>
      <w:r w:rsidRPr="00FE5D7B">
        <w:rPr>
          <w:rFonts w:cstheme="minorHAnsi"/>
          <w:b/>
          <w:sz w:val="21"/>
          <w:szCs w:val="21"/>
        </w:rPr>
        <w:tab/>
      </w:r>
      <w:r w:rsidRPr="00FE5D7B">
        <w:rPr>
          <w:rFonts w:cstheme="minorHAnsi"/>
          <w:b/>
          <w:sz w:val="21"/>
          <w:szCs w:val="21"/>
        </w:rPr>
        <w:tab/>
      </w:r>
      <w:r w:rsidRPr="00FE5D7B">
        <w:rPr>
          <w:rFonts w:cstheme="minorHAnsi"/>
          <w:b/>
          <w:sz w:val="21"/>
          <w:szCs w:val="21"/>
        </w:rPr>
        <w:tab/>
      </w:r>
      <w:r w:rsidRPr="00FE5D7B">
        <w:rPr>
          <w:rFonts w:cstheme="minorHAnsi"/>
          <w:b/>
          <w:sz w:val="21"/>
          <w:szCs w:val="21"/>
        </w:rPr>
        <w:tab/>
        <w:t xml:space="preserve">                </w:t>
      </w:r>
      <w:r w:rsidRPr="00FE5D7B">
        <w:rPr>
          <w:rFonts w:cstheme="minorHAnsi"/>
          <w:b/>
          <w:sz w:val="21"/>
          <w:szCs w:val="21"/>
        </w:rPr>
        <w:tab/>
      </w:r>
      <w:r w:rsidRPr="00FE5D7B">
        <w:rPr>
          <w:rFonts w:cstheme="minorHAnsi"/>
          <w:sz w:val="21"/>
          <w:szCs w:val="21"/>
        </w:rPr>
        <w:t xml:space="preserve">August 2008 – Dec. 2009 </w:t>
      </w:r>
    </w:p>
    <w:p w14:paraId="45B35A4C"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Provided personal care and assistance with activities of daily living.</w:t>
      </w:r>
    </w:p>
    <w:p w14:paraId="0C9BE004"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Assisted nurses with admitting, transferring, and discharging residents</w:t>
      </w:r>
      <w:r>
        <w:rPr>
          <w:rFonts w:cstheme="minorHAnsi"/>
          <w:sz w:val="21"/>
          <w:szCs w:val="21"/>
        </w:rPr>
        <w:t>.</w:t>
      </w:r>
    </w:p>
    <w:p w14:paraId="52EDBB17" w14:textId="77777777" w:rsidR="002C6475"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Assisted with restorative and rehabilitative care with proper instruction and supervision</w:t>
      </w:r>
      <w:r>
        <w:rPr>
          <w:rFonts w:cstheme="minorHAnsi"/>
          <w:sz w:val="21"/>
          <w:szCs w:val="21"/>
        </w:rPr>
        <w:t>.</w:t>
      </w:r>
    </w:p>
    <w:p w14:paraId="052F3FB2" w14:textId="77777777" w:rsidR="002C6475" w:rsidRPr="00FE5D7B" w:rsidRDefault="002C6475" w:rsidP="002C6475">
      <w:pPr>
        <w:pStyle w:val="ListParagraph"/>
        <w:numPr>
          <w:ilvl w:val="0"/>
          <w:numId w:val="1"/>
        </w:numPr>
        <w:spacing w:after="0" w:line="240" w:lineRule="auto"/>
        <w:rPr>
          <w:rFonts w:cstheme="minorHAnsi"/>
          <w:sz w:val="21"/>
          <w:szCs w:val="21"/>
        </w:rPr>
      </w:pPr>
      <w:r w:rsidRPr="00FE5D7B">
        <w:rPr>
          <w:rFonts w:cstheme="minorHAnsi"/>
          <w:sz w:val="21"/>
          <w:szCs w:val="21"/>
        </w:rPr>
        <w:t>Assisted with activities of daily living, feeding, and directing leisure activities for the residents</w:t>
      </w:r>
      <w:r>
        <w:rPr>
          <w:rFonts w:cstheme="minorHAnsi"/>
          <w:sz w:val="21"/>
          <w:szCs w:val="21"/>
        </w:rPr>
        <w:t>.</w:t>
      </w:r>
    </w:p>
    <w:p w14:paraId="00AB3715" w14:textId="77777777" w:rsidR="002C6475" w:rsidRPr="00FE5D7B" w:rsidRDefault="002C6475" w:rsidP="002C6475">
      <w:pPr>
        <w:rPr>
          <w:rFonts w:cstheme="minorHAnsi"/>
          <w:b/>
          <w:u w:val="single"/>
        </w:rPr>
      </w:pPr>
    </w:p>
    <w:p w14:paraId="436CC292" w14:textId="77777777" w:rsidR="002C6475" w:rsidRPr="00FE5D7B" w:rsidRDefault="002C6475" w:rsidP="002C6475">
      <w:pPr>
        <w:rPr>
          <w:rFonts w:cstheme="minorHAnsi"/>
          <w:b/>
          <w:u w:val="single"/>
        </w:rPr>
      </w:pPr>
      <w:r w:rsidRPr="00FE5D7B">
        <w:rPr>
          <w:rFonts w:cstheme="minorHAnsi"/>
          <w:b/>
          <w:u w:val="single"/>
        </w:rPr>
        <w:t>VOLUNTEER EXPERIENCE</w:t>
      </w:r>
    </w:p>
    <w:p w14:paraId="3E713FBF" w14:textId="77777777" w:rsidR="002C6475" w:rsidRPr="00FE5D7B" w:rsidRDefault="002C6475" w:rsidP="002C6475">
      <w:pPr>
        <w:rPr>
          <w:rFonts w:cstheme="minorHAnsi"/>
          <w:sz w:val="21"/>
          <w:szCs w:val="21"/>
        </w:rPr>
      </w:pPr>
      <w:r w:rsidRPr="00FE5D7B">
        <w:rPr>
          <w:rFonts w:cstheme="minorHAnsi"/>
          <w:b/>
          <w:sz w:val="21"/>
          <w:szCs w:val="21"/>
        </w:rPr>
        <w:t>Biology and Mathematics Tutor Volunteer</w:t>
      </w:r>
      <w:r w:rsidRPr="00FE5D7B">
        <w:rPr>
          <w:rFonts w:cstheme="minorHAnsi"/>
          <w:sz w:val="21"/>
          <w:szCs w:val="21"/>
        </w:rPr>
        <w:t xml:space="preserve"> |</w:t>
      </w:r>
      <w:r w:rsidRPr="00FE5D7B">
        <w:rPr>
          <w:rFonts w:cstheme="minorHAnsi"/>
          <w:b/>
          <w:sz w:val="21"/>
          <w:szCs w:val="21"/>
        </w:rPr>
        <w:t xml:space="preserve"> </w:t>
      </w:r>
      <w:r w:rsidRPr="00FE5D7B">
        <w:rPr>
          <w:rFonts w:cstheme="minorHAnsi"/>
          <w:i/>
          <w:sz w:val="21"/>
          <w:szCs w:val="21"/>
        </w:rPr>
        <w:t xml:space="preserve">One Million Degrees (Chicago, IL) </w:t>
      </w:r>
      <w:r w:rsidRPr="00FE5D7B">
        <w:rPr>
          <w:rFonts w:cstheme="minorHAnsi"/>
          <w:sz w:val="21"/>
          <w:szCs w:val="21"/>
        </w:rPr>
        <w:tab/>
      </w:r>
      <w:r w:rsidRPr="00FE5D7B">
        <w:rPr>
          <w:rFonts w:cstheme="minorHAnsi"/>
          <w:sz w:val="21"/>
          <w:szCs w:val="21"/>
        </w:rPr>
        <w:tab/>
        <w:t>January 2013 – December 2016</w:t>
      </w:r>
    </w:p>
    <w:p w14:paraId="19A74620" w14:textId="77777777" w:rsidR="002C6475" w:rsidRPr="00FE5D7B" w:rsidRDefault="002C6475" w:rsidP="002C6475">
      <w:pPr>
        <w:pStyle w:val="ListParagraph"/>
        <w:numPr>
          <w:ilvl w:val="0"/>
          <w:numId w:val="3"/>
        </w:numPr>
        <w:spacing w:after="0" w:line="240" w:lineRule="auto"/>
        <w:rPr>
          <w:rFonts w:cstheme="minorHAnsi"/>
          <w:b/>
          <w:sz w:val="21"/>
          <w:szCs w:val="21"/>
        </w:rPr>
      </w:pPr>
      <w:r w:rsidRPr="00FE5D7B">
        <w:rPr>
          <w:rFonts w:cstheme="minorHAnsi"/>
          <w:sz w:val="21"/>
          <w:szCs w:val="21"/>
        </w:rPr>
        <w:t>Participated in training and development programs</w:t>
      </w:r>
    </w:p>
    <w:p w14:paraId="4139F4E5" w14:textId="77777777" w:rsidR="002C6475" w:rsidRPr="00FE5D7B" w:rsidRDefault="002C6475" w:rsidP="002C6475">
      <w:pPr>
        <w:rPr>
          <w:rFonts w:cstheme="minorHAnsi"/>
        </w:rPr>
      </w:pPr>
    </w:p>
    <w:p w14:paraId="6774C2AA" w14:textId="77777777" w:rsidR="00250724" w:rsidRPr="00250724" w:rsidRDefault="00250724" w:rsidP="00250724">
      <w:pPr>
        <w:rPr>
          <w:b/>
          <w:sz w:val="21"/>
          <w:szCs w:val="21"/>
        </w:rPr>
      </w:pPr>
      <w:r w:rsidRPr="00250724">
        <w:rPr>
          <w:b/>
          <w:sz w:val="21"/>
          <w:szCs w:val="21"/>
        </w:rPr>
        <w:t>References</w:t>
      </w:r>
    </w:p>
    <w:p w14:paraId="58F9C232" w14:textId="063DA74E" w:rsidR="00FF1BD9" w:rsidRDefault="00250724">
      <w:r>
        <w:t>Available upon request</w:t>
      </w:r>
    </w:p>
    <w:sectPr w:rsidR="00FF1BD9" w:rsidSect="00817325">
      <w:pgSz w:w="12240" w:h="15840"/>
      <w:pgMar w:top="475"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293D"/>
    <w:multiLevelType w:val="hybridMultilevel"/>
    <w:tmpl w:val="293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42F94"/>
    <w:multiLevelType w:val="hybridMultilevel"/>
    <w:tmpl w:val="FA8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70BE8"/>
    <w:multiLevelType w:val="hybridMultilevel"/>
    <w:tmpl w:val="00D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807B3"/>
    <w:multiLevelType w:val="hybridMultilevel"/>
    <w:tmpl w:val="F722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75"/>
    <w:rsid w:val="00001BD3"/>
    <w:rsid w:val="00096BAA"/>
    <w:rsid w:val="000B48C8"/>
    <w:rsid w:val="00143608"/>
    <w:rsid w:val="00250724"/>
    <w:rsid w:val="002C6475"/>
    <w:rsid w:val="00446CDF"/>
    <w:rsid w:val="004B512A"/>
    <w:rsid w:val="00506CA3"/>
    <w:rsid w:val="005F0425"/>
    <w:rsid w:val="007F6232"/>
    <w:rsid w:val="008B7FEA"/>
    <w:rsid w:val="00921E74"/>
    <w:rsid w:val="009E3378"/>
    <w:rsid w:val="00C36B46"/>
    <w:rsid w:val="00CF1D6E"/>
    <w:rsid w:val="00D962DB"/>
    <w:rsid w:val="00DE090C"/>
    <w:rsid w:val="00DE2AF6"/>
    <w:rsid w:val="00ED1EF5"/>
    <w:rsid w:val="00F27FA2"/>
    <w:rsid w:val="00FF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BC58"/>
  <w15:chartTrackingRefBased/>
  <w15:docId w15:val="{33A0A99D-4EF2-1148-B26A-ED50DBE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75"/>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musediq.ismail</dc:creator>
  <cp:keywords/>
  <dc:description/>
  <cp:lastModifiedBy>musediq.ismail</cp:lastModifiedBy>
  <cp:revision>19</cp:revision>
  <dcterms:created xsi:type="dcterms:W3CDTF">2019-11-15T03:14:00Z</dcterms:created>
  <dcterms:modified xsi:type="dcterms:W3CDTF">2021-06-01T22:26:00Z</dcterms:modified>
</cp:coreProperties>
</file>