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F654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0396CFDB" w14:textId="77777777" w:rsidR="001626D8" w:rsidRPr="00134FFA" w:rsidRDefault="00134FFA">
      <w:pPr>
        <w:ind w:left="355"/>
        <w:rPr>
          <w:color w:val="000000" w:themeColor="text1"/>
        </w:rPr>
      </w:pPr>
      <w:r w:rsidRPr="00134FFA">
        <w:rPr>
          <w:color w:val="000000" w:themeColor="text1"/>
        </w:rPr>
        <w:t xml:space="preserve">To whom it may concern: </w:t>
      </w:r>
    </w:p>
    <w:p w14:paraId="6B913A81" w14:textId="622DF882" w:rsidR="00003DD7" w:rsidRPr="00134FFA" w:rsidRDefault="00134FFA" w:rsidP="00134FFA">
      <w:pPr>
        <w:spacing w:after="0" w:line="240" w:lineRule="auto"/>
        <w:ind w:left="360" w:firstLine="365"/>
        <w:rPr>
          <w:color w:val="000000" w:themeColor="text1"/>
        </w:rPr>
      </w:pPr>
      <w:r w:rsidRPr="00134FFA">
        <w:rPr>
          <w:color w:val="000000" w:themeColor="text1"/>
        </w:rPr>
        <w:t xml:space="preserve">Your </w:t>
      </w:r>
      <w:r w:rsidR="00003DD7" w:rsidRPr="00134FFA">
        <w:rPr>
          <w:color w:val="000000" w:themeColor="text1"/>
        </w:rPr>
        <w:t>Circulating Registered</w:t>
      </w:r>
      <w:r w:rsidRPr="00134FFA">
        <w:rPr>
          <w:color w:val="000000" w:themeColor="text1"/>
        </w:rPr>
        <w:t xml:space="preserve"> Nurse position demands the skills, abilities and ethics that I have developed during my professional work with </w:t>
      </w:r>
      <w:r w:rsidR="00003DD7" w:rsidRPr="00134FFA">
        <w:rPr>
          <w:color w:val="000000" w:themeColor="text1"/>
        </w:rPr>
        <w:t xml:space="preserve">your </w:t>
      </w:r>
      <w:r w:rsidR="0049445F" w:rsidRPr="00134FFA">
        <w:rPr>
          <w:color w:val="000000" w:themeColor="text1"/>
        </w:rPr>
        <w:t>company. I</w:t>
      </w:r>
      <w:r w:rsidRPr="00134FFA">
        <w:rPr>
          <w:color w:val="000000" w:themeColor="text1"/>
        </w:rPr>
        <w:t xml:space="preserve"> am a Registered Nurse </w:t>
      </w:r>
      <w:r w:rsidR="00003DD7" w:rsidRPr="00134FFA">
        <w:rPr>
          <w:color w:val="000000" w:themeColor="text1"/>
        </w:rPr>
        <w:t xml:space="preserve">I am </w:t>
      </w:r>
      <w:r w:rsidR="0049445F" w:rsidRPr="00134FFA">
        <w:rPr>
          <w:color w:val="000000" w:themeColor="text1"/>
        </w:rPr>
        <w:t>dedicated</w:t>
      </w:r>
      <w:r w:rsidR="00003DD7" w:rsidRPr="00134FFA">
        <w:rPr>
          <w:color w:val="000000" w:themeColor="text1"/>
        </w:rPr>
        <w:t xml:space="preserve"> as a </w:t>
      </w:r>
      <w:r w:rsidR="0049445F" w:rsidRPr="00134FFA">
        <w:rPr>
          <w:color w:val="000000" w:themeColor="text1"/>
        </w:rPr>
        <w:t>full-time</w:t>
      </w:r>
      <w:r w:rsidR="00003DD7" w:rsidRPr="00134FFA">
        <w:rPr>
          <w:color w:val="000000" w:themeColor="text1"/>
        </w:rPr>
        <w:t xml:space="preserve"> employee and have mastered all 3 </w:t>
      </w:r>
      <w:r w:rsidR="0049445F" w:rsidRPr="00134FFA">
        <w:rPr>
          <w:color w:val="000000" w:themeColor="text1"/>
        </w:rPr>
        <w:t>portions (</w:t>
      </w:r>
      <w:r w:rsidR="00003DD7" w:rsidRPr="00134FFA">
        <w:rPr>
          <w:color w:val="000000" w:themeColor="text1"/>
        </w:rPr>
        <w:t>Preoperative, Post Anesthesia Care Unit as well as</w:t>
      </w:r>
      <w:r w:rsidR="0049445F">
        <w:rPr>
          <w:color w:val="000000" w:themeColor="text1"/>
        </w:rPr>
        <w:t xml:space="preserve"> </w:t>
      </w:r>
      <w:r w:rsidR="00003DD7" w:rsidRPr="00134FFA">
        <w:rPr>
          <w:color w:val="000000" w:themeColor="text1"/>
        </w:rPr>
        <w:t xml:space="preserve">Operating Room) that the job has required. </w:t>
      </w:r>
      <w:r w:rsidR="001E3124" w:rsidRPr="00134FFA">
        <w:rPr>
          <w:color w:val="000000" w:themeColor="text1"/>
        </w:rPr>
        <w:t xml:space="preserve">I have pursued my </w:t>
      </w:r>
      <w:r w:rsidR="0049445F" w:rsidRPr="00134FFA">
        <w:rPr>
          <w:color w:val="000000" w:themeColor="text1"/>
        </w:rPr>
        <w:t>Bachelor of Science</w:t>
      </w:r>
      <w:r w:rsidR="001E3124" w:rsidRPr="00134FFA">
        <w:rPr>
          <w:color w:val="000000" w:themeColor="text1"/>
        </w:rPr>
        <w:t xml:space="preserve"> in Nursing which will make me one of the two nurses at the facility to do so and I have joined the </w:t>
      </w:r>
      <w:r w:rsidR="001E3124" w:rsidRPr="00134FFA">
        <w:rPr>
          <w:b/>
          <w:bCs/>
          <w:color w:val="000000" w:themeColor="text1"/>
        </w:rPr>
        <w:t>Association</w:t>
      </w:r>
      <w:r w:rsidR="001E3124" w:rsidRPr="00134FFA">
        <w:rPr>
          <w:color w:val="000000" w:themeColor="text1"/>
          <w:shd w:val="clear" w:color="auto" w:fill="FFFFFF"/>
        </w:rPr>
        <w:t> of </w:t>
      </w:r>
      <w:r w:rsidR="0049445F" w:rsidRPr="00134FFA">
        <w:rPr>
          <w:b/>
          <w:bCs/>
          <w:color w:val="000000" w:themeColor="text1"/>
        </w:rPr>
        <w:t>Perioperative</w:t>
      </w:r>
      <w:r w:rsidR="001E3124" w:rsidRPr="00134FFA">
        <w:rPr>
          <w:color w:val="000000" w:themeColor="text1"/>
          <w:shd w:val="clear" w:color="auto" w:fill="FFFFFF"/>
        </w:rPr>
        <w:t> Registered </w:t>
      </w:r>
      <w:r w:rsidR="001E3124" w:rsidRPr="00134FFA">
        <w:rPr>
          <w:b/>
          <w:bCs/>
          <w:color w:val="000000" w:themeColor="text1"/>
        </w:rPr>
        <w:t>Nurses</w:t>
      </w:r>
      <w:r w:rsidR="001E3124" w:rsidRPr="00134FFA">
        <w:rPr>
          <w:color w:val="000000" w:themeColor="text1"/>
          <w:shd w:val="clear" w:color="auto" w:fill="FFFFFF"/>
        </w:rPr>
        <w:t xml:space="preserve"> so that I can be </w:t>
      </w:r>
      <w:r w:rsidR="0049445F" w:rsidRPr="00134FFA">
        <w:rPr>
          <w:color w:val="000000" w:themeColor="text1"/>
          <w:shd w:val="clear" w:color="auto" w:fill="FFFFFF"/>
        </w:rPr>
        <w:t>knowledgeable</w:t>
      </w:r>
      <w:r w:rsidR="001E3124" w:rsidRPr="00134FFA">
        <w:rPr>
          <w:color w:val="000000" w:themeColor="text1"/>
          <w:shd w:val="clear" w:color="auto" w:fill="FFFFFF"/>
        </w:rPr>
        <w:t xml:space="preserve"> of all the innovations in my specialty.</w:t>
      </w:r>
    </w:p>
    <w:p w14:paraId="670F33B3" w14:textId="77777777" w:rsidR="00134FFA" w:rsidRDefault="00134FFA" w:rsidP="00134FFA">
      <w:pPr>
        <w:spacing w:after="0" w:line="240" w:lineRule="auto"/>
        <w:rPr>
          <w:color w:val="000000" w:themeColor="text1"/>
        </w:rPr>
      </w:pPr>
    </w:p>
    <w:p w14:paraId="4BB0C825" w14:textId="69B1DA43" w:rsidR="001626D8" w:rsidRPr="00134FFA" w:rsidRDefault="00003DD7" w:rsidP="00134FFA">
      <w:pPr>
        <w:spacing w:after="0" w:line="240" w:lineRule="auto"/>
        <w:ind w:firstLine="350"/>
        <w:rPr>
          <w:color w:val="000000" w:themeColor="text1"/>
        </w:rPr>
      </w:pPr>
      <w:r w:rsidRPr="00134FFA">
        <w:rPr>
          <w:color w:val="000000" w:themeColor="text1"/>
        </w:rPr>
        <w:t xml:space="preserve">As a </w:t>
      </w:r>
      <w:r w:rsidR="00134FFA" w:rsidRPr="00134FFA">
        <w:rPr>
          <w:color w:val="000000" w:themeColor="text1"/>
        </w:rPr>
        <w:t>Registered Nurse</w:t>
      </w:r>
      <w:r w:rsidRPr="00134FFA">
        <w:rPr>
          <w:color w:val="000000" w:themeColor="text1"/>
        </w:rPr>
        <w:t xml:space="preserve"> in this company</w:t>
      </w:r>
      <w:r w:rsidR="00134FFA" w:rsidRPr="00134FFA">
        <w:rPr>
          <w:color w:val="000000" w:themeColor="text1"/>
        </w:rPr>
        <w:t xml:space="preserve"> </w:t>
      </w:r>
      <w:r w:rsidRPr="00134FFA">
        <w:rPr>
          <w:color w:val="000000" w:themeColor="text1"/>
        </w:rPr>
        <w:t>I have gained</w:t>
      </w:r>
      <w:r w:rsidR="00134FFA" w:rsidRPr="00134FFA">
        <w:rPr>
          <w:color w:val="000000" w:themeColor="text1"/>
        </w:rPr>
        <w:t xml:space="preserve"> extensive experience in basic patient care, I am eager to leverage my skills and expertise to contribute to your facilities Healthcare’s mission.</w:t>
      </w:r>
    </w:p>
    <w:p w14:paraId="6D818FA0" w14:textId="6B142E72" w:rsidR="00134FFA" w:rsidRDefault="00134FFA" w:rsidP="00134FFA">
      <w:pPr>
        <w:spacing w:after="0" w:line="240" w:lineRule="auto"/>
        <w:rPr>
          <w:color w:val="000000" w:themeColor="text1"/>
        </w:rPr>
      </w:pPr>
      <w:r w:rsidRPr="00134FFA">
        <w:rPr>
          <w:color w:val="000000" w:themeColor="text1"/>
        </w:rPr>
        <w:t>I am a strong candidate for this job because I have a proven track record of performing all types of</w:t>
      </w:r>
      <w:r w:rsidR="00003DD7" w:rsidRPr="00134FFA">
        <w:rPr>
          <w:color w:val="000000" w:themeColor="text1"/>
        </w:rPr>
        <w:t xml:space="preserve"> skills such as starting IV’s, administering medications, as well as </w:t>
      </w:r>
      <w:r w:rsidR="0049445F" w:rsidRPr="00134FFA">
        <w:rPr>
          <w:color w:val="000000" w:themeColor="text1"/>
        </w:rPr>
        <w:t>performing</w:t>
      </w:r>
      <w:r w:rsidR="00003DD7" w:rsidRPr="00134FFA">
        <w:rPr>
          <w:color w:val="000000" w:themeColor="text1"/>
        </w:rPr>
        <w:t xml:space="preserve"> preoperative phone calls. If I am granted this position. I am willing to do </w:t>
      </w:r>
      <w:r w:rsidR="001E3124" w:rsidRPr="00134FFA">
        <w:rPr>
          <w:color w:val="000000" w:themeColor="text1"/>
        </w:rPr>
        <w:t>operative phone calls, pull lenses, order lenses, and order supplies because no job is too big or too small for me.</w:t>
      </w:r>
      <w:r w:rsidRPr="00134FFA">
        <w:rPr>
          <w:color w:val="000000" w:themeColor="text1"/>
        </w:rPr>
        <w:t xml:space="preserve"> I am confident you will consider my qualifications. I will call you next week to follow-up on my job application. Meanwhile I can be contacted at (561) 480-6637 or via email at </w:t>
      </w:r>
      <w:hyperlink r:id="rId5" w:history="1">
        <w:r w:rsidRPr="002935DC">
          <w:rPr>
            <w:rStyle w:val="Hyperlink"/>
          </w:rPr>
          <w:t>nauguste2013@fau.edu</w:t>
        </w:r>
      </w:hyperlink>
      <w:r w:rsidRPr="00134FFA">
        <w:rPr>
          <w:color w:val="000000" w:themeColor="text1"/>
        </w:rPr>
        <w:t>.</w:t>
      </w:r>
    </w:p>
    <w:p w14:paraId="0EBDE5EA" w14:textId="77777777" w:rsidR="00134FFA" w:rsidRPr="00134FFA" w:rsidRDefault="00134FFA" w:rsidP="00134FFA">
      <w:pPr>
        <w:spacing w:after="0" w:line="240" w:lineRule="auto"/>
        <w:rPr>
          <w:color w:val="000000" w:themeColor="text1"/>
        </w:rPr>
      </w:pPr>
    </w:p>
    <w:p w14:paraId="1E6FE10B" w14:textId="77777777" w:rsidR="00134FFA" w:rsidRPr="00134FFA" w:rsidRDefault="00134FFA" w:rsidP="00134FFA">
      <w:pPr>
        <w:spacing w:after="0" w:line="240" w:lineRule="auto"/>
        <w:ind w:left="355"/>
        <w:rPr>
          <w:color w:val="000000" w:themeColor="text1"/>
        </w:rPr>
      </w:pPr>
      <w:r w:rsidRPr="00134FFA">
        <w:rPr>
          <w:color w:val="000000" w:themeColor="text1"/>
        </w:rPr>
        <w:t>Thank you for your time and consideration. I look forward to speaking with you soon.</w:t>
      </w:r>
    </w:p>
    <w:p w14:paraId="2F9B08EB" w14:textId="77777777" w:rsidR="00134FFA" w:rsidRDefault="00134FFA">
      <w:pPr>
        <w:ind w:left="355"/>
        <w:rPr>
          <w:color w:val="000000" w:themeColor="text1"/>
        </w:rPr>
      </w:pPr>
    </w:p>
    <w:p w14:paraId="641D2238" w14:textId="057D365C" w:rsidR="001626D8" w:rsidRPr="00134FFA" w:rsidRDefault="00134FFA">
      <w:pPr>
        <w:ind w:left="355"/>
        <w:rPr>
          <w:color w:val="000000" w:themeColor="text1"/>
        </w:rPr>
      </w:pPr>
      <w:r w:rsidRPr="00134FFA">
        <w:rPr>
          <w:color w:val="000000" w:themeColor="text1"/>
        </w:rPr>
        <w:t xml:space="preserve">Sincerely, </w:t>
      </w:r>
    </w:p>
    <w:p w14:paraId="4CB6B268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17E7277C" w14:textId="77777777" w:rsidR="001626D8" w:rsidRPr="00134FFA" w:rsidRDefault="00134FFA">
      <w:pPr>
        <w:ind w:left="355"/>
        <w:rPr>
          <w:color w:val="000000" w:themeColor="text1"/>
        </w:rPr>
      </w:pPr>
      <w:r w:rsidRPr="00134FFA">
        <w:rPr>
          <w:color w:val="000000" w:themeColor="text1"/>
        </w:rPr>
        <w:t xml:space="preserve">Nehemie Auguste, Registered Nurse </w:t>
      </w:r>
    </w:p>
    <w:p w14:paraId="19E28283" w14:textId="77777777" w:rsidR="001626D8" w:rsidRPr="00134FFA" w:rsidRDefault="00134FFA">
      <w:pPr>
        <w:spacing w:after="225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21B5937D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4DE7E938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54EAD5C5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5017CAE5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3BCF9559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25A14F3A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38691A05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33180344" w14:textId="77777777" w:rsidR="001626D8" w:rsidRPr="00134FFA" w:rsidRDefault="00134FFA">
      <w:pPr>
        <w:spacing w:after="195" w:line="259" w:lineRule="auto"/>
        <w:ind w:left="360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3B420C30" w14:textId="77777777" w:rsidR="001626D8" w:rsidRPr="00134FFA" w:rsidRDefault="00134FFA">
      <w:pPr>
        <w:spacing w:after="195" w:line="259" w:lineRule="auto"/>
        <w:ind w:left="360" w:firstLine="0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 </w:t>
      </w:r>
    </w:p>
    <w:p w14:paraId="6FDA6806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28D59F2C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26483187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3AA0DA04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47D89A5A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5BA652CC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16C34FBA" w14:textId="77777777" w:rsidR="001626D8" w:rsidRPr="00134FFA" w:rsidRDefault="00134FFA">
      <w:pPr>
        <w:spacing w:after="195" w:line="259" w:lineRule="auto"/>
        <w:ind w:left="293" w:firstLine="0"/>
        <w:jc w:val="center"/>
        <w:rPr>
          <w:color w:val="000000" w:themeColor="text1"/>
        </w:rPr>
      </w:pPr>
      <w:r w:rsidRPr="00134FFA">
        <w:rPr>
          <w:b/>
          <w:color w:val="000000" w:themeColor="text1"/>
        </w:rPr>
        <w:lastRenderedPageBreak/>
        <w:t xml:space="preserve">Nehemie Auguste </w:t>
      </w:r>
    </w:p>
    <w:p w14:paraId="5DD65076" w14:textId="77777777" w:rsidR="001626D8" w:rsidRPr="00134FFA" w:rsidRDefault="00134FFA">
      <w:pPr>
        <w:spacing w:after="195" w:line="259" w:lineRule="auto"/>
        <w:ind w:left="310" w:right="4"/>
        <w:jc w:val="center"/>
        <w:rPr>
          <w:color w:val="000000" w:themeColor="text1"/>
        </w:rPr>
      </w:pPr>
      <w:r w:rsidRPr="00134FFA">
        <w:rPr>
          <w:color w:val="000000" w:themeColor="text1"/>
        </w:rPr>
        <w:t>4309 Brandon Drive Delray Beach FL 33445</w:t>
      </w:r>
      <w:r w:rsidRPr="00134FFA">
        <w:rPr>
          <w:b/>
          <w:color w:val="000000" w:themeColor="text1"/>
        </w:rPr>
        <w:t xml:space="preserve"> </w:t>
      </w:r>
    </w:p>
    <w:p w14:paraId="01D99A0F" w14:textId="77777777" w:rsidR="001626D8" w:rsidRPr="00134FFA" w:rsidRDefault="00134FFA">
      <w:pPr>
        <w:spacing w:after="195" w:line="259" w:lineRule="auto"/>
        <w:ind w:left="310" w:right="19"/>
        <w:jc w:val="center"/>
        <w:rPr>
          <w:color w:val="000000" w:themeColor="text1"/>
        </w:rPr>
      </w:pPr>
      <w:r w:rsidRPr="00134FFA">
        <w:rPr>
          <w:color w:val="000000" w:themeColor="text1"/>
        </w:rPr>
        <w:t xml:space="preserve">Nauguste2013@fau.edu </w:t>
      </w:r>
    </w:p>
    <w:p w14:paraId="13F7E71A" w14:textId="77777777" w:rsidR="001626D8" w:rsidRPr="00134FFA" w:rsidRDefault="00134FFA">
      <w:pPr>
        <w:spacing w:after="195" w:line="259" w:lineRule="auto"/>
        <w:ind w:left="310"/>
        <w:jc w:val="center"/>
        <w:rPr>
          <w:color w:val="000000" w:themeColor="text1"/>
        </w:rPr>
      </w:pPr>
      <w:r w:rsidRPr="00134FFA">
        <w:rPr>
          <w:color w:val="000000" w:themeColor="text1"/>
        </w:rPr>
        <w:t xml:space="preserve">(561)480-6637 </w:t>
      </w:r>
    </w:p>
    <w:p w14:paraId="28698606" w14:textId="77777777" w:rsidR="001626D8" w:rsidRPr="00134FFA" w:rsidRDefault="00134FFA">
      <w:pPr>
        <w:spacing w:after="371" w:line="259" w:lineRule="auto"/>
        <w:ind w:left="0" w:firstLine="0"/>
        <w:jc w:val="right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734759C9" w14:textId="62898B4E" w:rsidR="001626D8" w:rsidRPr="00134FFA" w:rsidRDefault="00134FFA" w:rsidP="00134FFA">
      <w:pPr>
        <w:spacing w:after="223" w:line="240" w:lineRule="auto"/>
        <w:ind w:left="360" w:right="50" w:firstLine="0"/>
        <w:rPr>
          <w:color w:val="000000" w:themeColor="text1"/>
        </w:rPr>
      </w:pPr>
      <w:r w:rsidRPr="00134FFA">
        <w:rPr>
          <w:b/>
          <w:color w:val="000000" w:themeColor="text1"/>
          <w:u w:val="single" w:color="000000"/>
        </w:rPr>
        <w:t>OBJECTIVE:</w:t>
      </w:r>
      <w:r w:rsidRPr="00134FFA">
        <w:rPr>
          <w:b/>
          <w:color w:val="000000" w:themeColor="text1"/>
        </w:rPr>
        <w:t xml:space="preserve">  </w:t>
      </w:r>
      <w:r w:rsidRPr="00134FFA">
        <w:rPr>
          <w:color w:val="000000" w:themeColor="text1"/>
        </w:rPr>
        <w:t>Reliable, service-focused nursing professional with excellent patient-care and charting skills</w:t>
      </w:r>
      <w:r w:rsidRPr="00134FFA">
        <w:rPr>
          <w:rFonts w:ascii="Gautami" w:eastAsia="Gautami" w:hAnsi="Gautami" w:cs="Gautami"/>
          <w:color w:val="000000" w:themeColor="text1"/>
        </w:rPr>
        <w:t xml:space="preserve">. </w:t>
      </w:r>
      <w:r w:rsidRPr="00134FFA">
        <w:rPr>
          <w:color w:val="000000" w:themeColor="text1"/>
        </w:rPr>
        <w:t xml:space="preserve">Graduated with </w:t>
      </w:r>
      <w:r w:rsidR="0049445F" w:rsidRPr="00134FFA">
        <w:rPr>
          <w:color w:val="000000" w:themeColor="text1"/>
        </w:rPr>
        <w:t>an</w:t>
      </w:r>
      <w:r w:rsidRPr="00134FFA">
        <w:rPr>
          <w:color w:val="000000" w:themeColor="text1"/>
        </w:rPr>
        <w:t xml:space="preserve"> Associate Degree</w:t>
      </w:r>
      <w:r w:rsidRPr="00134FFA">
        <w:rPr>
          <w:rFonts w:ascii="Gautami" w:eastAsia="Gautami" w:hAnsi="Gautami" w:cs="Gautami"/>
          <w:color w:val="000000" w:themeColor="text1"/>
        </w:rPr>
        <w:t xml:space="preserve"> </w:t>
      </w:r>
      <w:r w:rsidRPr="00134FFA">
        <w:rPr>
          <w:color w:val="000000" w:themeColor="text1"/>
        </w:rPr>
        <w:t xml:space="preserve">in </w:t>
      </w:r>
      <w:r w:rsidR="0049445F" w:rsidRPr="00134FFA">
        <w:rPr>
          <w:color w:val="000000" w:themeColor="text1"/>
        </w:rPr>
        <w:t>Nursing (</w:t>
      </w:r>
      <w:r w:rsidRPr="00134FFA">
        <w:rPr>
          <w:color w:val="000000" w:themeColor="text1"/>
        </w:rPr>
        <w:t xml:space="preserve">Currently Pursuing </w:t>
      </w:r>
      <w:r w:rsidR="0049445F" w:rsidRPr="00134FFA">
        <w:rPr>
          <w:color w:val="000000" w:themeColor="text1"/>
        </w:rPr>
        <w:t>Bachelors) and</w:t>
      </w:r>
      <w:r w:rsidRPr="00134FFA">
        <w:rPr>
          <w:color w:val="000000" w:themeColor="text1"/>
        </w:rPr>
        <w:t xml:space="preserve"> Dedicated, motivated and compassionate with a great love for providing health care, I hope to start my career in this honorable profession with your organization. BLS and</w:t>
      </w:r>
      <w:r w:rsidRPr="00134FFA">
        <w:rPr>
          <w:rFonts w:ascii="Gautami" w:eastAsia="Gautami" w:hAnsi="Gautami" w:cs="Gautami"/>
          <w:color w:val="000000" w:themeColor="text1"/>
        </w:rPr>
        <w:t>​</w:t>
      </w:r>
      <w:r w:rsidR="001E3124" w:rsidRPr="00134FFA">
        <w:rPr>
          <w:rFonts w:ascii="Gautami" w:eastAsia="Gautami" w:hAnsi="Gautami" w:cs="Gautami"/>
          <w:color w:val="000000" w:themeColor="text1"/>
        </w:rPr>
        <w:t xml:space="preserve"> </w:t>
      </w:r>
      <w:r w:rsidRPr="00134FFA">
        <w:rPr>
          <w:color w:val="000000" w:themeColor="text1"/>
        </w:rPr>
        <w:t xml:space="preserve">CPR certified (current). </w:t>
      </w:r>
    </w:p>
    <w:p w14:paraId="134C6A69" w14:textId="77777777" w:rsidR="001626D8" w:rsidRPr="00134FFA" w:rsidRDefault="00134FFA">
      <w:pPr>
        <w:pStyle w:val="Heading1"/>
        <w:spacing w:after="30"/>
        <w:ind w:left="355"/>
        <w:rPr>
          <w:color w:val="000000" w:themeColor="text1"/>
        </w:rPr>
      </w:pPr>
      <w:r w:rsidRPr="00134FFA">
        <w:rPr>
          <w:color w:val="000000" w:themeColor="text1"/>
        </w:rPr>
        <w:t>EDUCATION</w:t>
      </w:r>
      <w:r w:rsidRPr="00134FFA">
        <w:rPr>
          <w:b w:val="0"/>
          <w:color w:val="000000" w:themeColor="text1"/>
          <w:u w:val="none"/>
        </w:rPr>
        <w:t xml:space="preserve"> </w:t>
      </w:r>
    </w:p>
    <w:p w14:paraId="759AF151" w14:textId="5E56CBC3" w:rsidR="001626D8" w:rsidRPr="00134FFA" w:rsidRDefault="00134FFA">
      <w:pPr>
        <w:spacing w:after="36"/>
        <w:ind w:left="355"/>
        <w:rPr>
          <w:color w:val="000000" w:themeColor="text1"/>
        </w:rPr>
      </w:pPr>
      <w:r w:rsidRPr="00134FFA">
        <w:rPr>
          <w:color w:val="000000" w:themeColor="text1"/>
        </w:rPr>
        <w:t xml:space="preserve">Palm Beach State College, Associate in Science of Nursing </w:t>
      </w:r>
    </w:p>
    <w:p w14:paraId="5428B2F3" w14:textId="77777777" w:rsidR="001626D8" w:rsidRPr="00134FFA" w:rsidRDefault="00134FFA">
      <w:pPr>
        <w:spacing w:after="21"/>
        <w:ind w:left="355"/>
        <w:rPr>
          <w:color w:val="000000" w:themeColor="text1"/>
        </w:rPr>
      </w:pPr>
      <w:r w:rsidRPr="00134FFA">
        <w:rPr>
          <w:color w:val="000000" w:themeColor="text1"/>
        </w:rPr>
        <w:t xml:space="preserve">Registered Nurse License No. RN9533471 </w:t>
      </w:r>
    </w:p>
    <w:p w14:paraId="3865FE4D" w14:textId="77777777" w:rsidR="001626D8" w:rsidRPr="00134FFA" w:rsidRDefault="00134FFA">
      <w:pPr>
        <w:tabs>
          <w:tab w:val="center" w:pos="1703"/>
          <w:tab w:val="center" w:pos="7560"/>
        </w:tabs>
        <w:ind w:left="0" w:firstLine="0"/>
        <w:rPr>
          <w:color w:val="000000" w:themeColor="text1"/>
        </w:rPr>
      </w:pPr>
      <w:r w:rsidRPr="00134FFA">
        <w:rPr>
          <w:rFonts w:ascii="Calibri" w:eastAsia="Calibri" w:hAnsi="Calibri" w:cs="Calibri"/>
          <w:color w:val="000000" w:themeColor="text1"/>
          <w:sz w:val="22"/>
        </w:rPr>
        <w:tab/>
      </w:r>
      <w:r w:rsidRPr="00134FFA">
        <w:rPr>
          <w:color w:val="000000" w:themeColor="text1"/>
        </w:rPr>
        <w:t xml:space="preserve">BLS/ACLS/PALS Certified </w:t>
      </w:r>
      <w:r w:rsidRPr="00134FFA">
        <w:rPr>
          <w:color w:val="000000" w:themeColor="text1"/>
        </w:rPr>
        <w:tab/>
        <w:t xml:space="preserve"> </w:t>
      </w:r>
    </w:p>
    <w:p w14:paraId="3BD9AAA3" w14:textId="77777777" w:rsidR="001626D8" w:rsidRPr="00134FFA" w:rsidRDefault="00134FFA">
      <w:pPr>
        <w:pStyle w:val="Heading1"/>
        <w:spacing w:after="43"/>
        <w:ind w:left="355"/>
        <w:rPr>
          <w:color w:val="000000" w:themeColor="text1"/>
        </w:rPr>
      </w:pPr>
      <w:r w:rsidRPr="00134FFA">
        <w:rPr>
          <w:color w:val="000000" w:themeColor="text1"/>
        </w:rPr>
        <w:t>EXPERIENCE</w:t>
      </w:r>
      <w:r w:rsidRPr="00134FFA">
        <w:rPr>
          <w:color w:val="000000" w:themeColor="text1"/>
          <w:u w:val="none"/>
        </w:rPr>
        <w:t xml:space="preserve">  </w:t>
      </w:r>
    </w:p>
    <w:p w14:paraId="287400D0" w14:textId="687F7FBC" w:rsidR="001626D8" w:rsidRPr="00134FFA" w:rsidRDefault="00134FFA">
      <w:pPr>
        <w:spacing w:after="187" w:line="369" w:lineRule="auto"/>
        <w:ind w:left="355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Registered Nurse /Mother Baby Unit                                                                          </w:t>
      </w:r>
      <w:r w:rsidRPr="00134FFA">
        <w:rPr>
          <w:color w:val="000000" w:themeColor="text1"/>
        </w:rPr>
        <w:t>Nov. 2019- May 2020</w:t>
      </w:r>
      <w:r w:rsidRPr="00134FFA">
        <w:rPr>
          <w:rFonts w:ascii="Gautami" w:eastAsia="Gautami" w:hAnsi="Gautami" w:cs="Gautami"/>
          <w:color w:val="000000" w:themeColor="text1"/>
        </w:rPr>
        <w:t>​</w:t>
      </w:r>
      <w:r w:rsidRPr="00134FFA">
        <w:rPr>
          <w:rFonts w:ascii="Gautami" w:eastAsia="Gautami" w:hAnsi="Gautami" w:cs="Gautami"/>
          <w:color w:val="000000" w:themeColor="text1"/>
        </w:rPr>
        <w:tab/>
      </w:r>
      <w:r w:rsidRPr="00134FFA">
        <w:rPr>
          <w:b/>
          <w:color w:val="000000" w:themeColor="text1"/>
        </w:rPr>
        <w:t xml:space="preserve"> Bethesda Hospital East </w:t>
      </w:r>
    </w:p>
    <w:p w14:paraId="054FFDFD" w14:textId="77777777" w:rsidR="001626D8" w:rsidRPr="00134FFA" w:rsidRDefault="00134FFA">
      <w:pPr>
        <w:numPr>
          <w:ilvl w:val="0"/>
          <w:numId w:val="1"/>
        </w:numPr>
        <w:spacing w:after="5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Provided for patient safety adhering to the standards of nursing care and policies of the hospital. </w:t>
      </w:r>
    </w:p>
    <w:p w14:paraId="68CF7EE4" w14:textId="77777777" w:rsidR="001626D8" w:rsidRPr="00134FFA" w:rsidRDefault="00134FFA">
      <w:pPr>
        <w:numPr>
          <w:ilvl w:val="0"/>
          <w:numId w:val="1"/>
        </w:numPr>
        <w:spacing w:after="5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Collected data and provided information to the RN in developing the plan of care. </w:t>
      </w:r>
    </w:p>
    <w:p w14:paraId="7B43E291" w14:textId="77777777" w:rsidR="001626D8" w:rsidRPr="00134FFA" w:rsidRDefault="00134FFA">
      <w:pPr>
        <w:numPr>
          <w:ilvl w:val="0"/>
          <w:numId w:val="1"/>
        </w:numPr>
        <w:spacing w:after="5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Reported all observed symptoms, reactions, treatment, and changes in patient condition to the RN. </w:t>
      </w:r>
    </w:p>
    <w:p w14:paraId="7657CA89" w14:textId="77777777" w:rsidR="001626D8" w:rsidRPr="00134FFA" w:rsidRDefault="00134FFA">
      <w:pPr>
        <w:numPr>
          <w:ilvl w:val="0"/>
          <w:numId w:val="1"/>
        </w:numPr>
        <w:spacing w:after="282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Performed basic procedures such as intravenous access, port-a-cath access, urinary catheter insertion, CVC dressing changes, sterile and non-sterile dressings and others as applicable per policy and procedure. </w:t>
      </w:r>
    </w:p>
    <w:p w14:paraId="2101DF56" w14:textId="77777777" w:rsidR="001626D8" w:rsidRPr="00134FFA" w:rsidRDefault="00134FFA">
      <w:pPr>
        <w:spacing w:after="43" w:line="259" w:lineRule="auto"/>
        <w:ind w:left="355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South County Outpatient Surgery Center </w:t>
      </w:r>
      <w:r w:rsidRPr="00134FFA">
        <w:rPr>
          <w:color w:val="000000" w:themeColor="text1"/>
        </w:rPr>
        <w:t xml:space="preserve"> </w:t>
      </w:r>
    </w:p>
    <w:p w14:paraId="5FE19991" w14:textId="77777777" w:rsidR="001626D8" w:rsidRPr="00134FFA" w:rsidRDefault="00134FFA">
      <w:pPr>
        <w:tabs>
          <w:tab w:val="center" w:pos="4076"/>
          <w:tab w:val="center" w:pos="8063"/>
          <w:tab w:val="center" w:pos="8839"/>
        </w:tabs>
        <w:spacing w:after="290" w:line="259" w:lineRule="auto"/>
        <w:ind w:left="0" w:firstLine="0"/>
        <w:rPr>
          <w:color w:val="000000" w:themeColor="text1"/>
        </w:rPr>
      </w:pPr>
      <w:r w:rsidRPr="00134FFA">
        <w:rPr>
          <w:rFonts w:ascii="Calibri" w:eastAsia="Calibri" w:hAnsi="Calibri" w:cs="Calibri"/>
          <w:color w:val="000000" w:themeColor="text1"/>
          <w:sz w:val="22"/>
        </w:rPr>
        <w:tab/>
      </w:r>
      <w:r w:rsidRPr="00134FFA">
        <w:rPr>
          <w:b/>
          <w:color w:val="000000" w:themeColor="text1"/>
        </w:rPr>
        <w:t xml:space="preserve">Pre Op/Post Op Registered Nurse                                                           </w:t>
      </w:r>
      <w:r w:rsidRPr="00134FFA">
        <w:rPr>
          <w:color w:val="000000" w:themeColor="text1"/>
        </w:rPr>
        <w:t>June</w:t>
      </w:r>
      <w:r w:rsidRPr="00134FFA">
        <w:rPr>
          <w:rFonts w:ascii="Gautami" w:eastAsia="Gautami" w:hAnsi="Gautami" w:cs="Gautami"/>
          <w:color w:val="000000" w:themeColor="text1"/>
        </w:rPr>
        <w:t>​</w:t>
      </w:r>
      <w:r w:rsidRPr="00134FFA">
        <w:rPr>
          <w:rFonts w:ascii="Gautami" w:eastAsia="Gautami" w:hAnsi="Gautami" w:cs="Gautami"/>
          <w:color w:val="000000" w:themeColor="text1"/>
        </w:rPr>
        <w:tab/>
      </w:r>
      <w:r w:rsidRPr="00134FFA">
        <w:rPr>
          <w:b/>
          <w:color w:val="000000" w:themeColor="text1"/>
        </w:rPr>
        <w:t xml:space="preserve"> </w:t>
      </w:r>
      <w:r w:rsidRPr="00134FFA">
        <w:rPr>
          <w:rFonts w:ascii="Gautami" w:eastAsia="Gautami" w:hAnsi="Gautami" w:cs="Gautami"/>
          <w:color w:val="000000" w:themeColor="text1"/>
        </w:rPr>
        <w:t xml:space="preserve">​ </w:t>
      </w:r>
      <w:r w:rsidRPr="00134FFA">
        <w:rPr>
          <w:color w:val="000000" w:themeColor="text1"/>
        </w:rPr>
        <w:t>2020</w:t>
      </w:r>
      <w:r w:rsidRPr="00134FFA">
        <w:rPr>
          <w:rFonts w:ascii="Gautami" w:eastAsia="Gautami" w:hAnsi="Gautami" w:cs="Gautami"/>
          <w:color w:val="000000" w:themeColor="text1"/>
        </w:rPr>
        <w:t>​</w:t>
      </w:r>
      <w:r w:rsidRPr="00134FFA">
        <w:rPr>
          <w:rFonts w:ascii="Gautami" w:eastAsia="Gautami" w:hAnsi="Gautami" w:cs="Gautami"/>
          <w:color w:val="000000" w:themeColor="text1"/>
        </w:rPr>
        <w:tab/>
      </w:r>
      <w:r w:rsidRPr="00134FFA">
        <w:rPr>
          <w:color w:val="000000" w:themeColor="text1"/>
        </w:rPr>
        <w:t xml:space="preserve"> to Present </w:t>
      </w:r>
    </w:p>
    <w:p w14:paraId="6CCD39C6" w14:textId="77777777" w:rsidR="001626D8" w:rsidRPr="00134FFA" w:rsidRDefault="00134FFA">
      <w:pPr>
        <w:numPr>
          <w:ilvl w:val="0"/>
          <w:numId w:val="1"/>
        </w:numPr>
        <w:spacing w:after="51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Performs thorough preoperative patient assessment required in the outpatient setting. </w:t>
      </w:r>
    </w:p>
    <w:p w14:paraId="182E4290" w14:textId="77777777" w:rsidR="001626D8" w:rsidRPr="00134FFA" w:rsidRDefault="00134FFA">
      <w:pPr>
        <w:numPr>
          <w:ilvl w:val="0"/>
          <w:numId w:val="1"/>
        </w:numPr>
        <w:spacing w:after="40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Performs safe and individualized nursing care for the patient in the immediate postoperative/post- anesthesia period. </w:t>
      </w:r>
    </w:p>
    <w:p w14:paraId="41BC5BDD" w14:textId="77777777" w:rsidR="001626D8" w:rsidRPr="00134FFA" w:rsidRDefault="00134FFA">
      <w:pPr>
        <w:numPr>
          <w:ilvl w:val="0"/>
          <w:numId w:val="1"/>
        </w:numPr>
        <w:spacing w:after="40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Surveils patients and administers physician’s orders during both the preoperative and postoperative stages. </w:t>
      </w:r>
    </w:p>
    <w:p w14:paraId="721D070C" w14:textId="77777777" w:rsidR="001626D8" w:rsidRPr="00134FFA" w:rsidRDefault="00134FFA">
      <w:pPr>
        <w:numPr>
          <w:ilvl w:val="0"/>
          <w:numId w:val="1"/>
        </w:numPr>
        <w:spacing w:after="272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Demonstrates the knowledge and skill necessary to provide appropriate care for patients of various age groups. </w:t>
      </w:r>
    </w:p>
    <w:p w14:paraId="5EA4486D" w14:textId="77777777" w:rsidR="001626D8" w:rsidRPr="00134FFA" w:rsidRDefault="00134FFA">
      <w:pPr>
        <w:spacing w:after="281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5F7B5B2E" w14:textId="77777777" w:rsidR="001626D8" w:rsidRPr="00134FFA" w:rsidRDefault="00134FFA">
      <w:pPr>
        <w:tabs>
          <w:tab w:val="center" w:pos="4536"/>
          <w:tab w:val="center" w:pos="8712"/>
        </w:tabs>
        <w:ind w:left="0" w:firstLine="0"/>
        <w:rPr>
          <w:color w:val="000000" w:themeColor="text1"/>
        </w:rPr>
      </w:pPr>
      <w:r w:rsidRPr="00134FFA">
        <w:rPr>
          <w:rFonts w:ascii="Calibri" w:eastAsia="Calibri" w:hAnsi="Calibri" w:cs="Calibri"/>
          <w:color w:val="000000" w:themeColor="text1"/>
          <w:sz w:val="22"/>
        </w:rPr>
        <w:tab/>
      </w:r>
      <w:r w:rsidRPr="00134FFA">
        <w:rPr>
          <w:b/>
          <w:color w:val="000000" w:themeColor="text1"/>
        </w:rPr>
        <w:t>Regal Home Services</w:t>
      </w:r>
      <w:r w:rsidRPr="00134FFA">
        <w:rPr>
          <w:color w:val="000000" w:themeColor="text1"/>
        </w:rPr>
        <w:t xml:space="preserve">                                                                      May 2020 to Present</w:t>
      </w:r>
      <w:r w:rsidRPr="00134FFA">
        <w:rPr>
          <w:rFonts w:ascii="Gautami" w:eastAsia="Gautami" w:hAnsi="Gautami" w:cs="Gautami"/>
          <w:color w:val="000000" w:themeColor="text1"/>
        </w:rPr>
        <w:t>​</w:t>
      </w:r>
      <w:r w:rsidRPr="00134FFA">
        <w:rPr>
          <w:rFonts w:ascii="Gautami" w:eastAsia="Gautami" w:hAnsi="Gautami" w:cs="Gautami"/>
          <w:color w:val="000000" w:themeColor="text1"/>
        </w:rPr>
        <w:tab/>
      </w:r>
      <w:r w:rsidRPr="00134FFA">
        <w:rPr>
          <w:color w:val="000000" w:themeColor="text1"/>
        </w:rPr>
        <w:t xml:space="preserve"> </w:t>
      </w:r>
    </w:p>
    <w:p w14:paraId="1A65EEE5" w14:textId="77777777" w:rsidR="001626D8" w:rsidRPr="00134FFA" w:rsidRDefault="00134FFA">
      <w:pPr>
        <w:spacing w:after="14" w:line="259" w:lineRule="auto"/>
        <w:ind w:left="1090"/>
        <w:rPr>
          <w:color w:val="000000" w:themeColor="text1"/>
        </w:rPr>
      </w:pPr>
      <w:r w:rsidRPr="00134FFA">
        <w:rPr>
          <w:b/>
          <w:color w:val="000000" w:themeColor="text1"/>
        </w:rPr>
        <w:t xml:space="preserve">IV Infusion  and Wound Care Nurse </w:t>
      </w:r>
    </w:p>
    <w:p w14:paraId="538A9258" w14:textId="77777777" w:rsidR="001626D8" w:rsidRPr="00134FFA" w:rsidRDefault="00134FFA">
      <w:pPr>
        <w:numPr>
          <w:ilvl w:val="0"/>
          <w:numId w:val="1"/>
        </w:numPr>
        <w:spacing w:after="200" w:line="259" w:lineRule="auto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Administering medication and insulin, and completing blood pressure, glucose, urine, and stool tests. </w:t>
      </w:r>
    </w:p>
    <w:p w14:paraId="061D1AEE" w14:textId="77777777" w:rsidR="001626D8" w:rsidRPr="00134FFA" w:rsidRDefault="00134FFA">
      <w:pPr>
        <w:numPr>
          <w:ilvl w:val="0"/>
          <w:numId w:val="1"/>
        </w:numPr>
        <w:spacing w:after="200" w:line="259" w:lineRule="auto"/>
        <w:ind w:hanging="420"/>
        <w:rPr>
          <w:color w:val="000000" w:themeColor="text1"/>
        </w:rPr>
      </w:pPr>
      <w:r w:rsidRPr="00134FFA">
        <w:rPr>
          <w:color w:val="000000" w:themeColor="text1"/>
        </w:rPr>
        <w:lastRenderedPageBreak/>
        <w:t xml:space="preserve">Inspecting wounds, changing dressings, and handling personal grooming and hygiene. </w:t>
      </w:r>
    </w:p>
    <w:p w14:paraId="259ED196" w14:textId="77777777" w:rsidR="001626D8" w:rsidRPr="00134FFA" w:rsidRDefault="00134FFA">
      <w:pPr>
        <w:numPr>
          <w:ilvl w:val="0"/>
          <w:numId w:val="1"/>
        </w:numPr>
        <w:spacing w:after="207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Performed venipuncture, accessed implanted ports, maintained peripheral IV lines </w:t>
      </w:r>
    </w:p>
    <w:p w14:paraId="58DB3903" w14:textId="77777777" w:rsidR="001626D8" w:rsidRPr="00134FFA" w:rsidRDefault="00134FFA">
      <w:pPr>
        <w:numPr>
          <w:ilvl w:val="0"/>
          <w:numId w:val="1"/>
        </w:numPr>
        <w:spacing w:after="207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Modified treatment dosages by assessing patient, assessing labs, consulting protocols </w:t>
      </w:r>
    </w:p>
    <w:p w14:paraId="6D2719E7" w14:textId="77777777" w:rsidR="001626D8" w:rsidRPr="00134FFA" w:rsidRDefault="00134FFA">
      <w:pPr>
        <w:numPr>
          <w:ilvl w:val="0"/>
          <w:numId w:val="1"/>
        </w:numPr>
        <w:spacing w:after="328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Provided documentation for insurance authorization for various managed care patient </w:t>
      </w:r>
    </w:p>
    <w:p w14:paraId="1019AFC0" w14:textId="4CFCEDD8" w:rsidR="001626D8" w:rsidRPr="00134FFA" w:rsidRDefault="0049445F">
      <w:pPr>
        <w:spacing w:after="474" w:line="369" w:lineRule="auto"/>
        <w:ind w:left="355"/>
        <w:rPr>
          <w:color w:val="000000" w:themeColor="text1"/>
        </w:rPr>
      </w:pPr>
      <w:r>
        <w:rPr>
          <w:b/>
          <w:color w:val="000000" w:themeColor="text1"/>
        </w:rPr>
        <w:t>Physician Partners of America</w:t>
      </w:r>
      <w:r w:rsidR="00134FFA" w:rsidRPr="00134FF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                               </w:t>
      </w:r>
    </w:p>
    <w:p w14:paraId="447823E7" w14:textId="77777777" w:rsidR="001626D8" w:rsidRPr="00134FFA" w:rsidRDefault="00134FFA">
      <w:pPr>
        <w:numPr>
          <w:ilvl w:val="0"/>
          <w:numId w:val="1"/>
        </w:numPr>
        <w:spacing w:after="5" w:line="407" w:lineRule="auto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Consults and coordinates with health care team members to assess, plan, implement and evaluate patient care plans </w:t>
      </w:r>
    </w:p>
    <w:p w14:paraId="500635E0" w14:textId="77777777" w:rsidR="001626D8" w:rsidRPr="00134FFA" w:rsidRDefault="00134FFA">
      <w:pPr>
        <w:numPr>
          <w:ilvl w:val="0"/>
          <w:numId w:val="1"/>
        </w:numPr>
        <w:spacing w:after="5" w:line="401" w:lineRule="auto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Prepares and administers (orally, subcutaneously, through an IV) and records prescribed medications. Reports adverse reactions to medications or treatments in accordance with the policy regarding the administration of medications by a licensed registered nurse </w:t>
      </w:r>
    </w:p>
    <w:p w14:paraId="194DADDD" w14:textId="77777777" w:rsidR="001626D8" w:rsidRPr="00134FFA" w:rsidRDefault="00134FFA">
      <w:pPr>
        <w:numPr>
          <w:ilvl w:val="0"/>
          <w:numId w:val="1"/>
        </w:numPr>
        <w:spacing w:after="179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Educates patients on surgical procedures </w:t>
      </w:r>
    </w:p>
    <w:p w14:paraId="5413C8CE" w14:textId="77777777" w:rsidR="001626D8" w:rsidRPr="00134FFA" w:rsidRDefault="00134FFA">
      <w:pPr>
        <w:numPr>
          <w:ilvl w:val="0"/>
          <w:numId w:val="1"/>
        </w:numPr>
        <w:spacing w:after="565"/>
        <w:ind w:hanging="420"/>
        <w:rPr>
          <w:color w:val="000000" w:themeColor="text1"/>
        </w:rPr>
      </w:pPr>
      <w:r w:rsidRPr="00134FFA">
        <w:rPr>
          <w:color w:val="000000" w:themeColor="text1"/>
        </w:rPr>
        <w:t xml:space="preserve">Records patients’ medical information and vital signs </w:t>
      </w:r>
    </w:p>
    <w:p w14:paraId="160B78A8" w14:textId="77777777" w:rsidR="001626D8" w:rsidRPr="00134FFA" w:rsidRDefault="00134FFA">
      <w:pPr>
        <w:pStyle w:val="Heading1"/>
        <w:spacing w:after="254"/>
        <w:ind w:left="355"/>
        <w:rPr>
          <w:color w:val="000000" w:themeColor="text1"/>
        </w:rPr>
      </w:pPr>
      <w:r w:rsidRPr="00134FFA">
        <w:rPr>
          <w:color w:val="000000" w:themeColor="text1"/>
        </w:rPr>
        <w:t>SKILLS</w:t>
      </w:r>
      <w:r w:rsidRPr="00134FFA">
        <w:rPr>
          <w:color w:val="000000" w:themeColor="text1"/>
          <w:u w:val="none"/>
        </w:rPr>
        <w:t xml:space="preserve"> </w:t>
      </w:r>
      <w:r w:rsidRPr="00134FFA">
        <w:rPr>
          <w:b w:val="0"/>
          <w:color w:val="000000" w:themeColor="text1"/>
          <w:u w:val="none"/>
        </w:rPr>
        <w:t xml:space="preserve"> </w:t>
      </w:r>
    </w:p>
    <w:p w14:paraId="51207522" w14:textId="0F67658B" w:rsidR="001626D8" w:rsidRPr="00134FFA" w:rsidRDefault="00134FFA">
      <w:pPr>
        <w:numPr>
          <w:ilvl w:val="0"/>
          <w:numId w:val="2"/>
        </w:numPr>
        <w:spacing w:after="27"/>
        <w:ind w:hanging="360"/>
        <w:rPr>
          <w:color w:val="000000" w:themeColor="text1"/>
        </w:rPr>
      </w:pPr>
      <w:r w:rsidRPr="00134FFA">
        <w:rPr>
          <w:color w:val="000000" w:themeColor="text1"/>
        </w:rPr>
        <w:t xml:space="preserve">Charting Knowledge in Cerner, McKesson, and Physical Charts </w:t>
      </w:r>
    </w:p>
    <w:p w14:paraId="653A8AB7" w14:textId="4C681F43" w:rsidR="001626D8" w:rsidRPr="00134FFA" w:rsidRDefault="00134FFA">
      <w:pPr>
        <w:numPr>
          <w:ilvl w:val="0"/>
          <w:numId w:val="2"/>
        </w:numPr>
        <w:spacing w:after="7"/>
        <w:ind w:hanging="360"/>
        <w:rPr>
          <w:color w:val="000000" w:themeColor="text1"/>
        </w:rPr>
      </w:pPr>
      <w:r w:rsidRPr="00134FFA">
        <w:rPr>
          <w:color w:val="000000" w:themeColor="text1"/>
        </w:rPr>
        <w:t xml:space="preserve">Fluent in Creole and French with reading, writing and translating </w:t>
      </w:r>
    </w:p>
    <w:p w14:paraId="51843B1C" w14:textId="4A28EAEA" w:rsidR="00134FFA" w:rsidRPr="00134FFA" w:rsidRDefault="00134FFA">
      <w:pPr>
        <w:numPr>
          <w:ilvl w:val="0"/>
          <w:numId w:val="2"/>
        </w:numPr>
        <w:spacing w:after="7"/>
        <w:ind w:hanging="360"/>
        <w:rPr>
          <w:color w:val="000000" w:themeColor="text1"/>
        </w:rPr>
      </w:pPr>
      <w:r w:rsidRPr="00134FFA">
        <w:rPr>
          <w:color w:val="000000" w:themeColor="text1"/>
        </w:rPr>
        <w:t xml:space="preserve">Member of </w:t>
      </w:r>
      <w:r w:rsidRPr="00134FFA">
        <w:rPr>
          <w:b/>
          <w:bCs/>
          <w:color w:val="000000" w:themeColor="text1"/>
        </w:rPr>
        <w:t>Association</w:t>
      </w:r>
      <w:r w:rsidRPr="00134FFA">
        <w:rPr>
          <w:color w:val="000000" w:themeColor="text1"/>
          <w:shd w:val="clear" w:color="auto" w:fill="FFFFFF"/>
        </w:rPr>
        <w:t> of </w:t>
      </w:r>
      <w:r w:rsidR="0049445F" w:rsidRPr="00134FFA">
        <w:rPr>
          <w:b/>
          <w:bCs/>
          <w:color w:val="000000" w:themeColor="text1"/>
        </w:rPr>
        <w:t>Perioperative</w:t>
      </w:r>
      <w:r w:rsidRPr="00134FFA">
        <w:rPr>
          <w:color w:val="000000" w:themeColor="text1"/>
          <w:shd w:val="clear" w:color="auto" w:fill="FFFFFF"/>
        </w:rPr>
        <w:t> Registered </w:t>
      </w:r>
      <w:r w:rsidRPr="00134FFA">
        <w:rPr>
          <w:b/>
          <w:bCs/>
          <w:color w:val="000000" w:themeColor="text1"/>
        </w:rPr>
        <w:t>Nurses</w:t>
      </w:r>
      <w:r w:rsidRPr="00134FFA">
        <w:rPr>
          <w:color w:val="000000" w:themeColor="text1"/>
          <w:shd w:val="clear" w:color="auto" w:fill="FFFFFF"/>
        </w:rPr>
        <w:t> </w:t>
      </w:r>
    </w:p>
    <w:p w14:paraId="6876C376" w14:textId="04B23A75" w:rsidR="001626D8" w:rsidRPr="00134FFA" w:rsidRDefault="001626D8" w:rsidP="00134FFA">
      <w:pPr>
        <w:spacing w:after="7"/>
        <w:ind w:left="0" w:firstLine="0"/>
        <w:rPr>
          <w:color w:val="000000" w:themeColor="text1"/>
        </w:rPr>
      </w:pPr>
    </w:p>
    <w:p w14:paraId="2F356E18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2FCD5B99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p w14:paraId="743FBDFE" w14:textId="77777777" w:rsidR="001626D8" w:rsidRPr="00134FFA" w:rsidRDefault="00134FFA">
      <w:pPr>
        <w:spacing w:after="0" w:line="259" w:lineRule="auto"/>
        <w:ind w:left="360" w:firstLine="0"/>
        <w:rPr>
          <w:color w:val="000000" w:themeColor="text1"/>
        </w:rPr>
      </w:pPr>
      <w:r w:rsidRPr="00134FFA">
        <w:rPr>
          <w:color w:val="000000" w:themeColor="text1"/>
        </w:rPr>
        <w:t xml:space="preserve"> </w:t>
      </w:r>
    </w:p>
    <w:sectPr w:rsidR="001626D8" w:rsidRPr="00134FFA">
      <w:pgSz w:w="12240" w:h="15840"/>
      <w:pgMar w:top="778" w:right="660" w:bottom="848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78DB"/>
    <w:multiLevelType w:val="hybridMultilevel"/>
    <w:tmpl w:val="5C14BE6C"/>
    <w:lvl w:ilvl="0" w:tplc="EC18E9EC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405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450A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4A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84C0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AF37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E55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0D32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45C2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EE0862"/>
    <w:multiLevelType w:val="hybridMultilevel"/>
    <w:tmpl w:val="6D54B75A"/>
    <w:lvl w:ilvl="0" w:tplc="9B44E89A">
      <w:start w:val="1"/>
      <w:numFmt w:val="bullet"/>
      <w:lvlText w:val="●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F48310">
      <w:start w:val="1"/>
      <w:numFmt w:val="bullet"/>
      <w:lvlText w:val="o"/>
      <w:lvlJc w:val="left"/>
      <w:pPr>
        <w:ind w:left="146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C5D78">
      <w:start w:val="1"/>
      <w:numFmt w:val="bullet"/>
      <w:lvlText w:val="▪"/>
      <w:lvlJc w:val="left"/>
      <w:pPr>
        <w:ind w:left="21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2AD98A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2F33E">
      <w:start w:val="1"/>
      <w:numFmt w:val="bullet"/>
      <w:lvlText w:val="o"/>
      <w:lvlJc w:val="left"/>
      <w:pPr>
        <w:ind w:left="36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0AC4C">
      <w:start w:val="1"/>
      <w:numFmt w:val="bullet"/>
      <w:lvlText w:val="▪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A321C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E5440">
      <w:start w:val="1"/>
      <w:numFmt w:val="bullet"/>
      <w:lvlText w:val="o"/>
      <w:lvlJc w:val="left"/>
      <w:pPr>
        <w:ind w:left="57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3E594C">
      <w:start w:val="1"/>
      <w:numFmt w:val="bullet"/>
      <w:lvlText w:val="▪"/>
      <w:lvlJc w:val="left"/>
      <w:pPr>
        <w:ind w:left="65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D8"/>
    <w:rsid w:val="00003DD7"/>
    <w:rsid w:val="00134FFA"/>
    <w:rsid w:val="001626D8"/>
    <w:rsid w:val="001E3124"/>
    <w:rsid w:val="004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CB50"/>
  <w15:docId w15:val="{5F61771F-DB4D-5F48-B7F5-D4C313F3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4" w:line="253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apple-converted-space">
    <w:name w:val="apple-converted-space"/>
    <w:basedOn w:val="DefaultParagraphFont"/>
    <w:rsid w:val="001E3124"/>
  </w:style>
  <w:style w:type="character" w:styleId="Emphasis">
    <w:name w:val="Emphasis"/>
    <w:basedOn w:val="DefaultParagraphFont"/>
    <w:uiPriority w:val="20"/>
    <w:qFormat/>
    <w:rsid w:val="001E3124"/>
    <w:rPr>
      <w:i/>
      <w:iCs/>
    </w:rPr>
  </w:style>
  <w:style w:type="character" w:styleId="Hyperlink">
    <w:name w:val="Hyperlink"/>
    <w:basedOn w:val="DefaultParagraphFont"/>
    <w:uiPriority w:val="99"/>
    <w:unhideWhenUsed/>
    <w:rsid w:val="00134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guste2013@fa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 Auguste</dc:creator>
  <cp:keywords/>
  <cp:lastModifiedBy>Nehemie Auguste</cp:lastModifiedBy>
  <cp:revision>3</cp:revision>
  <dcterms:created xsi:type="dcterms:W3CDTF">2020-11-10T02:09:00Z</dcterms:created>
  <dcterms:modified xsi:type="dcterms:W3CDTF">2021-03-04T22:22:00Z</dcterms:modified>
</cp:coreProperties>
</file>