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18D45F" w14:textId="77777777" w:rsidR="001822CE" w:rsidRDefault="001822CE">
      <w:pPr>
        <w:pStyle w:val="Normal1"/>
        <w:widowControl w:val="0"/>
        <w:spacing w:line="276" w:lineRule="auto"/>
      </w:pPr>
    </w:p>
    <w:tbl>
      <w:tblPr>
        <w:tblStyle w:val="1"/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461"/>
        <w:gridCol w:w="7193"/>
        <w:gridCol w:w="1423"/>
      </w:tblGrid>
      <w:tr w:rsidR="001822CE" w14:paraId="55BCC4C5" w14:textId="77777777" w:rsidTr="00326D89">
        <w:trPr>
          <w:trHeight w:val="642"/>
          <w:jc w:val="center"/>
        </w:trPr>
        <w:tc>
          <w:tcPr>
            <w:tcW w:w="9077" w:type="dxa"/>
            <w:gridSpan w:val="3"/>
          </w:tcPr>
          <w:p w14:paraId="2E97FAA8" w14:textId="1DF1D1CE" w:rsidR="001822CE" w:rsidRPr="002262E9" w:rsidRDefault="00A87948">
            <w:pPr>
              <w:pStyle w:val="Heading1"/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h.2od5oxhw7cfj" w:colFirst="0" w:colLast="0"/>
            <w:bookmarkEnd w:id="0"/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Zuri V. Myres BSN, RN-BC</w:t>
            </w:r>
          </w:p>
          <w:p w14:paraId="1777D713" w14:textId="5A84A6DF" w:rsidR="001822CE" w:rsidRDefault="00BD0E03">
            <w:pPr>
              <w:pStyle w:val="Heading1"/>
            </w:pPr>
            <w:bookmarkStart w:id="1" w:name="h.vhenelvqkhom" w:colFirst="0" w:colLast="0"/>
            <w:bookmarkEnd w:id="1"/>
            <w:r>
              <w:rPr>
                <w:b/>
              </w:rPr>
              <w:t xml:space="preserve">7839 </w:t>
            </w:r>
            <w:r w:rsidR="00157D88">
              <w:rPr>
                <w:b/>
              </w:rPr>
              <w:t xml:space="preserve">South </w:t>
            </w:r>
            <w:r w:rsidR="003416A6">
              <w:rPr>
                <w:b/>
              </w:rPr>
              <w:t xml:space="preserve">Hobart Blvd  </w:t>
            </w:r>
          </w:p>
          <w:p w14:paraId="1E2B6048" w14:textId="0CBA9012" w:rsidR="00BF4BE0" w:rsidRDefault="00157D88" w:rsidP="00565844">
            <w:pPr>
              <w:pStyle w:val="Heading1"/>
            </w:pPr>
            <w:r>
              <w:rPr>
                <w:b/>
              </w:rPr>
              <w:t>Los Angeles, CA 90047</w:t>
            </w:r>
          </w:p>
          <w:p w14:paraId="10D18997" w14:textId="77777777" w:rsidR="001822CE" w:rsidRDefault="00296AE8">
            <w:pPr>
              <w:pStyle w:val="Normal1"/>
            </w:pPr>
            <w:r>
              <w:rPr>
                <w:b/>
              </w:rPr>
              <w:t xml:space="preserve">323-333-9278 </w:t>
            </w:r>
          </w:p>
          <w:p w14:paraId="51982B2A" w14:textId="5EB0C26A" w:rsidR="001822CE" w:rsidRDefault="00A87948">
            <w:pPr>
              <w:pStyle w:val="Normal1"/>
              <w:spacing w:after="160"/>
            </w:pPr>
            <w:r>
              <w:rPr>
                <w:b/>
              </w:rPr>
              <w:t>Zuri.Myres@outlook</w:t>
            </w:r>
            <w:r w:rsidR="00296AE8">
              <w:rPr>
                <w:b/>
              </w:rPr>
              <w:t>.com</w:t>
            </w:r>
          </w:p>
        </w:tc>
      </w:tr>
      <w:tr w:rsidR="001822CE" w14:paraId="2FF1B285" w14:textId="77777777" w:rsidTr="00326D89">
        <w:trPr>
          <w:trHeight w:val="306"/>
          <w:jc w:val="center"/>
        </w:trPr>
        <w:tc>
          <w:tcPr>
            <w:tcW w:w="9077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14:paraId="45D5A397" w14:textId="77777777" w:rsidR="001822CE" w:rsidRPr="002262E9" w:rsidRDefault="00296AE8">
            <w:pPr>
              <w:pStyle w:val="Heading1"/>
              <w:rPr>
                <w:sz w:val="18"/>
                <w:szCs w:val="18"/>
              </w:rPr>
            </w:pPr>
            <w:r w:rsidRPr="002262E9">
              <w:rPr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Professional Summary</w:t>
            </w:r>
          </w:p>
        </w:tc>
      </w:tr>
      <w:tr w:rsidR="001822CE" w14:paraId="2D3B91F9" w14:textId="77777777" w:rsidTr="006D3E66">
        <w:trPr>
          <w:trHeight w:val="2528"/>
          <w:jc w:val="center"/>
        </w:trPr>
        <w:tc>
          <w:tcPr>
            <w:tcW w:w="461" w:type="dxa"/>
            <w:tcBorders>
              <w:top w:val="single" w:sz="4" w:space="0" w:color="999999"/>
              <w:bottom w:val="single" w:sz="4" w:space="0" w:color="999999"/>
            </w:tcBorders>
          </w:tcPr>
          <w:p w14:paraId="665A69E9" w14:textId="77777777" w:rsidR="001822CE" w:rsidRDefault="001822CE">
            <w:pPr>
              <w:pStyle w:val="Normal1"/>
            </w:pPr>
          </w:p>
        </w:tc>
        <w:tc>
          <w:tcPr>
            <w:tcW w:w="8616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359E086E" w14:textId="77777777" w:rsidR="001822CE" w:rsidRDefault="00296AE8">
            <w:pPr>
              <w:pStyle w:val="Heading3"/>
            </w:pPr>
            <w:r w:rsidRPr="002262E9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Registered Nurse</w:t>
            </w:r>
          </w:p>
          <w:p w14:paraId="0AB63650" w14:textId="697CE74D" w:rsidR="001822CE" w:rsidRDefault="00296AE8">
            <w:pPr>
              <w:pStyle w:val="Normal1"/>
              <w:numPr>
                <w:ilvl w:val="0"/>
                <w:numId w:val="1"/>
              </w:numPr>
              <w:spacing w:before="40" w:after="80"/>
              <w:ind w:hanging="288"/>
            </w:pPr>
            <w:r>
              <w:rPr>
                <w:highlight w:val="white"/>
              </w:rPr>
              <w:t xml:space="preserve">Dedicated registered nurse (RN) with specialty experience in </w:t>
            </w:r>
            <w:r w:rsidR="00735A50">
              <w:rPr>
                <w:highlight w:val="white"/>
              </w:rPr>
              <w:t xml:space="preserve">Med/Surg, </w:t>
            </w:r>
            <w:r>
              <w:rPr>
                <w:highlight w:val="white"/>
              </w:rPr>
              <w:t xml:space="preserve">Orthopedic, and </w:t>
            </w:r>
            <w:r w:rsidR="00733E7E">
              <w:rPr>
                <w:highlight w:val="white"/>
              </w:rPr>
              <w:t>Neurology Nursing</w:t>
            </w:r>
            <w:r>
              <w:rPr>
                <w:highlight w:val="white"/>
              </w:rPr>
              <w:t xml:space="preserve">. Seeking a position within the </w:t>
            </w:r>
            <w:r w:rsidR="00C17BAE">
              <w:rPr>
                <w:highlight w:val="white"/>
              </w:rPr>
              <w:t>Medical/Nursing</w:t>
            </w:r>
            <w:r>
              <w:rPr>
                <w:highlight w:val="white"/>
              </w:rPr>
              <w:t xml:space="preserve"> field with priority of high-quality patient care and advocacy.</w:t>
            </w:r>
          </w:p>
          <w:p w14:paraId="0B4E4015" w14:textId="77777777" w:rsidR="001822CE" w:rsidRDefault="00296AE8">
            <w:pPr>
              <w:pStyle w:val="Normal1"/>
              <w:numPr>
                <w:ilvl w:val="0"/>
                <w:numId w:val="1"/>
              </w:numPr>
              <w:spacing w:before="40" w:after="80"/>
              <w:ind w:hanging="288"/>
            </w:pPr>
            <w:r>
              <w:t xml:space="preserve">Enhanced patient status to return to baseline function or better, </w:t>
            </w:r>
            <w:r w:rsidR="00FA273B">
              <w:t>Charge RN experience</w:t>
            </w:r>
            <w:r>
              <w:t xml:space="preserve"> and communic</w:t>
            </w:r>
            <w:r w:rsidR="00FA273B">
              <w:t>ating with various</w:t>
            </w:r>
            <w:r>
              <w:t xml:space="preserve"> resources (PT, OT, RT, ST, Pharmacy, and Social Work).</w:t>
            </w:r>
          </w:p>
          <w:p w14:paraId="53FD0EC3" w14:textId="77777777" w:rsidR="001822CE" w:rsidRDefault="00296AE8">
            <w:pPr>
              <w:pStyle w:val="Normal1"/>
              <w:numPr>
                <w:ilvl w:val="0"/>
                <w:numId w:val="1"/>
              </w:numPr>
              <w:spacing w:before="40" w:after="80"/>
              <w:ind w:hanging="288"/>
            </w:pPr>
            <w:r>
              <w:t xml:space="preserve">Managed pain effectively, implementing position changes, cold therapy, activity, timely administration of analgesics with consideration of prior function (chronic pain, </w:t>
            </w:r>
            <w:r w:rsidR="00FA273B">
              <w:t>assistive devices, etc.)</w:t>
            </w:r>
          </w:p>
          <w:p w14:paraId="2E2C4454" w14:textId="77777777" w:rsidR="001822CE" w:rsidRDefault="00296AE8">
            <w:pPr>
              <w:pStyle w:val="Normal1"/>
              <w:numPr>
                <w:ilvl w:val="0"/>
                <w:numId w:val="1"/>
              </w:numPr>
              <w:spacing w:before="40" w:after="80"/>
              <w:ind w:hanging="288"/>
            </w:pPr>
            <w:r>
              <w:t>Established and monitored patient support including assessment, counseling, education regarding medications and treatment, lab work, documentation with care plan for diagnosis, and administration of treatment procedures.</w:t>
            </w:r>
          </w:p>
          <w:p w14:paraId="63D99525" w14:textId="4ED75ACF" w:rsidR="001822CE" w:rsidRDefault="00296AE8">
            <w:pPr>
              <w:pStyle w:val="Normal1"/>
              <w:numPr>
                <w:ilvl w:val="0"/>
                <w:numId w:val="1"/>
              </w:numPr>
              <w:spacing w:before="40" w:after="80"/>
              <w:ind w:hanging="288"/>
            </w:pPr>
            <w:r>
              <w:t>Proficient in all documentation/record maintenance/paperwork to ensure accuracy and patient confidentiality.</w:t>
            </w:r>
          </w:p>
        </w:tc>
      </w:tr>
      <w:tr w:rsidR="001822CE" w14:paraId="1654AA5A" w14:textId="77777777" w:rsidTr="00326D89">
        <w:trPr>
          <w:trHeight w:val="306"/>
          <w:jc w:val="center"/>
        </w:trPr>
        <w:tc>
          <w:tcPr>
            <w:tcW w:w="9077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14:paraId="615BB5A7" w14:textId="77777777" w:rsidR="001822CE" w:rsidRPr="002262E9" w:rsidRDefault="00C8151D">
            <w:pPr>
              <w:pStyle w:val="Heading1"/>
              <w:rPr>
                <w:sz w:val="18"/>
                <w:szCs w:val="18"/>
              </w:rPr>
            </w:pPr>
            <w:r>
              <w:rPr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Credentials</w:t>
            </w:r>
          </w:p>
        </w:tc>
      </w:tr>
      <w:tr w:rsidR="001822CE" w14:paraId="17CABD60" w14:textId="77777777" w:rsidTr="00566C65">
        <w:trPr>
          <w:trHeight w:val="211"/>
          <w:jc w:val="center"/>
        </w:trPr>
        <w:tc>
          <w:tcPr>
            <w:tcW w:w="461" w:type="dxa"/>
            <w:tcBorders>
              <w:top w:val="single" w:sz="4" w:space="0" w:color="999999"/>
            </w:tcBorders>
          </w:tcPr>
          <w:p w14:paraId="4917FAA3" w14:textId="77777777" w:rsidR="001822CE" w:rsidRDefault="001822CE">
            <w:pPr>
              <w:pStyle w:val="Normal1"/>
            </w:pPr>
          </w:p>
        </w:tc>
        <w:tc>
          <w:tcPr>
            <w:tcW w:w="7193" w:type="dxa"/>
            <w:tcBorders>
              <w:top w:val="single" w:sz="4" w:space="0" w:color="999999"/>
            </w:tcBorders>
          </w:tcPr>
          <w:p w14:paraId="37F7250B" w14:textId="77777777" w:rsidR="001822CE" w:rsidRDefault="00296AE8">
            <w:pPr>
              <w:pStyle w:val="Heading3"/>
            </w:pPr>
            <w:r>
              <w:t>Board Examination</w:t>
            </w:r>
          </w:p>
        </w:tc>
        <w:tc>
          <w:tcPr>
            <w:tcW w:w="1423" w:type="dxa"/>
            <w:tcBorders>
              <w:top w:val="single" w:sz="4" w:space="0" w:color="999999"/>
            </w:tcBorders>
          </w:tcPr>
          <w:p w14:paraId="1F54EB11" w14:textId="77777777" w:rsidR="001822CE" w:rsidRDefault="00296AE8">
            <w:pPr>
              <w:pStyle w:val="Normal1"/>
              <w:spacing w:before="40"/>
              <w:jc w:val="right"/>
            </w:pPr>
            <w:r>
              <w:t>2012</w:t>
            </w:r>
          </w:p>
        </w:tc>
      </w:tr>
      <w:tr w:rsidR="001822CE" w14:paraId="453098FA" w14:textId="77777777" w:rsidTr="00566C65">
        <w:trPr>
          <w:trHeight w:val="645"/>
          <w:jc w:val="center"/>
        </w:trPr>
        <w:tc>
          <w:tcPr>
            <w:tcW w:w="461" w:type="dxa"/>
          </w:tcPr>
          <w:p w14:paraId="57CFC951" w14:textId="77777777" w:rsidR="001822CE" w:rsidRDefault="001822CE">
            <w:pPr>
              <w:pStyle w:val="Normal1"/>
            </w:pPr>
          </w:p>
        </w:tc>
        <w:tc>
          <w:tcPr>
            <w:tcW w:w="7193" w:type="dxa"/>
          </w:tcPr>
          <w:p w14:paraId="596B002A" w14:textId="77777777" w:rsidR="001822CE" w:rsidRDefault="00296AE8">
            <w:pPr>
              <w:pStyle w:val="Heading3"/>
            </w:pPr>
            <w:r>
              <w:t>License, State of California</w:t>
            </w:r>
          </w:p>
          <w:p w14:paraId="78F23FFE" w14:textId="77777777" w:rsidR="001822CE" w:rsidRDefault="00296AE8">
            <w:pPr>
              <w:pStyle w:val="Normal1"/>
            </w:pPr>
            <w:r>
              <w:rPr>
                <w:b/>
              </w:rPr>
              <w:t>License, State of Georgia</w:t>
            </w:r>
          </w:p>
          <w:p w14:paraId="008DF355" w14:textId="09E5DF2C" w:rsidR="001822CE" w:rsidRDefault="00A87948">
            <w:pPr>
              <w:pStyle w:val="Normal1"/>
            </w:pPr>
            <w:r>
              <w:rPr>
                <w:b/>
              </w:rPr>
              <w:t>ANCC Medical-Surgical Nursing Board Certified</w:t>
            </w:r>
          </w:p>
        </w:tc>
        <w:tc>
          <w:tcPr>
            <w:tcW w:w="1423" w:type="dxa"/>
          </w:tcPr>
          <w:p w14:paraId="60BCA153" w14:textId="77777777" w:rsidR="001822CE" w:rsidRDefault="00296AE8">
            <w:pPr>
              <w:pStyle w:val="Normal1"/>
              <w:spacing w:before="40"/>
              <w:jc w:val="right"/>
            </w:pPr>
            <w:r>
              <w:t>2012</w:t>
            </w:r>
          </w:p>
          <w:p w14:paraId="3F85D5C1" w14:textId="77777777" w:rsidR="001822CE" w:rsidRDefault="00296AE8">
            <w:pPr>
              <w:pStyle w:val="Normal1"/>
              <w:spacing w:before="40"/>
              <w:jc w:val="right"/>
            </w:pPr>
            <w:r>
              <w:t>2014</w:t>
            </w:r>
          </w:p>
          <w:p w14:paraId="0C6621F0" w14:textId="3FABE80F" w:rsidR="001822CE" w:rsidRDefault="00A87948">
            <w:pPr>
              <w:pStyle w:val="Normal1"/>
              <w:spacing w:before="40"/>
              <w:jc w:val="right"/>
            </w:pPr>
            <w:r>
              <w:t>2017</w:t>
            </w:r>
          </w:p>
        </w:tc>
      </w:tr>
      <w:tr w:rsidR="001822CE" w14:paraId="10BDA0C9" w14:textId="77777777" w:rsidTr="00326D89">
        <w:trPr>
          <w:trHeight w:val="55"/>
          <w:jc w:val="center"/>
        </w:trPr>
        <w:tc>
          <w:tcPr>
            <w:tcW w:w="9077" w:type="dxa"/>
            <w:gridSpan w:val="3"/>
            <w:tcBorders>
              <w:top w:val="single" w:sz="4" w:space="0" w:color="999999"/>
            </w:tcBorders>
          </w:tcPr>
          <w:p w14:paraId="74698FC6" w14:textId="77777777" w:rsidR="001822CE" w:rsidRPr="002262E9" w:rsidRDefault="002262E9">
            <w:pPr>
              <w:pStyle w:val="Heading1"/>
              <w:rPr>
                <w:sz w:val="18"/>
                <w:szCs w:val="18"/>
              </w:rPr>
            </w:pPr>
            <w:r w:rsidRPr="002262E9">
              <w:rPr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Experience</w:t>
            </w:r>
          </w:p>
        </w:tc>
      </w:tr>
      <w:tr w:rsidR="001822CE" w14:paraId="520DDDD7" w14:textId="77777777" w:rsidTr="00566C65">
        <w:trPr>
          <w:trHeight w:val="3702"/>
          <w:jc w:val="center"/>
        </w:trPr>
        <w:tc>
          <w:tcPr>
            <w:tcW w:w="461" w:type="dxa"/>
            <w:tcBorders>
              <w:top w:val="single" w:sz="4" w:space="0" w:color="999999"/>
            </w:tcBorders>
          </w:tcPr>
          <w:p w14:paraId="55CDEA41" w14:textId="77777777" w:rsidR="001822CE" w:rsidRDefault="001822CE">
            <w:pPr>
              <w:pStyle w:val="Normal1"/>
            </w:pPr>
          </w:p>
        </w:tc>
        <w:tc>
          <w:tcPr>
            <w:tcW w:w="7193" w:type="dxa"/>
            <w:tcBorders>
              <w:top w:val="single" w:sz="4" w:space="0" w:color="999999"/>
            </w:tcBorders>
          </w:tcPr>
          <w:p w14:paraId="646EB4DF" w14:textId="7236CBC0" w:rsidR="006D3E66" w:rsidRPr="00193D90" w:rsidRDefault="00A91C37" w:rsidP="006D3E66">
            <w:pPr>
              <w:pStyle w:val="Normal1"/>
              <w:rPr>
                <w:b/>
              </w:rPr>
            </w:pPr>
            <w:r>
              <w:rPr>
                <w:b/>
              </w:rPr>
              <w:t xml:space="preserve">Resource </w:t>
            </w:r>
            <w:r w:rsidR="006D3E66">
              <w:rPr>
                <w:b/>
              </w:rPr>
              <w:t xml:space="preserve">Pool </w:t>
            </w:r>
            <w:r w:rsidR="006D3E66" w:rsidRPr="00193D90">
              <w:rPr>
                <w:b/>
              </w:rPr>
              <w:t>RN – Medical Surgical/Telemetry</w:t>
            </w:r>
            <w:r w:rsidR="006D3E66">
              <w:rPr>
                <w:b/>
              </w:rPr>
              <w:t>/ Progressive Care</w:t>
            </w:r>
            <w:r w:rsidR="006D3E66" w:rsidRPr="00193D90">
              <w:rPr>
                <w:b/>
              </w:rPr>
              <w:t xml:space="preserve"> Unit</w:t>
            </w:r>
          </w:p>
          <w:p w14:paraId="061DBBBD" w14:textId="63BE4030" w:rsidR="006D3E66" w:rsidRDefault="006D3E66" w:rsidP="006D3E66">
            <w:pPr>
              <w:pStyle w:val="Normal1"/>
            </w:pPr>
            <w:r>
              <w:rPr>
                <w:i/>
              </w:rPr>
              <w:t>Ronald Reagan UCLA Medical Center</w:t>
            </w:r>
            <w:r>
              <w:t>, Los Angeles, California</w:t>
            </w:r>
          </w:p>
          <w:p w14:paraId="14B16ECC" w14:textId="77777777" w:rsidR="006D3E66" w:rsidRDefault="006D3E66" w:rsidP="006D3E66">
            <w:pPr>
              <w:pStyle w:val="Normal1"/>
            </w:pPr>
          </w:p>
          <w:p w14:paraId="4D7D4CDE" w14:textId="0AF984A0" w:rsidR="002968B6" w:rsidRDefault="00A04987" w:rsidP="002968B6">
            <w:pPr>
              <w:pStyle w:val="Heading3"/>
            </w:pPr>
            <w:r>
              <w:t xml:space="preserve">Travel </w:t>
            </w:r>
            <w:r w:rsidR="002968B6">
              <w:t xml:space="preserve">RN – </w:t>
            </w:r>
            <w:r w:rsidR="00193D90">
              <w:t>Medical-Surgical/Telemetry Unit</w:t>
            </w:r>
            <w:r w:rsidR="002968B6">
              <w:t xml:space="preserve"> </w:t>
            </w:r>
          </w:p>
          <w:p w14:paraId="1C59204C" w14:textId="0DF0F83B" w:rsidR="00193D90" w:rsidRDefault="00193D90" w:rsidP="00193D90">
            <w:pPr>
              <w:pStyle w:val="Normal1"/>
            </w:pPr>
            <w:r>
              <w:rPr>
                <w:i/>
              </w:rPr>
              <w:t>Kaiser Permanente</w:t>
            </w:r>
            <w:r w:rsidR="006D3E66">
              <w:rPr>
                <w:i/>
              </w:rPr>
              <w:t xml:space="preserve"> Medical Center</w:t>
            </w:r>
            <w:r>
              <w:rPr>
                <w:i/>
              </w:rPr>
              <w:t xml:space="preserve"> - Downey</w:t>
            </w:r>
            <w:r w:rsidR="002968B6">
              <w:t xml:space="preserve">, </w:t>
            </w:r>
            <w:r>
              <w:t>Downey</w:t>
            </w:r>
            <w:r w:rsidR="002968B6">
              <w:t xml:space="preserve">, </w:t>
            </w:r>
            <w:r>
              <w:t>California</w:t>
            </w:r>
          </w:p>
          <w:p w14:paraId="75337465" w14:textId="77777777" w:rsidR="00193D90" w:rsidRPr="00193D90" w:rsidRDefault="00193D90" w:rsidP="00193D90">
            <w:pPr>
              <w:pStyle w:val="Normal1"/>
              <w:rPr>
                <w:b/>
              </w:rPr>
            </w:pPr>
          </w:p>
          <w:p w14:paraId="176335BC" w14:textId="2238B98F" w:rsidR="00193D90" w:rsidRPr="00193D90" w:rsidRDefault="00193D90" w:rsidP="00193D90">
            <w:pPr>
              <w:pStyle w:val="Normal1"/>
              <w:rPr>
                <w:b/>
              </w:rPr>
            </w:pPr>
            <w:r w:rsidRPr="00193D90">
              <w:rPr>
                <w:b/>
              </w:rPr>
              <w:t>RN – Medical Surgical/Telemetry Unit</w:t>
            </w:r>
          </w:p>
          <w:p w14:paraId="54112D0F" w14:textId="77777777" w:rsidR="00193D90" w:rsidRDefault="00193D90" w:rsidP="00193D90">
            <w:pPr>
              <w:pStyle w:val="Normal1"/>
            </w:pPr>
            <w:r>
              <w:rPr>
                <w:i/>
              </w:rPr>
              <w:t>Emory University Hospital – Emory Healthcare</w:t>
            </w:r>
            <w:r>
              <w:t>, Atlanta, Georgia</w:t>
            </w:r>
          </w:p>
          <w:p w14:paraId="57A09209" w14:textId="77777777" w:rsidR="00FA273B" w:rsidRDefault="00FA273B">
            <w:pPr>
              <w:pStyle w:val="Heading3"/>
            </w:pPr>
          </w:p>
          <w:p w14:paraId="460F359E" w14:textId="77777777" w:rsidR="00FA273B" w:rsidRDefault="00FA273B">
            <w:pPr>
              <w:pStyle w:val="Heading3"/>
            </w:pPr>
            <w:r>
              <w:t xml:space="preserve">Telephonic Case Manager RN </w:t>
            </w:r>
          </w:p>
          <w:p w14:paraId="5088B9C7" w14:textId="08FF2921" w:rsidR="00FA273B" w:rsidRDefault="00FA273B" w:rsidP="00FA273B">
            <w:pPr>
              <w:pStyle w:val="Normal1"/>
            </w:pPr>
            <w:r w:rsidRPr="00C8151D">
              <w:rPr>
                <w:i/>
              </w:rPr>
              <w:t>United Health Group – Optum</w:t>
            </w:r>
            <w:r w:rsidR="00C8151D">
              <w:t>,</w:t>
            </w:r>
            <w:r w:rsidR="00770475">
              <w:t xml:space="preserve"> Atlanta, Georgia</w:t>
            </w:r>
          </w:p>
          <w:p w14:paraId="45244A2E" w14:textId="53D9BA6F" w:rsidR="00770475" w:rsidRDefault="00770475" w:rsidP="00FA273B">
            <w:pPr>
              <w:pStyle w:val="Normal1"/>
            </w:pPr>
          </w:p>
          <w:p w14:paraId="007BF8E0" w14:textId="3340F432" w:rsidR="001822CE" w:rsidRDefault="00FA273B">
            <w:pPr>
              <w:pStyle w:val="Heading3"/>
            </w:pPr>
            <w:r>
              <w:t>Charge RN</w:t>
            </w:r>
            <w:r w:rsidR="00481547">
              <w:t xml:space="preserve"> – </w:t>
            </w:r>
            <w:proofErr w:type="spellStart"/>
            <w:r w:rsidR="00481547">
              <w:t>NeuroS</w:t>
            </w:r>
            <w:r w:rsidR="00296AE8">
              <w:t>urgical</w:t>
            </w:r>
            <w:proofErr w:type="spellEnd"/>
            <w:r w:rsidR="00296AE8">
              <w:t xml:space="preserve"> Elective Unit</w:t>
            </w:r>
          </w:p>
          <w:p w14:paraId="2F0755A9" w14:textId="77777777" w:rsidR="006C2152" w:rsidRDefault="00296AE8">
            <w:pPr>
              <w:pStyle w:val="Normal1"/>
            </w:pPr>
            <w:r>
              <w:rPr>
                <w:i/>
              </w:rPr>
              <w:t>Memorial Hermann – Texas Medical Center</w:t>
            </w:r>
            <w:r>
              <w:t>, Houston, Texas</w:t>
            </w:r>
          </w:p>
          <w:p w14:paraId="476DF549" w14:textId="77777777" w:rsidR="00FA273B" w:rsidRDefault="00FA273B">
            <w:pPr>
              <w:pStyle w:val="Heading3"/>
            </w:pPr>
          </w:p>
          <w:p w14:paraId="6067BC09" w14:textId="77777777" w:rsidR="001822CE" w:rsidRDefault="00FA273B">
            <w:pPr>
              <w:pStyle w:val="Heading3"/>
            </w:pPr>
            <w:r>
              <w:t xml:space="preserve">Charge </w:t>
            </w:r>
            <w:r w:rsidR="00296AE8">
              <w:t>RN – ER/Clinical Decision Unit</w:t>
            </w:r>
          </w:p>
          <w:p w14:paraId="06A58495" w14:textId="77777777" w:rsidR="00FA273B" w:rsidRDefault="00296AE8" w:rsidP="00FA273B">
            <w:pPr>
              <w:pStyle w:val="Normal1"/>
            </w:pPr>
            <w:r>
              <w:rPr>
                <w:i/>
              </w:rPr>
              <w:t>Southern Regional Medical Center</w:t>
            </w:r>
            <w:r>
              <w:t>, Riverdale, Georgia</w:t>
            </w:r>
            <w:bookmarkStart w:id="2" w:name="h.gjdgxs" w:colFirst="0" w:colLast="0"/>
            <w:bookmarkEnd w:id="2"/>
          </w:p>
          <w:p w14:paraId="16DBFD68" w14:textId="77777777" w:rsidR="00FA273B" w:rsidRDefault="00FA273B" w:rsidP="00FA273B">
            <w:pPr>
              <w:pStyle w:val="Normal1"/>
            </w:pPr>
          </w:p>
          <w:p w14:paraId="109537E1" w14:textId="77777777" w:rsidR="001822CE" w:rsidRDefault="00296AE8">
            <w:pPr>
              <w:pStyle w:val="Heading3"/>
            </w:pPr>
            <w:r>
              <w:t>R</w:t>
            </w:r>
            <w:r w:rsidR="00FA273B">
              <w:t>N – Orthopedics Unit</w:t>
            </w:r>
          </w:p>
          <w:p w14:paraId="18F2C27F" w14:textId="6FCCC2F8" w:rsidR="00566C65" w:rsidRPr="00FA273B" w:rsidRDefault="00FA273B" w:rsidP="00913973">
            <w:pPr>
              <w:pStyle w:val="Normal1"/>
            </w:pPr>
            <w:r>
              <w:rPr>
                <w:i/>
              </w:rPr>
              <w:t>Cedars-Sinai Medical Center</w:t>
            </w:r>
            <w:r w:rsidR="00770475">
              <w:t>, Los Angeles, California</w:t>
            </w:r>
          </w:p>
        </w:tc>
        <w:tc>
          <w:tcPr>
            <w:tcW w:w="1423" w:type="dxa"/>
            <w:tcBorders>
              <w:top w:val="single" w:sz="4" w:space="0" w:color="999999"/>
            </w:tcBorders>
          </w:tcPr>
          <w:p w14:paraId="0C0EDFAA" w14:textId="44CAEFC8" w:rsidR="006D3E66" w:rsidRDefault="00A04987" w:rsidP="006D3E66">
            <w:pPr>
              <w:pStyle w:val="Normal1"/>
              <w:spacing w:before="40"/>
            </w:pPr>
            <w:r>
              <w:t>06</w:t>
            </w:r>
            <w:r w:rsidR="006D3E66">
              <w:t>/19-</w:t>
            </w:r>
            <w:r>
              <w:t>Present</w:t>
            </w:r>
          </w:p>
          <w:p w14:paraId="0375F362" w14:textId="153C490B" w:rsidR="00A04987" w:rsidRDefault="00A04987" w:rsidP="006D3E66">
            <w:pPr>
              <w:pStyle w:val="Normal1"/>
              <w:spacing w:before="40"/>
            </w:pPr>
          </w:p>
          <w:p w14:paraId="7449350F" w14:textId="4A59A59C" w:rsidR="00193D90" w:rsidRDefault="00193D90" w:rsidP="00193D90">
            <w:pPr>
              <w:pStyle w:val="Normal1"/>
              <w:spacing w:before="40"/>
            </w:pPr>
            <w:r>
              <w:t>01/19-</w:t>
            </w:r>
            <w:r w:rsidR="00B53F77">
              <w:t>04/19</w:t>
            </w:r>
          </w:p>
          <w:p w14:paraId="175D7BBA" w14:textId="720518F5" w:rsidR="00193D90" w:rsidRDefault="00193D90" w:rsidP="00193D90">
            <w:pPr>
              <w:pStyle w:val="Normal1"/>
              <w:spacing w:before="40"/>
            </w:pPr>
          </w:p>
          <w:p w14:paraId="489B5894" w14:textId="77777777" w:rsidR="00A04987" w:rsidRDefault="00A04987" w:rsidP="00193D90">
            <w:pPr>
              <w:pStyle w:val="Normal1"/>
              <w:spacing w:before="40"/>
            </w:pPr>
          </w:p>
          <w:p w14:paraId="63EEE8E0" w14:textId="4432F0B9" w:rsidR="002968B6" w:rsidRDefault="00D23327">
            <w:pPr>
              <w:pStyle w:val="Normal1"/>
              <w:spacing w:before="40"/>
            </w:pPr>
            <w:r>
              <w:t>03</w:t>
            </w:r>
            <w:r w:rsidR="000D687E">
              <w:t>/1</w:t>
            </w:r>
            <w:r w:rsidR="00193D90">
              <w:t>7</w:t>
            </w:r>
            <w:r w:rsidR="000D687E">
              <w:t>-</w:t>
            </w:r>
            <w:r w:rsidR="000C7A7E">
              <w:t>12/18</w:t>
            </w:r>
          </w:p>
          <w:p w14:paraId="4A60268F" w14:textId="67284381" w:rsidR="00D23327" w:rsidRDefault="00D23327">
            <w:pPr>
              <w:pStyle w:val="Normal1"/>
              <w:spacing w:before="40"/>
            </w:pPr>
          </w:p>
          <w:p w14:paraId="0EB28781" w14:textId="77777777" w:rsidR="00A04987" w:rsidRDefault="00A04987">
            <w:pPr>
              <w:pStyle w:val="Normal1"/>
              <w:spacing w:before="40"/>
            </w:pPr>
          </w:p>
          <w:p w14:paraId="3BB9FD42" w14:textId="2BC7DE79" w:rsidR="00FA273B" w:rsidRDefault="002968B6">
            <w:pPr>
              <w:pStyle w:val="Normal1"/>
              <w:spacing w:before="40"/>
            </w:pPr>
            <w:r>
              <w:t>09/16-03/17</w:t>
            </w:r>
          </w:p>
          <w:p w14:paraId="739C3312" w14:textId="4C186921" w:rsidR="00D23327" w:rsidRDefault="00D23327">
            <w:pPr>
              <w:pStyle w:val="Normal1"/>
              <w:spacing w:before="40"/>
            </w:pPr>
          </w:p>
          <w:p w14:paraId="5F8602BC" w14:textId="77777777" w:rsidR="00A04987" w:rsidRDefault="00A04987">
            <w:pPr>
              <w:pStyle w:val="Normal1"/>
              <w:spacing w:before="40"/>
            </w:pPr>
          </w:p>
          <w:p w14:paraId="7147540D" w14:textId="2EA13BA7" w:rsidR="001822CE" w:rsidRDefault="00481547">
            <w:pPr>
              <w:pStyle w:val="Normal1"/>
              <w:spacing w:before="40"/>
            </w:pPr>
            <w:r>
              <w:t>04/15-</w:t>
            </w:r>
            <w:r w:rsidR="00296AE8">
              <w:t>04/16</w:t>
            </w:r>
          </w:p>
          <w:p w14:paraId="587062C5" w14:textId="63F0BEB1" w:rsidR="001822CE" w:rsidRDefault="001822CE">
            <w:pPr>
              <w:pStyle w:val="Normal1"/>
              <w:spacing w:before="40"/>
            </w:pPr>
          </w:p>
          <w:p w14:paraId="25D088AF" w14:textId="77777777" w:rsidR="00A04987" w:rsidRDefault="00A04987">
            <w:pPr>
              <w:pStyle w:val="Normal1"/>
              <w:spacing w:before="40"/>
            </w:pPr>
          </w:p>
          <w:p w14:paraId="2FB51355" w14:textId="65A359CA" w:rsidR="00FA273B" w:rsidRDefault="00481547">
            <w:pPr>
              <w:pStyle w:val="Normal1"/>
              <w:spacing w:before="40"/>
            </w:pPr>
            <w:r>
              <w:t>05/14-</w:t>
            </w:r>
            <w:r w:rsidR="00296AE8">
              <w:t>03/15</w:t>
            </w:r>
          </w:p>
          <w:p w14:paraId="3DB44868" w14:textId="5F069C4A" w:rsidR="007F11F4" w:rsidRDefault="007F11F4">
            <w:pPr>
              <w:pStyle w:val="Normal1"/>
              <w:spacing w:before="40"/>
            </w:pPr>
          </w:p>
          <w:p w14:paraId="1BA6AABC" w14:textId="77777777" w:rsidR="00A04987" w:rsidRDefault="00A04987">
            <w:pPr>
              <w:pStyle w:val="Normal1"/>
              <w:spacing w:before="40"/>
            </w:pPr>
          </w:p>
          <w:p w14:paraId="50B37B52" w14:textId="30437E5E" w:rsidR="00FA273B" w:rsidRDefault="00481547" w:rsidP="00FA273B">
            <w:pPr>
              <w:pStyle w:val="Normal1"/>
              <w:spacing w:after="80"/>
            </w:pPr>
            <w:r>
              <w:t>02/13-</w:t>
            </w:r>
            <w:r w:rsidR="00FA273B">
              <w:t>03/14</w:t>
            </w:r>
          </w:p>
          <w:p w14:paraId="108ED1A8" w14:textId="77777777" w:rsidR="001822CE" w:rsidRDefault="001822CE">
            <w:pPr>
              <w:pStyle w:val="Normal1"/>
              <w:spacing w:before="40"/>
            </w:pPr>
          </w:p>
        </w:tc>
      </w:tr>
      <w:tr w:rsidR="001822CE" w14:paraId="2443A273" w14:textId="77777777" w:rsidTr="00326D89">
        <w:trPr>
          <w:trHeight w:val="285"/>
          <w:jc w:val="center"/>
        </w:trPr>
        <w:tc>
          <w:tcPr>
            <w:tcW w:w="9077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14:paraId="5FE9B7F9" w14:textId="5F60610E" w:rsidR="001822CE" w:rsidRDefault="007F11F4">
            <w:pPr>
              <w:pStyle w:val="Heading1"/>
            </w:pP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="002262E9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ducation</w:t>
            </w:r>
          </w:p>
        </w:tc>
      </w:tr>
      <w:tr w:rsidR="000B51CD" w14:paraId="612B8590" w14:textId="77777777" w:rsidTr="00566C65">
        <w:trPr>
          <w:trHeight w:val="172"/>
          <w:jc w:val="center"/>
        </w:trPr>
        <w:tc>
          <w:tcPr>
            <w:tcW w:w="461" w:type="dxa"/>
          </w:tcPr>
          <w:p w14:paraId="51BBEB32" w14:textId="77777777" w:rsidR="000B51CD" w:rsidRDefault="000B51CD" w:rsidP="000B51CD">
            <w:pPr>
              <w:pStyle w:val="Normal1"/>
            </w:pPr>
          </w:p>
        </w:tc>
        <w:tc>
          <w:tcPr>
            <w:tcW w:w="7193" w:type="dxa"/>
          </w:tcPr>
          <w:p w14:paraId="313AB9B4" w14:textId="77777777" w:rsidR="000B51CD" w:rsidRDefault="000B51CD" w:rsidP="000B51CD">
            <w:pPr>
              <w:pStyle w:val="Heading3"/>
            </w:pPr>
            <w:r>
              <w:t>Bachelor of Science, Nursing</w:t>
            </w:r>
          </w:p>
          <w:p w14:paraId="34F2EE61" w14:textId="0EAC1352" w:rsidR="000B51CD" w:rsidRDefault="000B51CD" w:rsidP="000B51CD">
            <w:pPr>
              <w:pStyle w:val="Normal1"/>
            </w:pPr>
            <w:r w:rsidRPr="00C8151D">
              <w:rPr>
                <w:i/>
              </w:rPr>
              <w:t>Tuskegee University – School of Nursing &amp; Allied Health</w:t>
            </w:r>
            <w:r>
              <w:t>, Tuskegee, AL</w:t>
            </w:r>
          </w:p>
          <w:p w14:paraId="66AFDDB9" w14:textId="77777777" w:rsidR="000B51CD" w:rsidRPr="00C8151D" w:rsidRDefault="000B51CD" w:rsidP="0043387A">
            <w:pPr>
              <w:pStyle w:val="Normal1"/>
            </w:pPr>
          </w:p>
        </w:tc>
        <w:tc>
          <w:tcPr>
            <w:tcW w:w="1423" w:type="dxa"/>
          </w:tcPr>
          <w:p w14:paraId="436FEEA3" w14:textId="77777777" w:rsidR="000B51CD" w:rsidRDefault="000B51CD" w:rsidP="000B51CD">
            <w:r>
              <w:t>2012</w:t>
            </w:r>
          </w:p>
          <w:p w14:paraId="273FF952" w14:textId="77777777" w:rsidR="000B51CD" w:rsidRDefault="000B51CD" w:rsidP="000B51CD"/>
          <w:p w14:paraId="582366CC" w14:textId="790CB2BD" w:rsidR="000B51CD" w:rsidRPr="000B51CD" w:rsidRDefault="000B51CD" w:rsidP="000B51CD"/>
        </w:tc>
      </w:tr>
      <w:tr w:rsidR="000B51CD" w14:paraId="3A480ACE" w14:textId="77777777" w:rsidTr="00326D89">
        <w:trPr>
          <w:trHeight w:val="275"/>
          <w:jc w:val="center"/>
        </w:trPr>
        <w:tc>
          <w:tcPr>
            <w:tcW w:w="9077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1423BE4B" w14:textId="77777777" w:rsidR="000B51CD" w:rsidRDefault="000B51CD" w:rsidP="000B51CD">
            <w:pPr>
              <w:pStyle w:val="Heading1"/>
            </w:pP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certifications</w:t>
            </w:r>
          </w:p>
        </w:tc>
      </w:tr>
      <w:tr w:rsidR="000B51CD" w14:paraId="58C2403D" w14:textId="77777777" w:rsidTr="00566C65">
        <w:trPr>
          <w:trHeight w:val="220"/>
          <w:jc w:val="center"/>
        </w:trPr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D351B8" w14:textId="77777777" w:rsidR="000B51CD" w:rsidRDefault="000B51CD" w:rsidP="000B51CD">
            <w:pPr>
              <w:pStyle w:val="Normal1"/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</w:tcPr>
          <w:p w14:paraId="069D27D9" w14:textId="5394454F" w:rsidR="000B51CD" w:rsidRDefault="000B51CD" w:rsidP="000B51CD">
            <w:pPr>
              <w:pStyle w:val="Heading3"/>
            </w:pPr>
            <w:r>
              <w:t>BLS Healthcare Provider AHA</w:t>
            </w:r>
          </w:p>
          <w:p w14:paraId="7A33D11F" w14:textId="77777777" w:rsidR="00913973" w:rsidRPr="00913973" w:rsidRDefault="00913973" w:rsidP="00913973">
            <w:pPr>
              <w:pStyle w:val="Normal1"/>
            </w:pPr>
          </w:p>
          <w:p w14:paraId="5DF2EFEF" w14:textId="7483FD66" w:rsidR="000B51CD" w:rsidRDefault="000B51CD" w:rsidP="000B51CD">
            <w:pPr>
              <w:pStyle w:val="Heading3"/>
            </w:pPr>
            <w:r>
              <w:t>ACLS Healthcare Provider AHA</w:t>
            </w:r>
          </w:p>
          <w:p w14:paraId="4BEB99D6" w14:textId="77777777" w:rsidR="000B51CD" w:rsidRDefault="000B51CD" w:rsidP="000B51CD">
            <w:pPr>
              <w:pStyle w:val="Normal1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1AE122CD" w14:textId="1D609BAF" w:rsidR="000B51CD" w:rsidRDefault="000B51CD" w:rsidP="000B51CD">
            <w:pPr>
              <w:pStyle w:val="Normal1"/>
              <w:spacing w:before="40"/>
            </w:pPr>
            <w:r>
              <w:t>12/2021</w:t>
            </w:r>
          </w:p>
          <w:p w14:paraId="1E413828" w14:textId="77777777" w:rsidR="00913973" w:rsidRDefault="00913973" w:rsidP="000B51CD">
            <w:pPr>
              <w:pStyle w:val="Normal1"/>
              <w:spacing w:before="40"/>
            </w:pPr>
          </w:p>
          <w:p w14:paraId="1C754B63" w14:textId="730B7DAC" w:rsidR="000B51CD" w:rsidRDefault="000B51CD" w:rsidP="000B51CD">
            <w:pPr>
              <w:pStyle w:val="Normal1"/>
              <w:spacing w:before="40"/>
            </w:pPr>
            <w:r>
              <w:t>03/2022</w:t>
            </w:r>
          </w:p>
          <w:p w14:paraId="287983CE" w14:textId="6192F0BD" w:rsidR="000B51CD" w:rsidRDefault="000B51CD" w:rsidP="000B51CD">
            <w:pPr>
              <w:pStyle w:val="Normal1"/>
              <w:spacing w:before="40"/>
            </w:pPr>
          </w:p>
        </w:tc>
      </w:tr>
    </w:tbl>
    <w:p w14:paraId="16790AC2" w14:textId="6E616FEC" w:rsidR="001822CE" w:rsidRDefault="001822CE" w:rsidP="00B53F77">
      <w:pPr>
        <w:pStyle w:val="Normal1"/>
        <w:spacing w:before="80"/>
      </w:pPr>
    </w:p>
    <w:sectPr w:rsidR="001822CE" w:rsidSect="00182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720" w:bottom="734" w:left="72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E4E0" w14:textId="77777777" w:rsidR="0075399E" w:rsidRDefault="0075399E" w:rsidP="00BF4BE0">
      <w:r>
        <w:separator/>
      </w:r>
    </w:p>
  </w:endnote>
  <w:endnote w:type="continuationSeparator" w:id="0">
    <w:p w14:paraId="3894F4C7" w14:textId="77777777" w:rsidR="0075399E" w:rsidRDefault="0075399E" w:rsidP="00BF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5181" w14:textId="77777777" w:rsidR="00BF4BE0" w:rsidRDefault="00BF4B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6F03" w14:textId="77777777" w:rsidR="00BF4BE0" w:rsidRDefault="00BF4B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5DD7" w14:textId="77777777" w:rsidR="00BF4BE0" w:rsidRDefault="00BF4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6BD0" w14:textId="77777777" w:rsidR="0075399E" w:rsidRDefault="0075399E" w:rsidP="00BF4BE0">
      <w:r>
        <w:separator/>
      </w:r>
    </w:p>
  </w:footnote>
  <w:footnote w:type="continuationSeparator" w:id="0">
    <w:p w14:paraId="7A5F0268" w14:textId="77777777" w:rsidR="0075399E" w:rsidRDefault="0075399E" w:rsidP="00BF4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5D93" w14:textId="77777777" w:rsidR="00BF4BE0" w:rsidRDefault="00BF4B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7DDE" w14:textId="77777777" w:rsidR="00BF4BE0" w:rsidRDefault="00BF4B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2557" w14:textId="77777777" w:rsidR="00BF4BE0" w:rsidRDefault="00BF4B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EEB"/>
    <w:multiLevelType w:val="hybridMultilevel"/>
    <w:tmpl w:val="0DEA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832B2"/>
    <w:multiLevelType w:val="multilevel"/>
    <w:tmpl w:val="9EC2160E"/>
    <w:lvl w:ilvl="0">
      <w:start w:val="1"/>
      <w:numFmt w:val="bullet"/>
      <w:lvlText w:val="●"/>
      <w:lvlJc w:val="left"/>
      <w:pPr>
        <w:ind w:left="288" w:firstLine="0"/>
      </w:pPr>
      <w:rPr>
        <w:rFonts w:ascii="Arial" w:eastAsia="Arial" w:hAnsi="Arial" w:cs="Arial"/>
        <w:b w:val="0"/>
        <w:i w:val="0"/>
        <w:color w:val="808080"/>
        <w:sz w:val="12"/>
        <w:szCs w:val="12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2CE"/>
    <w:rsid w:val="00055C38"/>
    <w:rsid w:val="000955AA"/>
    <w:rsid w:val="000B51CD"/>
    <w:rsid w:val="000C7A7E"/>
    <w:rsid w:val="000D687E"/>
    <w:rsid w:val="00157D88"/>
    <w:rsid w:val="001822CE"/>
    <w:rsid w:val="00193D90"/>
    <w:rsid w:val="002262E9"/>
    <w:rsid w:val="002968B6"/>
    <w:rsid w:val="00296AE8"/>
    <w:rsid w:val="002B0E5E"/>
    <w:rsid w:val="00326D89"/>
    <w:rsid w:val="003416A6"/>
    <w:rsid w:val="00375322"/>
    <w:rsid w:val="003B46CB"/>
    <w:rsid w:val="003E0B9C"/>
    <w:rsid w:val="003E0C5B"/>
    <w:rsid w:val="0041752C"/>
    <w:rsid w:val="0043387A"/>
    <w:rsid w:val="00481547"/>
    <w:rsid w:val="004D2F60"/>
    <w:rsid w:val="00566C65"/>
    <w:rsid w:val="00577FE0"/>
    <w:rsid w:val="00676811"/>
    <w:rsid w:val="006C2152"/>
    <w:rsid w:val="006D3E66"/>
    <w:rsid w:val="00733E7E"/>
    <w:rsid w:val="00735A50"/>
    <w:rsid w:val="0075399E"/>
    <w:rsid w:val="007619ED"/>
    <w:rsid w:val="00770475"/>
    <w:rsid w:val="007F11F4"/>
    <w:rsid w:val="00816052"/>
    <w:rsid w:val="008332F4"/>
    <w:rsid w:val="008A2445"/>
    <w:rsid w:val="00913973"/>
    <w:rsid w:val="009C6E66"/>
    <w:rsid w:val="00A04987"/>
    <w:rsid w:val="00A87948"/>
    <w:rsid w:val="00A91C37"/>
    <w:rsid w:val="00B20F9F"/>
    <w:rsid w:val="00B53F77"/>
    <w:rsid w:val="00BD0E03"/>
    <w:rsid w:val="00BF4BE0"/>
    <w:rsid w:val="00C17BAE"/>
    <w:rsid w:val="00C8151D"/>
    <w:rsid w:val="00CA30ED"/>
    <w:rsid w:val="00CD77A8"/>
    <w:rsid w:val="00D23327"/>
    <w:rsid w:val="00DF3B7E"/>
    <w:rsid w:val="00E13AF0"/>
    <w:rsid w:val="00E818DF"/>
    <w:rsid w:val="00E86798"/>
    <w:rsid w:val="00EA19C5"/>
    <w:rsid w:val="00F012D6"/>
    <w:rsid w:val="00F23A57"/>
    <w:rsid w:val="00F66916"/>
    <w:rsid w:val="00F974CC"/>
    <w:rsid w:val="00FA273B"/>
    <w:rsid w:val="00F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83778"/>
  <w15:docId w15:val="{FCF48D50-5B67-4314-8485-C71EDDB9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color w:val="000000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9C5"/>
  </w:style>
  <w:style w:type="paragraph" w:styleId="Heading1">
    <w:name w:val="heading 1"/>
    <w:basedOn w:val="Normal1"/>
    <w:next w:val="Normal1"/>
    <w:link w:val="Heading1Char"/>
    <w:rsid w:val="001822CE"/>
    <w:pPr>
      <w:keepNext/>
      <w:keepLines/>
      <w:spacing w:before="40" w:after="40"/>
      <w:outlineLvl w:val="0"/>
    </w:pPr>
    <w:rPr>
      <w:smallCaps/>
    </w:rPr>
  </w:style>
  <w:style w:type="paragraph" w:styleId="Heading2">
    <w:name w:val="heading 2"/>
    <w:basedOn w:val="Normal1"/>
    <w:next w:val="Normal1"/>
    <w:rsid w:val="001822CE"/>
    <w:pPr>
      <w:keepNext/>
      <w:keepLines/>
      <w:spacing w:before="40"/>
      <w:outlineLvl w:val="1"/>
    </w:pPr>
    <w:rPr>
      <w:b/>
      <w:smallCaps/>
    </w:rPr>
  </w:style>
  <w:style w:type="paragraph" w:styleId="Heading3">
    <w:name w:val="heading 3"/>
    <w:basedOn w:val="Normal1"/>
    <w:next w:val="Normal1"/>
    <w:link w:val="Heading3Char"/>
    <w:rsid w:val="001822CE"/>
    <w:pPr>
      <w:keepNext/>
      <w:keepLines/>
      <w:spacing w:before="40"/>
      <w:outlineLvl w:val="2"/>
    </w:pPr>
    <w:rPr>
      <w:b/>
    </w:rPr>
  </w:style>
  <w:style w:type="paragraph" w:styleId="Heading4">
    <w:name w:val="heading 4"/>
    <w:basedOn w:val="Normal1"/>
    <w:next w:val="Normal1"/>
    <w:rsid w:val="001822C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822C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822C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822CE"/>
  </w:style>
  <w:style w:type="paragraph" w:styleId="Title">
    <w:name w:val="Title"/>
    <w:basedOn w:val="Normal1"/>
    <w:next w:val="Normal1"/>
    <w:rsid w:val="001822C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822C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1822C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3Char">
    <w:name w:val="Heading 3 Char"/>
    <w:basedOn w:val="DefaultParagraphFont"/>
    <w:link w:val="Heading3"/>
    <w:rsid w:val="00CD77A8"/>
    <w:rPr>
      <w:b/>
    </w:rPr>
  </w:style>
  <w:style w:type="paragraph" w:styleId="Header">
    <w:name w:val="header"/>
    <w:basedOn w:val="Normal"/>
    <w:link w:val="HeaderChar"/>
    <w:uiPriority w:val="99"/>
    <w:unhideWhenUsed/>
    <w:rsid w:val="00BF4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BE0"/>
  </w:style>
  <w:style w:type="paragraph" w:styleId="Footer">
    <w:name w:val="footer"/>
    <w:basedOn w:val="Normal"/>
    <w:link w:val="FooterChar"/>
    <w:uiPriority w:val="99"/>
    <w:unhideWhenUsed/>
    <w:rsid w:val="00BF4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BE0"/>
  </w:style>
  <w:style w:type="character" w:customStyle="1" w:styleId="Heading1Char">
    <w:name w:val="Heading 1 Char"/>
    <w:basedOn w:val="DefaultParagraphFont"/>
    <w:link w:val="Heading1"/>
    <w:rsid w:val="00BF4BE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7C951-EF66-42DD-8875-9AACC437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Zuri Myres</cp:lastModifiedBy>
  <cp:revision>3</cp:revision>
  <dcterms:created xsi:type="dcterms:W3CDTF">2021-03-12T18:26:00Z</dcterms:created>
  <dcterms:modified xsi:type="dcterms:W3CDTF">2021-06-08T22:05:00Z</dcterms:modified>
</cp:coreProperties>
</file>