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9DF5" w14:textId="77777777" w:rsidR="006F6FAF" w:rsidRPr="006F6FAF" w:rsidRDefault="00573A75" w:rsidP="006F6FAF">
      <w:pPr>
        <w:pBdr>
          <w:bottom w:val="single" w:sz="12" w:space="1" w:color="auto"/>
        </w:pBdr>
        <w:jc w:val="center"/>
        <w:rPr>
          <w:b/>
          <w:color w:val="C0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color w:val="C0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JULIO FERNANDEZ, RN-BS</w:t>
      </w:r>
    </w:p>
    <w:p w14:paraId="273DB44B" w14:textId="77777777" w:rsidR="006F6FAF" w:rsidRDefault="006F6FAF" w:rsidP="006F6FAF">
      <w:pPr>
        <w:jc w:val="center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951CCF">
        <w:rPr>
          <w:b/>
          <w14:textOutline w14:w="9525" w14:cap="rnd" w14:cmpd="sng" w14:algn="ctr">
            <w14:noFill/>
            <w14:prstDash w14:val="solid"/>
            <w14:bevel/>
          </w14:textOutline>
        </w:rPr>
        <w:t>706 NE 20</w:t>
      </w:r>
      <w:r w:rsidRPr="00951CCF">
        <w:rPr>
          <w:b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951CC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STREET, CAPE CORAL FL 33909 </w:t>
      </w:r>
      <w:r w:rsidR="00127775" w:rsidRPr="00951CC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| </w:t>
      </w:r>
      <w:r w:rsidR="00127775" w:rsidRPr="00951CC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C (239) 297-3396 </w:t>
      </w:r>
      <w:r w:rsidR="00127775" w:rsidRPr="00951CCF">
        <w:rPr>
          <w14:textOutline w14:w="9525" w14:cap="rnd" w14:cmpd="sng" w14:algn="ctr">
            <w14:noFill/>
            <w14:prstDash w14:val="solid"/>
            <w14:bevel/>
          </w14:textOutline>
        </w:rPr>
        <w:t>|</w:t>
      </w:r>
      <w:r w:rsidR="00951CCF" w:rsidRPr="00951CC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5" w:history="1">
        <w:r w:rsidR="00951CCF" w:rsidRPr="00EF5E48">
          <w:rPr>
            <w:rStyle w:val="Hyperlink"/>
            <w:b/>
            <w14:textOutline w14:w="9525" w14:cap="rnd" w14:cmpd="sng" w14:algn="ctr">
              <w14:noFill/>
              <w14:prstDash w14:val="solid"/>
              <w14:bevel/>
            </w14:textOutline>
          </w:rPr>
          <w:t>juliofernandezrn@gmail.com</w:t>
        </w:r>
      </w:hyperlink>
    </w:p>
    <w:p w14:paraId="053A777E" w14:textId="77777777" w:rsidR="0007191A" w:rsidRDefault="0007191A" w:rsidP="006F6FAF">
      <w:pPr>
        <w:jc w:val="center"/>
        <w:rPr>
          <w:b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2F06D2DF" w14:textId="77777777" w:rsidR="0007191A" w:rsidRDefault="0007191A" w:rsidP="006F6FAF">
      <w:pPr>
        <w:pBdr>
          <w:bottom w:val="single" w:sz="12" w:space="1" w:color="auto"/>
        </w:pBdr>
        <w:jc w:val="center"/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Objectives</w:t>
      </w:r>
    </w:p>
    <w:p w14:paraId="33D49466" w14:textId="77777777" w:rsidR="00B14F5C" w:rsidRPr="00B14F5C" w:rsidRDefault="000D0A1D" w:rsidP="00B14F5C">
      <w:pPr>
        <w:rPr>
          <w:color w:val="00206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 xml:space="preserve">I’m searching for a career </w:t>
      </w:r>
      <w:r w:rsidR="004808DA"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 xml:space="preserve">advancement opportunity </w:t>
      </w:r>
      <w:r w:rsidR="00B14F5C"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 xml:space="preserve">in the medical device field </w:t>
      </w:r>
      <w:r w:rsidR="00401116"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>w</w:t>
      </w:r>
      <w:r w:rsidR="00B14F5C"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="00401116" w:rsidRPr="00E46588">
        <w:rPr>
          <w:color w:val="002060"/>
          <w14:textOutline w14:w="9525" w14:cap="rnd" w14:cmpd="sng" w14:algn="ctr">
            <w14:noFill/>
            <w14:prstDash w14:val="solid"/>
            <w14:bevel/>
          </w14:textOutline>
        </w:rPr>
        <w:t>ere I can utilize my experiences and skills to grow professionally</w:t>
      </w:r>
      <w:r w:rsidR="00B14F5C">
        <w:rPr>
          <w:color w:val="00206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14:paraId="7D4DC94B" w14:textId="77777777" w:rsidR="00951CCF" w:rsidRDefault="00951CCF" w:rsidP="00B14F5C">
      <w:pPr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2C3043F3" w14:textId="77777777" w:rsidR="00951CCF" w:rsidRPr="00573A75" w:rsidRDefault="00573A75" w:rsidP="00951CCF">
      <w:pPr>
        <w:pBdr>
          <w:bottom w:val="single" w:sz="12" w:space="1" w:color="auto"/>
        </w:pBdr>
        <w:jc w:val="center"/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C45911" w:themeColor="accent2" w:themeShade="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Professional Summary</w:t>
      </w:r>
    </w:p>
    <w:p w14:paraId="52AB84F0" w14:textId="7FC0B7FC" w:rsidR="00951CCF" w:rsidRPr="00E46588" w:rsidRDefault="00951CCF" w:rsidP="00951CCF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Compassionate Intensive Care Register Nurse with over 8 years in large hospitals environment.  Service/oriented with organized and proactive nature.  Proficient in handling emergency situations and managing clinical staff.  </w:t>
      </w:r>
      <w:r w:rsidR="003F79A8"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Ability to be a team player and resolve problems and conflict profession</w:t>
      </w:r>
      <w:r w:rsid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ally.  Skilled at communicating.</w:t>
      </w:r>
    </w:p>
    <w:p w14:paraId="1917C5DA" w14:textId="77777777" w:rsidR="00B14F5C" w:rsidRDefault="00B14F5C" w:rsidP="00951CCF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400E0DCB" w14:textId="77777777" w:rsidR="00B14F5C" w:rsidRDefault="00B14F5C" w:rsidP="00B14F5C">
      <w:pPr>
        <w:pBdr>
          <w:bottom w:val="single" w:sz="12" w:space="1" w:color="auto"/>
        </w:pBdr>
        <w:jc w:val="center"/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Licenses/Certifications</w:t>
      </w:r>
    </w:p>
    <w:p w14:paraId="7633F72A" w14:textId="77777777" w:rsidR="00B14F5C" w:rsidRPr="00E46588" w:rsidRDefault="00B14F5C" w:rsidP="00B14F5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Register Nurse – State of Florida 2010-Present</w:t>
      </w:r>
    </w:p>
    <w:p w14:paraId="429DFEF8" w14:textId="77777777" w:rsidR="00B14F5C" w:rsidRPr="00E46588" w:rsidRDefault="00A54C2A" w:rsidP="00B14F5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ACLS, BLS, PALS certification</w:t>
      </w:r>
    </w:p>
    <w:p w14:paraId="424B3B8C" w14:textId="77777777" w:rsidR="00D425C3" w:rsidRDefault="00D425C3" w:rsidP="00B14F5C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5B384053" w14:textId="77777777" w:rsidR="00D425C3" w:rsidRDefault="00D425C3" w:rsidP="00C24A83">
      <w:pPr>
        <w:pBdr>
          <w:bottom w:val="single" w:sz="12" w:space="1" w:color="auto"/>
        </w:pBdr>
        <w:jc w:val="center"/>
        <w:rPr>
          <w:b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Skill Highlights</w:t>
      </w:r>
    </w:p>
    <w:p w14:paraId="1808A186" w14:textId="77777777" w:rsidR="00D425C3" w:rsidRPr="00E46588" w:rsidRDefault="00F961A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-Life support</w:t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>-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Wound Care</w:t>
      </w:r>
    </w:p>
    <w:p w14:paraId="1E293E57" w14:textId="2851249D" w:rsidR="0089055E" w:rsidRPr="00E46588" w:rsidRDefault="00F961A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-PICC line insertion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1083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-Charge Nurse</w:t>
      </w:r>
    </w:p>
    <w:p w14:paraId="2F494CF9" w14:textId="77777777" w:rsidR="00F961AC" w:rsidRPr="00E46588" w:rsidRDefault="00F961A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-PIV insertion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>-HIPPA Compliance</w:t>
      </w:r>
    </w:p>
    <w:p w14:paraId="2A1ABD3B" w14:textId="11B91B51" w:rsidR="00F961AC" w:rsidRPr="00E46588" w:rsidRDefault="00F961A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-Medication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5019FC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administration</w:t>
      </w:r>
      <w:r w:rsidR="005019FC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1083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-Reporting and documentation</w:t>
      </w:r>
    </w:p>
    <w:p w14:paraId="5EDA52EE" w14:textId="4B5D2251" w:rsidR="003B2D8A" w:rsidRPr="00E46588" w:rsidRDefault="00F961A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-Thera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py and treatment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1083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5019FC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-Vitals</w:t>
      </w:r>
    </w:p>
    <w:p w14:paraId="78AC4DC6" w14:textId="77777777" w:rsidR="0089055E" w:rsidRPr="00E46588" w:rsidRDefault="0089055E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-Procedural assistances</w:t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>-Diagnostic Assessments</w:t>
      </w:r>
    </w:p>
    <w:p w14:paraId="0530928E" w14:textId="781A5908" w:rsidR="0089055E" w:rsidRPr="00E46588" w:rsidRDefault="005019F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-Preceptor</w:t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9055E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  <w:t>-Fluent in Spanish</w:t>
      </w:r>
    </w:p>
    <w:p w14:paraId="3372FB2C" w14:textId="04E40FA6" w:rsidR="00C24A83" w:rsidRDefault="005019F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</w:t>
      </w:r>
      <w:r w:rsidR="00987FCA" w:rsidRPr="00E46588"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Entrepreneurship</w:t>
      </w:r>
    </w:p>
    <w:p w14:paraId="72EC26F4" w14:textId="6FE059B1" w:rsidR="003A3B00" w:rsidRDefault="005019F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  -Computer Charting (EPIC, Cerner, Chart Pad)</w:t>
      </w:r>
    </w:p>
    <w:p w14:paraId="3C38F373" w14:textId="77777777" w:rsidR="005019FC" w:rsidRPr="00E46588" w:rsidRDefault="005019FC" w:rsidP="00F961AC">
      <w:pPr>
        <w:rPr>
          <w:b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5D1A998E" w14:textId="77777777" w:rsidR="00C24A83" w:rsidRPr="000A52A9" w:rsidRDefault="00C24A83" w:rsidP="00C24A83">
      <w:pPr>
        <w:pBdr>
          <w:bottom w:val="single" w:sz="12" w:space="1" w:color="auto"/>
        </w:pBdr>
        <w:jc w:val="center"/>
        <w:rPr>
          <w:b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0A52A9"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Professional Experience</w:t>
      </w:r>
    </w:p>
    <w:p w14:paraId="6081BCDE" w14:textId="7838FEDE" w:rsidR="00C24A83" w:rsidRPr="00DB518C" w:rsidRDefault="00187BA4" w:rsidP="00C24A83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DB518C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Intensive Care Register Nurse</w:t>
      </w:r>
      <w:r w:rsidR="00F96844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– ICU RN</w:t>
      </w:r>
      <w:r w:rsidR="00DB518C" w:rsidRPr="00DB518C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20DF1AAE" w14:textId="77777777" w:rsidR="00EA2B43" w:rsidRPr="00E46588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Give compassionate care to critical patients suffering from injuries or debilitating conditions.</w:t>
      </w:r>
    </w:p>
    <w:p w14:paraId="2A0F51DD" w14:textId="5A0E44F6" w:rsidR="00EA2B43" w:rsidRPr="00E46588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Assess patient conditions.</w:t>
      </w:r>
    </w:p>
    <w:p w14:paraId="28C45E28" w14:textId="77777777" w:rsidR="00EA2B43" w:rsidRPr="00E46588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Observe behaviors and symptoms and report changes to on-call physicians.</w:t>
      </w:r>
    </w:p>
    <w:p w14:paraId="105CFA54" w14:textId="77777777" w:rsidR="00EA2B43" w:rsidRPr="00E46588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Educate families about patient’s conditions and provide support as needed</w:t>
      </w:r>
    </w:p>
    <w:p w14:paraId="2E86CF77" w14:textId="77777777" w:rsidR="00EA2B43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E46588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Frequently act as charge nurse and preceptors to students and new nurses.</w:t>
      </w:r>
    </w:p>
    <w:p w14:paraId="7D53E8CB" w14:textId="0AA52473" w:rsidR="00EA2B43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Manage life support equipment and IV administration of fluids and medications.</w:t>
      </w:r>
    </w:p>
    <w:p w14:paraId="0CE6BB1E" w14:textId="0B0696C5" w:rsidR="00EA2B43" w:rsidRDefault="00EA2B43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Monitor telemetry and responds to codes.</w:t>
      </w:r>
    </w:p>
    <w:p w14:paraId="7C740C3E" w14:textId="0C06D35E" w:rsidR="00EA2B43" w:rsidRDefault="00DB518C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Provide</w:t>
      </w:r>
      <w:r w:rsidR="00EA2B43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care such as feeding, </w:t>
      </w: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dressing changes, wound care, and grooming.</w:t>
      </w:r>
    </w:p>
    <w:p w14:paraId="7CE76754" w14:textId="02F6D036" w:rsidR="00DB518C" w:rsidRDefault="00DB518C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lastRenderedPageBreak/>
        <w:t>Stock supplies and report malfunctioning equipment to management.</w:t>
      </w:r>
    </w:p>
    <w:p w14:paraId="54740BD5" w14:textId="423C235A" w:rsidR="00DB518C" w:rsidRDefault="00DB518C" w:rsidP="00EA2B43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Assist Physicians and Practitioners with procedures.</w:t>
      </w:r>
    </w:p>
    <w:p w14:paraId="27D55E50" w14:textId="78DDE020" w:rsidR="003A3B00" w:rsidRPr="003A3B00" w:rsidRDefault="00DB518C" w:rsidP="003A3B00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Transport critical patients to and from diagnostics test.</w:t>
      </w:r>
    </w:p>
    <w:p w14:paraId="25AF0A8C" w14:textId="2A71AF89" w:rsidR="00187BA4" w:rsidRPr="00DB518C" w:rsidRDefault="00EA2B43" w:rsidP="00DB518C">
      <w:pPr>
        <w:pStyle w:val="ListParagraph"/>
        <w:numPr>
          <w:ilvl w:val="0"/>
          <w:numId w:val="4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DB51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Development of bedside vascular access that includes PICCs and traditional Midlines</w:t>
      </w:r>
      <w:r w:rsidR="00DB51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in my current position.</w:t>
      </w:r>
    </w:p>
    <w:p w14:paraId="13E854AB" w14:textId="77777777" w:rsidR="00EA2B43" w:rsidRPr="00EA2B43" w:rsidRDefault="00EA2B43" w:rsidP="00DB518C">
      <w:pPr>
        <w:pStyle w:val="ListParagraph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038156B7" w14:textId="77777777" w:rsidR="00EA2B43" w:rsidRDefault="00EA2B43" w:rsidP="00C24A83">
      <w:pP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DB2BCA3" w14:textId="3025B8FA" w:rsidR="00187BA4" w:rsidRPr="00DB518C" w:rsidRDefault="00187BA4" w:rsidP="00DB518C">
      <w:pPr>
        <w:ind w:firstLine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B518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Landmark Hospital</w:t>
      </w:r>
      <w:r w:rsidR="00DB518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75A48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DB518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ICU</w:t>
      </w:r>
      <w:r w:rsidR="00875A48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RN</w:t>
      </w:r>
      <w:r w:rsidR="00F96844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F96844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875A48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September 2018 - </w:t>
      </w:r>
      <w:r w:rsidRPr="00DB518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Current</w:t>
      </w:r>
    </w:p>
    <w:p w14:paraId="33402081" w14:textId="305B0FF0" w:rsidR="00187BA4" w:rsidRDefault="00187BA4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Naples, FL</w:t>
      </w:r>
    </w:p>
    <w:p w14:paraId="322611D5" w14:textId="77777777" w:rsidR="00875A48" w:rsidRDefault="00875A48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7986E434" w14:textId="7CAA9D95" w:rsidR="00875A48" w:rsidRDefault="00F96844" w:rsidP="00DB518C">
      <w:pPr>
        <w:ind w:firstLine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Landmark Hospital – ICU RN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September 2016 – May 2017</w:t>
      </w:r>
    </w:p>
    <w:p w14:paraId="5BF06EA2" w14:textId="31D1114C" w:rsidR="00F96844" w:rsidRDefault="00F96844" w:rsidP="00F96844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Naples, FL</w:t>
      </w:r>
    </w:p>
    <w:p w14:paraId="6A8A8ECD" w14:textId="77777777" w:rsidR="00F96844" w:rsidRDefault="00F96844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567D281F" w14:textId="17114089" w:rsidR="00F96844" w:rsidRDefault="00F96844" w:rsidP="00DB518C">
      <w:pPr>
        <w:ind w:firstLine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NCH – ICU RN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November 2015 – May 2016</w:t>
      </w:r>
    </w:p>
    <w:p w14:paraId="27344A60" w14:textId="56D7F818" w:rsidR="00F96844" w:rsidRDefault="00F96844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Naples, FL</w:t>
      </w:r>
    </w:p>
    <w:p w14:paraId="14F35A32" w14:textId="77777777" w:rsidR="00F96844" w:rsidRDefault="00F96844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65598F2" w14:textId="0A7C0D0B" w:rsidR="00F96844" w:rsidRDefault="00F96844" w:rsidP="00DB518C">
      <w:pPr>
        <w:ind w:firstLine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Physicians Regional Hospital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October 2014 – November 2015</w:t>
      </w:r>
    </w:p>
    <w:p w14:paraId="1699E8BA" w14:textId="77777777" w:rsidR="00F96844" w:rsidRDefault="00F96844" w:rsidP="00DB518C">
      <w:pPr>
        <w:ind w:firstLine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ICU RN</w:t>
      </w:r>
    </w:p>
    <w:p w14:paraId="323608D1" w14:textId="2981F3D9" w:rsidR="00F96844" w:rsidRDefault="00F96844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Naples, FL</w:t>
      </w:r>
    </w:p>
    <w:p w14:paraId="300142B8" w14:textId="77777777" w:rsidR="00F96844" w:rsidRDefault="00F96844" w:rsidP="00F96844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B696675" w14:textId="6EE5A0EC" w:rsidR="00F96844" w:rsidRDefault="00DB511A" w:rsidP="00F96844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Peri</w:t>
      </w:r>
      <w:proofErr w:type="spellEnd"/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-O</w:t>
      </w:r>
      <w:r w:rsidR="00F96844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perative and Post-</w:t>
      </w:r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Operative</w:t>
      </w:r>
      <w:r w:rsidR="00F96844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Care Nurse</w:t>
      </w:r>
      <w:r w:rsidR="00C150EA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41FF37C9" w14:textId="1B7C303D" w:rsidR="00C150EA" w:rsidRPr="00A5540C" w:rsidRDefault="00C150E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Documented patient information obtained from interviews and prepare</w:t>
      </w:r>
      <w:r w:rsidR="00A1555A"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patient for surgical procedure such as establishi</w:t>
      </w:r>
      <w:r w:rsidR="00D1168D"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ng IV access and pre-medicating.</w:t>
      </w:r>
    </w:p>
    <w:p w14:paraId="427A8D3B" w14:textId="04946B7D" w:rsidR="0076411D" w:rsidRPr="00A5540C" w:rsidRDefault="0076411D" w:rsidP="00A1555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Assist physician with bedside procedure such as nerve block.</w:t>
      </w:r>
    </w:p>
    <w:p w14:paraId="75082724" w14:textId="36252FEF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Followed all infection control procedures.</w:t>
      </w:r>
    </w:p>
    <w:p w14:paraId="2B831CAA" w14:textId="0B361DE2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Participated in a unit/based Quality Assurance Program.</w:t>
      </w:r>
    </w:p>
    <w:p w14:paraId="7D72B6A1" w14:textId="20918F60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Managed care of post-operative patient through discharge.</w:t>
      </w:r>
    </w:p>
    <w:p w14:paraId="4CEC3DED" w14:textId="7BA53064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Preform lab test and communicated results with physician.</w:t>
      </w:r>
    </w:p>
    <w:p w14:paraId="1E108AAF" w14:textId="1AAD90E1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Liaised between patients and physician</w:t>
      </w:r>
      <w:r w:rsidR="00A5540C"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to ensure patient comprehension of treatment plans.</w:t>
      </w:r>
    </w:p>
    <w:p w14:paraId="0B3E5DD9" w14:textId="7711B377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Instructed patient and family on proper discharge care.  </w:t>
      </w:r>
    </w:p>
    <w:p w14:paraId="29352679" w14:textId="220456A1" w:rsidR="00A1555A" w:rsidRPr="00A5540C" w:rsidRDefault="00A1555A" w:rsidP="00C150EA">
      <w:pPr>
        <w:pStyle w:val="ListParagraph"/>
        <w:numPr>
          <w:ilvl w:val="0"/>
          <w:numId w:val="5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Closely monitored acute conditions.</w:t>
      </w:r>
    </w:p>
    <w:p w14:paraId="0F9BB7C5" w14:textId="77777777" w:rsidR="00A5540C" w:rsidRDefault="00A5540C" w:rsidP="00A5540C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5B6B5AA" w14:textId="683C2886" w:rsidR="00A5540C" w:rsidRDefault="00A5540C" w:rsidP="00A5540C">
      <w:pPr>
        <w:ind w:left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5540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Lee Health- Pre-op/PACU RN</w:t>
      </w:r>
      <w:r w:rsidRPr="00A5540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5540C"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October 2017 – April 2018</w:t>
      </w:r>
    </w:p>
    <w:p w14:paraId="66EB862D" w14:textId="08EC3F74" w:rsidR="00A5540C" w:rsidRDefault="00A5540C" w:rsidP="00A5540C">
      <w:pPr>
        <w:ind w:left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Ft. Myers, FL</w:t>
      </w:r>
    </w:p>
    <w:p w14:paraId="6A4AEEB9" w14:textId="77777777" w:rsidR="00A5540C" w:rsidRDefault="00A5540C" w:rsidP="00A5540C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57B52824" w14:textId="77777777" w:rsidR="00A5540C" w:rsidRDefault="00A5540C" w:rsidP="00A5540C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562F833" w14:textId="77777777" w:rsidR="00F16E97" w:rsidRDefault="00F16E97" w:rsidP="00A5540C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30D88A28" w14:textId="77777777" w:rsidR="00F16E97" w:rsidRDefault="00F16E97" w:rsidP="00A5540C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7E38DAE6" w14:textId="77777777" w:rsidR="00F16E97" w:rsidRDefault="00F16E97" w:rsidP="00A5540C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5BD1CD5C" w14:textId="43C1DB6F" w:rsidR="00A5540C" w:rsidRDefault="00A45B12" w:rsidP="00A5540C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Telemetry-Step Down </w:t>
      </w:r>
      <w:r w:rsidR="00A5540C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Nurse:</w:t>
      </w:r>
    </w:p>
    <w:p w14:paraId="1AC02BEC" w14:textId="018CC1B4" w:rsidR="00A5540C" w:rsidRDefault="003C763F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Worked closely with all health care providers to facilitate and coordinate efficient, effective, and quality health care.</w:t>
      </w:r>
    </w:p>
    <w:p w14:paraId="2B51F0B9" w14:textId="7A5A1B43" w:rsidR="003C763F" w:rsidRDefault="003C763F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Assisted physician in the examinations of patients in performing minor diagnostic procedures and treatments.</w:t>
      </w:r>
    </w:p>
    <w:p w14:paraId="0FEFB75D" w14:textId="05DE3F55" w:rsidR="003C763F" w:rsidRDefault="003C763F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Developed own nursing knowledge via practice, observation, professional literature, networking, and attending continue education programs.</w:t>
      </w:r>
    </w:p>
    <w:p w14:paraId="4C7D8182" w14:textId="1BA59DB9" w:rsidR="003C763F" w:rsidRDefault="006748B4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Established a compassionate environment by providing emotional, psychological, and spiritual support to patient, family and friends.</w:t>
      </w:r>
    </w:p>
    <w:p w14:paraId="417E0C2B" w14:textId="2321D71B" w:rsidR="006748B4" w:rsidRDefault="00BE3504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Performed a complete psychological, environmental, self -care, educational, and discharge planning assessment. </w:t>
      </w:r>
    </w:p>
    <w:p w14:paraId="6445F63B" w14:textId="18E41E69" w:rsidR="00BE3504" w:rsidRDefault="00BE3504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Assured the safety of patients, co-workers and families.</w:t>
      </w:r>
    </w:p>
    <w:p w14:paraId="6B0423F3" w14:textId="062E6FAD" w:rsidR="00BE3504" w:rsidRDefault="00BE3504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Performed an accurate physical assessment on admission and at specified intervals as necessary.  </w:t>
      </w:r>
    </w:p>
    <w:p w14:paraId="026F62D0" w14:textId="27C25A63" w:rsidR="00BE3504" w:rsidRDefault="00BE3504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Developed an individualized plan of care for each patient.  </w:t>
      </w:r>
    </w:p>
    <w:p w14:paraId="02F8B3C2" w14:textId="517B8247" w:rsidR="00AA5F58" w:rsidRDefault="00AA5F58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Collected, prioritized, and synthesized comprehensive data pertinent to the patient’s health or situation.  </w:t>
      </w:r>
    </w:p>
    <w:p w14:paraId="4962387E" w14:textId="1F9D5F01" w:rsidR="00AA5F58" w:rsidRPr="0067263D" w:rsidRDefault="00AA5F58" w:rsidP="0067263D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Analyzed assessment data to determine nursing diagnosis.</w:t>
      </w:r>
    </w:p>
    <w:p w14:paraId="1575D91D" w14:textId="796D0767" w:rsidR="00AA5F58" w:rsidRDefault="00AA5F58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Evaluated the patient’s progress towards attainment of the outcome.</w:t>
      </w:r>
    </w:p>
    <w:p w14:paraId="73527111" w14:textId="0A4455BA" w:rsidR="0067263D" w:rsidRDefault="000215EF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Performed nursing duties such as placement of IV, </w:t>
      </w:r>
      <w:r w:rsidR="00DB511A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Foley</w:t>
      </w: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catheters, nasogastric tubes, </w:t>
      </w:r>
      <w:r w:rsidR="00983914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wound care, dressing changes</w:t>
      </w:r>
      <w:r w:rsidR="00BA3343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DB04508" w14:textId="5EF5D240" w:rsidR="00BA3343" w:rsidRDefault="00BA3343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Monitored telemetry for any changes in the patient’s heart rhythm.</w:t>
      </w:r>
    </w:p>
    <w:p w14:paraId="178FC402" w14:textId="6694232D" w:rsidR="00BA3343" w:rsidRDefault="00BA3343" w:rsidP="00A5540C">
      <w:pPr>
        <w:pStyle w:val="ListParagraph"/>
        <w:numPr>
          <w:ilvl w:val="0"/>
          <w:numId w:val="6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Medication administration </w:t>
      </w:r>
    </w:p>
    <w:p w14:paraId="22995F4A" w14:textId="77777777" w:rsidR="008B3ADB" w:rsidRDefault="008B3ADB" w:rsidP="008B3ADB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2A400CE6" w14:textId="77777777" w:rsidR="008B3ADB" w:rsidRPr="008B3ADB" w:rsidRDefault="008B3ADB" w:rsidP="008B3ADB">
      <w:pPr>
        <w:ind w:left="36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1A14C8D5" w14:textId="08256A3D" w:rsidR="00AA5F58" w:rsidRDefault="008B3ADB" w:rsidP="008B3ADB">
      <w:pPr>
        <w:ind w:left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Lee Health – Staff RN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March 2011 – October 2015</w:t>
      </w:r>
    </w:p>
    <w:p w14:paraId="1677AC9B" w14:textId="49EB7C09" w:rsidR="008B3ADB" w:rsidRDefault="008B3ADB" w:rsidP="008B3ADB">
      <w:pPr>
        <w:ind w:left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Cape Coral, FL</w:t>
      </w:r>
    </w:p>
    <w:p w14:paraId="71D49702" w14:textId="77777777" w:rsidR="008B3ADB" w:rsidRDefault="008B3ADB" w:rsidP="008B3ADB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03B21188" w14:textId="77777777" w:rsidR="008B3ADB" w:rsidRDefault="008B3ADB" w:rsidP="008B3ADB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61572DCD" w14:textId="33F5795B" w:rsidR="008B3ADB" w:rsidRDefault="008B3ADB" w:rsidP="008B3ADB">
      <w:pP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Pool Service</w:t>
      </w:r>
      <w:r w:rsidR="0046037A"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Company</w:t>
      </w:r>
      <w:r>
        <w:rPr>
          <w:b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CEO:</w:t>
      </w:r>
    </w:p>
    <w:p w14:paraId="59BC1EAC" w14:textId="15DC7B5B" w:rsidR="008B3ADB" w:rsidRPr="00F16E97" w:rsidRDefault="005F62AE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Lead operations and strategic directions with full responsibility for bottom line factors, including long range planning and service management. </w:t>
      </w:r>
    </w:p>
    <w:p w14:paraId="0FED8A57" w14:textId="2E64B8A0" w:rsidR="003A5C66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Created a more responsive and market/driven company resulting in increased accounts.</w:t>
      </w:r>
    </w:p>
    <w:p w14:paraId="7B381FE7" w14:textId="38D213C4" w:rsidR="0046037A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Improved productivity while reducing staff and operation cost.</w:t>
      </w:r>
    </w:p>
    <w:p w14:paraId="6D88EBFC" w14:textId="1F8D4A59" w:rsidR="0046037A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Opened new marketing channels and established strategic alliance with whole sellers.  </w:t>
      </w:r>
    </w:p>
    <w:p w14:paraId="5FFD9D6D" w14:textId="4092CF37" w:rsidR="0046037A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Increased profitability via subcontracting excess work.</w:t>
      </w:r>
    </w:p>
    <w:p w14:paraId="7907F018" w14:textId="1B7954CA" w:rsidR="0046037A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Developed a repair service in addition to the pool service maintenance.</w:t>
      </w:r>
    </w:p>
    <w:p w14:paraId="5F342445" w14:textId="77777777" w:rsidR="00F16E97" w:rsidRPr="00F16E97" w:rsidRDefault="0046037A" w:rsidP="005F62AE">
      <w:pPr>
        <w:pStyle w:val="ListParagraph"/>
        <w:numPr>
          <w:ilvl w:val="0"/>
          <w:numId w:val="8"/>
        </w:num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Responsible for the daily operation of the company such as </w:t>
      </w:r>
      <w:r w:rsidR="00F16E97" w:rsidRPr="00F16E97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managing employees, payroll, budgeting, marketing, and customer service. </w:t>
      </w:r>
    </w:p>
    <w:p w14:paraId="581A66C7" w14:textId="77777777" w:rsidR="00F16E97" w:rsidRDefault="00F16E97" w:rsidP="00F16E97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18B68DA5" w14:textId="7AFB15FC" w:rsidR="00AA5F58" w:rsidRDefault="00F16E97" w:rsidP="00F16E97">
      <w:pPr>
        <w:ind w:left="360"/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Blue Lagoon Pool Service and Repair of SWFL Inc. </w:t>
      </w:r>
      <w:r w:rsidR="0046037A" w:rsidRPr="00F16E97"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May 2007- July 2010</w:t>
      </w:r>
    </w:p>
    <w:p w14:paraId="7A5B6A74" w14:textId="200FD390" w:rsidR="00DB511A" w:rsidRPr="00F16E97" w:rsidRDefault="00F16E97" w:rsidP="00DB511A">
      <w:pPr>
        <w:ind w:left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Southwest Florida</w:t>
      </w:r>
      <w:bookmarkStart w:id="0" w:name="_GoBack"/>
      <w:bookmarkEnd w:id="0"/>
    </w:p>
    <w:p w14:paraId="29285F01" w14:textId="77777777" w:rsidR="00AA5F58" w:rsidRDefault="00AA5F58" w:rsidP="00F16E97">
      <w:pPr>
        <w:jc w:val="center"/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66329680" w14:textId="38038209" w:rsidR="00F16E97" w:rsidRDefault="00F16E97" w:rsidP="00F16E97">
      <w:pPr>
        <w:pBdr>
          <w:bottom w:val="single" w:sz="12" w:space="1" w:color="auto"/>
        </w:pBdr>
        <w:jc w:val="center"/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Education</w:t>
      </w:r>
    </w:p>
    <w:p w14:paraId="7E5053E3" w14:textId="6C30C67F" w:rsidR="0071298D" w:rsidRDefault="0071298D" w:rsidP="00F16E97">
      <w:pP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Associate Degree in Nursing - RN</w:t>
      </w:r>
    </w:p>
    <w:p w14:paraId="79A06C0E" w14:textId="5B5F258F" w:rsidR="00F16E97" w:rsidRDefault="0071298D" w:rsidP="00F16E97">
      <w:pP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Edison College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August 2008 – December 2010</w:t>
      </w:r>
    </w:p>
    <w:p w14:paraId="177BB244" w14:textId="658E778A" w:rsidR="0071298D" w:rsidRDefault="0071298D" w:rsidP="00F16E97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Ft. Myers, FL</w:t>
      </w:r>
    </w:p>
    <w:p w14:paraId="263BF764" w14:textId="77777777" w:rsidR="0071298D" w:rsidRDefault="0071298D" w:rsidP="00F16E97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258CDC86" w14:textId="75DD8417" w:rsidR="0071298D" w:rsidRDefault="0071298D" w:rsidP="00F16E97">
      <w:pP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Bachelor of Science in Accounting </w:t>
      </w:r>
    </w:p>
    <w:p w14:paraId="27F4D008" w14:textId="55C3ED37" w:rsidR="0071298D" w:rsidRDefault="0071298D" w:rsidP="00F16E97">
      <w:pP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College of Staten Island</w:t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  <w:t>September 1998 – May 2003</w:t>
      </w:r>
    </w:p>
    <w:p w14:paraId="303E0148" w14:textId="58702A73" w:rsidR="0071298D" w:rsidRPr="0071298D" w:rsidRDefault="0071298D" w:rsidP="00F16E97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Staten Island, NY</w:t>
      </w:r>
    </w:p>
    <w:p w14:paraId="1D92D28A" w14:textId="77777777" w:rsidR="00F16E97" w:rsidRDefault="00F16E97" w:rsidP="00AA5F58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24A3A7A4" w14:textId="77777777" w:rsidR="00F16E97" w:rsidRPr="00AA5F58" w:rsidRDefault="00F16E97" w:rsidP="00AA5F58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3E7EF679" w14:textId="77777777" w:rsidR="00BE3504" w:rsidRPr="00BE3504" w:rsidRDefault="00BE3504" w:rsidP="00BE3504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7D1ECF51" w14:textId="77777777" w:rsidR="00A1555A" w:rsidRPr="00C150EA" w:rsidRDefault="00A1555A" w:rsidP="00A1555A">
      <w:pPr>
        <w:pStyle w:val="ListParagraph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23C1C103" w14:textId="77777777" w:rsidR="00DB518C" w:rsidRDefault="00DB518C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5B164AAF" w14:textId="77777777" w:rsidR="00DB518C" w:rsidRDefault="00DB518C" w:rsidP="00DB518C">
      <w:pPr>
        <w:ind w:firstLine="360"/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6C4D3494" w14:textId="77777777" w:rsidR="00E46588" w:rsidRPr="00E46588" w:rsidRDefault="00E46588" w:rsidP="00E46588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5D3027B" w14:textId="77777777" w:rsidR="00187BA4" w:rsidRDefault="00187BA4" w:rsidP="00511A4A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6DAD4D5F" w14:textId="77777777" w:rsidR="00511A4A" w:rsidRPr="00511A4A" w:rsidRDefault="00511A4A" w:rsidP="00511A4A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07F2AC7" w14:textId="77777777" w:rsidR="00187BA4" w:rsidRPr="00187BA4" w:rsidRDefault="00187BA4" w:rsidP="00C24A83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187BA4" w:rsidRPr="00187BA4" w:rsidSect="00802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7CC7"/>
    <w:multiLevelType w:val="hybridMultilevel"/>
    <w:tmpl w:val="89A639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B9A4BFA"/>
    <w:multiLevelType w:val="hybridMultilevel"/>
    <w:tmpl w:val="D7E04C6C"/>
    <w:lvl w:ilvl="0" w:tplc="B00C6E64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1288"/>
    <w:multiLevelType w:val="hybridMultilevel"/>
    <w:tmpl w:val="3B7213FA"/>
    <w:lvl w:ilvl="0" w:tplc="B00C6E64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56C8"/>
    <w:multiLevelType w:val="hybridMultilevel"/>
    <w:tmpl w:val="E6B0978E"/>
    <w:lvl w:ilvl="0" w:tplc="B00C6E64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6E13"/>
    <w:multiLevelType w:val="hybridMultilevel"/>
    <w:tmpl w:val="1720A406"/>
    <w:lvl w:ilvl="0" w:tplc="B00C6E64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4375"/>
    <w:multiLevelType w:val="hybridMultilevel"/>
    <w:tmpl w:val="CCCE76C8"/>
    <w:lvl w:ilvl="0" w:tplc="B00C6E64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5F3D"/>
    <w:multiLevelType w:val="hybridMultilevel"/>
    <w:tmpl w:val="71B6B1FA"/>
    <w:lvl w:ilvl="0" w:tplc="DA76793C">
      <w:start w:val="7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E0B1E"/>
    <w:multiLevelType w:val="hybridMultilevel"/>
    <w:tmpl w:val="F90A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F"/>
    <w:rsid w:val="000215EF"/>
    <w:rsid w:val="00041083"/>
    <w:rsid w:val="0007191A"/>
    <w:rsid w:val="000A52A9"/>
    <w:rsid w:val="000D0A1D"/>
    <w:rsid w:val="00127775"/>
    <w:rsid w:val="00187BA4"/>
    <w:rsid w:val="0020771A"/>
    <w:rsid w:val="003A3B00"/>
    <w:rsid w:val="003A5C66"/>
    <w:rsid w:val="003C763F"/>
    <w:rsid w:val="003F79A8"/>
    <w:rsid w:val="00401116"/>
    <w:rsid w:val="0046037A"/>
    <w:rsid w:val="004808DA"/>
    <w:rsid w:val="005019FC"/>
    <w:rsid w:val="00511A4A"/>
    <w:rsid w:val="00573A75"/>
    <w:rsid w:val="005A248A"/>
    <w:rsid w:val="005F62AE"/>
    <w:rsid w:val="0067263D"/>
    <w:rsid w:val="006748B4"/>
    <w:rsid w:val="006F6FAF"/>
    <w:rsid w:val="0071298D"/>
    <w:rsid w:val="0076411D"/>
    <w:rsid w:val="00802670"/>
    <w:rsid w:val="00875A48"/>
    <w:rsid w:val="0089055E"/>
    <w:rsid w:val="008B3ADB"/>
    <w:rsid w:val="00951CCF"/>
    <w:rsid w:val="00960AEC"/>
    <w:rsid w:val="00983914"/>
    <w:rsid w:val="00987FCA"/>
    <w:rsid w:val="00A1555A"/>
    <w:rsid w:val="00A45B12"/>
    <w:rsid w:val="00A54C2A"/>
    <w:rsid w:val="00A5540C"/>
    <w:rsid w:val="00AA5F58"/>
    <w:rsid w:val="00AF54EB"/>
    <w:rsid w:val="00B14F5C"/>
    <w:rsid w:val="00B92E10"/>
    <w:rsid w:val="00BA3343"/>
    <w:rsid w:val="00BE3504"/>
    <w:rsid w:val="00C150EA"/>
    <w:rsid w:val="00C24A83"/>
    <w:rsid w:val="00C750CE"/>
    <w:rsid w:val="00D1168D"/>
    <w:rsid w:val="00D425C3"/>
    <w:rsid w:val="00DB511A"/>
    <w:rsid w:val="00DB518C"/>
    <w:rsid w:val="00E46588"/>
    <w:rsid w:val="00EA2B43"/>
    <w:rsid w:val="00F16E97"/>
    <w:rsid w:val="00F2034E"/>
    <w:rsid w:val="00F961AC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1E6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C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iofernandezr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807</Words>
  <Characters>4602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Fernandez</dc:creator>
  <cp:keywords/>
  <dc:description/>
  <cp:lastModifiedBy>Melanie Fernandez</cp:lastModifiedBy>
  <cp:revision>4</cp:revision>
  <dcterms:created xsi:type="dcterms:W3CDTF">2019-07-27T23:53:00Z</dcterms:created>
  <dcterms:modified xsi:type="dcterms:W3CDTF">2019-07-28T19:35:00Z</dcterms:modified>
</cp:coreProperties>
</file>