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5F23FC" w14:textId="0C0606A5" w:rsidR="00536EBA" w:rsidRPr="00AE32CA" w:rsidRDefault="00F861A6" w:rsidP="005D5601">
      <w:pPr>
        <w:pStyle w:val="NormalWeb"/>
        <w:jc w:val="center"/>
        <w:rPr>
          <w:sz w:val="30"/>
          <w:szCs w:val="30"/>
        </w:rPr>
      </w:pPr>
      <w:r>
        <w:rPr>
          <w:b/>
          <w:bCs/>
          <w:color w:val="222222"/>
          <w:sz w:val="30"/>
          <w:szCs w:val="30"/>
        </w:rPr>
        <w:t>NKECHI ORAEGBU</w:t>
      </w:r>
    </w:p>
    <w:p w14:paraId="50F4379D" w14:textId="30081FC3" w:rsidR="00536EBA" w:rsidRPr="00AE32CA" w:rsidRDefault="00B91C3D" w:rsidP="00AE32CA">
      <w:pPr>
        <w:pStyle w:val="NormalWeb"/>
        <w:jc w:val="center"/>
        <w:rPr>
          <w:sz w:val="26"/>
          <w:szCs w:val="26"/>
        </w:rPr>
      </w:pPr>
      <w:r>
        <w:rPr>
          <w:bCs/>
          <w:color w:val="222222"/>
          <w:sz w:val="26"/>
          <w:szCs w:val="26"/>
        </w:rPr>
        <w:t>912 minglewood lane Joppa MD 21085</w:t>
      </w:r>
      <w:r w:rsidR="00641D94" w:rsidRPr="00AE32CA">
        <w:rPr>
          <w:bCs/>
          <w:color w:val="222222"/>
          <w:sz w:val="26"/>
          <w:szCs w:val="26"/>
        </w:rPr>
        <w:t xml:space="preserve"> </w:t>
      </w:r>
      <w:r w:rsidR="00AE32CA" w:rsidRPr="00AE32CA">
        <w:rPr>
          <w:bCs/>
          <w:color w:val="222222"/>
          <w:sz w:val="26"/>
          <w:szCs w:val="26"/>
        </w:rPr>
        <w:t xml:space="preserve">● </w:t>
      </w:r>
      <w:r w:rsidR="00D77211">
        <w:rPr>
          <w:bCs/>
          <w:color w:val="222222"/>
          <w:sz w:val="26"/>
          <w:szCs w:val="26"/>
        </w:rPr>
        <w:t>301-974-7828</w:t>
      </w:r>
      <w:r w:rsidR="00AE32CA" w:rsidRPr="00AE32CA">
        <w:rPr>
          <w:bCs/>
          <w:color w:val="222222"/>
          <w:sz w:val="26"/>
          <w:szCs w:val="26"/>
        </w:rPr>
        <w:t xml:space="preserve">● </w:t>
      </w:r>
      <w:r w:rsidR="00D77211">
        <w:rPr>
          <w:bCs/>
          <w:color w:val="222222"/>
          <w:sz w:val="26"/>
          <w:szCs w:val="26"/>
        </w:rPr>
        <w:t>noraegbu@yahoo</w:t>
      </w:r>
      <w:r w:rsidR="00DD4636">
        <w:rPr>
          <w:bCs/>
          <w:color w:val="222222"/>
          <w:sz w:val="26"/>
          <w:szCs w:val="26"/>
        </w:rPr>
        <w:t>.com</w:t>
      </w:r>
    </w:p>
    <w:p w14:paraId="44065D4C" w14:textId="2900B6AF" w:rsidR="00536EBA" w:rsidRPr="00AE32CA" w:rsidRDefault="00536EBA" w:rsidP="00AE32CA">
      <w:pPr>
        <w:pStyle w:val="NormalWeb"/>
        <w:jc w:val="center"/>
        <w:rPr>
          <w:sz w:val="26"/>
          <w:szCs w:val="26"/>
        </w:rPr>
      </w:pPr>
    </w:p>
    <w:p w14:paraId="43360F97" w14:textId="33BAB4B5" w:rsidR="00AE32CA" w:rsidRDefault="00BB3467" w:rsidP="00536EBA">
      <w:pPr>
        <w:pStyle w:val="NormalWeb"/>
        <w:rPr>
          <w:b/>
          <w:bCs/>
          <w:color w:val="222222"/>
          <w:sz w:val="26"/>
          <w:szCs w:val="26"/>
        </w:rPr>
      </w:pPr>
      <w:r>
        <w:rPr>
          <w:b/>
          <w:bCs/>
          <w:color w:val="222222"/>
          <w:sz w:val="26"/>
          <w:szCs w:val="26"/>
        </w:rPr>
        <w:t xml:space="preserve">                                                       </w:t>
      </w:r>
      <w:r w:rsidR="00AE32CA">
        <w:rPr>
          <w:b/>
          <w:bCs/>
          <w:color w:val="222222"/>
          <w:sz w:val="26"/>
          <w:szCs w:val="26"/>
        </w:rPr>
        <w:t>OBJECTIVE</w:t>
      </w:r>
    </w:p>
    <w:p w14:paraId="450DA22E" w14:textId="65A70595" w:rsidR="00153A3C" w:rsidRPr="001F6249" w:rsidRDefault="00F7196B" w:rsidP="001F6249">
      <w:pPr>
        <w:spacing w:line="480" w:lineRule="auto"/>
        <w:ind w:firstLine="720"/>
        <w:rPr>
          <w:rFonts w:eastAsia="Times New Roman"/>
        </w:rPr>
      </w:pPr>
      <w:r w:rsidRPr="001F6249">
        <w:rPr>
          <w:rFonts w:eastAsia="Times New Roman"/>
          <w:shd w:val="clear" w:color="auto" w:fill="FFFFFF"/>
        </w:rPr>
        <w:t xml:space="preserve">A </w:t>
      </w:r>
      <w:r w:rsidR="00E954B2" w:rsidRPr="001F6249">
        <w:rPr>
          <w:rFonts w:eastAsia="Times New Roman"/>
          <w:shd w:val="clear" w:color="auto" w:fill="FFFFFF"/>
        </w:rPr>
        <w:t>Reliable</w:t>
      </w:r>
      <w:r w:rsidRPr="001F6249">
        <w:rPr>
          <w:rFonts w:eastAsia="Times New Roman"/>
          <w:shd w:val="clear" w:color="auto" w:fill="FFFFFF"/>
        </w:rPr>
        <w:t xml:space="preserve"> </w:t>
      </w:r>
      <w:r w:rsidR="001F6249" w:rsidRPr="001F6249">
        <w:rPr>
          <w:rFonts w:eastAsia="Times New Roman"/>
          <w:shd w:val="clear" w:color="auto" w:fill="FFFFFF"/>
        </w:rPr>
        <w:t>registered</w:t>
      </w:r>
      <w:r w:rsidRPr="001F6249">
        <w:rPr>
          <w:rFonts w:eastAsia="Times New Roman"/>
          <w:shd w:val="clear" w:color="auto" w:fill="FFFFFF"/>
        </w:rPr>
        <w:t xml:space="preserve"> nurse possessing compassion and thorough understanding of patient need</w:t>
      </w:r>
      <w:r w:rsidR="001F6249" w:rsidRPr="001F6249">
        <w:rPr>
          <w:rFonts w:eastAsia="Times New Roman"/>
          <w:shd w:val="clear" w:color="auto" w:fill="FFFFFF"/>
        </w:rPr>
        <w:t>s in a health care environment. A registered Nurse who is</w:t>
      </w:r>
      <w:r w:rsidRPr="001F6249">
        <w:rPr>
          <w:rFonts w:eastAsia="Times New Roman"/>
          <w:shd w:val="clear" w:color="auto" w:fill="FFFFFF"/>
        </w:rPr>
        <w:t xml:space="preserve"> equipped with experience </w:t>
      </w:r>
      <w:r w:rsidR="001F6249" w:rsidRPr="001F6249">
        <w:rPr>
          <w:rFonts w:eastAsia="Times New Roman"/>
          <w:shd w:val="clear" w:color="auto" w:fill="FFFFFF"/>
        </w:rPr>
        <w:t>at multiple</w:t>
      </w:r>
      <w:r w:rsidRPr="001F6249">
        <w:rPr>
          <w:rFonts w:eastAsia="Times New Roman"/>
          <w:shd w:val="clear" w:color="auto" w:fill="FFFFFF"/>
        </w:rPr>
        <w:t xml:space="preserve"> levels of the medical field. Proactive</w:t>
      </w:r>
      <w:r w:rsidR="001F6249" w:rsidRPr="001F6249">
        <w:rPr>
          <w:rFonts w:eastAsia="Times New Roman"/>
          <w:shd w:val="clear" w:color="auto" w:fill="FFFFFF"/>
        </w:rPr>
        <w:t xml:space="preserve"> and a result</w:t>
      </w:r>
      <w:r w:rsidRPr="001F6249">
        <w:rPr>
          <w:rFonts w:eastAsia="Times New Roman"/>
          <w:shd w:val="clear" w:color="auto" w:fill="FFFFFF"/>
        </w:rPr>
        <w:t xml:space="preserve"> driven </w:t>
      </w:r>
      <w:r w:rsidR="001F6249" w:rsidRPr="001F6249">
        <w:rPr>
          <w:rFonts w:eastAsia="Times New Roman"/>
          <w:shd w:val="clear" w:color="auto" w:fill="FFFFFF"/>
        </w:rPr>
        <w:t>individual that is driven to fulfill the responsibilities of an RN with a reputable healthcare company that enables career advancement through use of skills in comprehensive patient centered care environment. A registered Nurse with an exceptional communication prowess, and a team-oriented mindset.</w:t>
      </w:r>
      <w:r w:rsidR="00E578D4" w:rsidRPr="001F6249">
        <w:rPr>
          <w:rFonts w:eastAsia="Times New Roman"/>
          <w:shd w:val="clear" w:color="auto" w:fill="FFFFFF"/>
        </w:rPr>
        <w:t xml:space="preserve"> </w:t>
      </w:r>
      <w:r w:rsidR="00153A3C" w:rsidRPr="001F6249">
        <w:rPr>
          <w:rFonts w:eastAsia="Times New Roman"/>
          <w:shd w:val="clear" w:color="auto" w:fill="FFFFFF"/>
        </w:rPr>
        <w:t>Compassionate and technically skilled in attending to patients in diverse healthcare settings</w:t>
      </w:r>
      <w:r w:rsidR="001F6249" w:rsidRPr="001F6249">
        <w:rPr>
          <w:rFonts w:eastAsia="Times New Roman"/>
          <w:shd w:val="clear" w:color="auto" w:fill="FFFFFF"/>
        </w:rPr>
        <w:t>.</w:t>
      </w:r>
      <w:r w:rsidR="00E954B2" w:rsidRPr="001F6249">
        <w:rPr>
          <w:rFonts w:eastAsia="Times New Roman"/>
          <w:shd w:val="clear" w:color="auto" w:fill="FFFFFF"/>
        </w:rPr>
        <w:t xml:space="preserve">  </w:t>
      </w:r>
    </w:p>
    <w:p w14:paraId="1A5DFAD5" w14:textId="204EFBC4" w:rsidR="00536EBA" w:rsidRPr="001F6249" w:rsidRDefault="00BB3467" w:rsidP="00536EBA">
      <w:pPr>
        <w:pStyle w:val="NormalWeb"/>
        <w:rPr>
          <w:b/>
        </w:rPr>
      </w:pPr>
      <w:r w:rsidRPr="001F6249">
        <w:rPr>
          <w:b/>
          <w:bCs/>
          <w:color w:val="222222"/>
        </w:rPr>
        <w:t xml:space="preserve">                                                     </w:t>
      </w:r>
      <w:r w:rsidR="001F6249">
        <w:rPr>
          <w:b/>
          <w:bCs/>
          <w:color w:val="222222"/>
        </w:rPr>
        <w:t xml:space="preserve">       </w:t>
      </w:r>
      <w:r w:rsidRPr="001F6249">
        <w:rPr>
          <w:b/>
          <w:bCs/>
          <w:color w:val="222222"/>
        </w:rPr>
        <w:t xml:space="preserve"> </w:t>
      </w:r>
      <w:r w:rsidR="001F6249">
        <w:rPr>
          <w:b/>
          <w:bCs/>
          <w:color w:val="222222"/>
        </w:rPr>
        <w:t xml:space="preserve">   </w:t>
      </w:r>
      <w:r w:rsidR="00536EBA" w:rsidRPr="001F6249">
        <w:rPr>
          <w:b/>
          <w:bCs/>
          <w:color w:val="222222"/>
        </w:rPr>
        <w:t>EDUCATION</w:t>
      </w:r>
      <w:r w:rsidR="00E954B2" w:rsidRPr="001F6249">
        <w:rPr>
          <w:b/>
          <w:bCs/>
          <w:color w:val="222222"/>
        </w:rPr>
        <w:t xml:space="preserve"> </w:t>
      </w:r>
    </w:p>
    <w:p w14:paraId="226C6C96" w14:textId="4939A361" w:rsidR="008B7F08" w:rsidRPr="001F6249" w:rsidRDefault="00536EBA" w:rsidP="00641D94">
      <w:pPr>
        <w:pStyle w:val="NormalWeb"/>
        <w:rPr>
          <w:bCs/>
          <w:color w:val="222222"/>
        </w:rPr>
      </w:pPr>
      <w:r w:rsidRPr="001F6249">
        <w:rPr>
          <w:bCs/>
          <w:color w:val="222222"/>
        </w:rPr>
        <w:t> </w:t>
      </w:r>
      <w:r w:rsidR="001F6249" w:rsidRPr="001F6249">
        <w:rPr>
          <w:b/>
          <w:bCs/>
          <w:color w:val="222222"/>
        </w:rPr>
        <w:t>Bachelor of Science</w:t>
      </w:r>
      <w:r w:rsidR="008B7F08" w:rsidRPr="001F6249">
        <w:rPr>
          <w:b/>
          <w:bCs/>
          <w:color w:val="222222"/>
        </w:rPr>
        <w:t xml:space="preserve"> in Nursing</w:t>
      </w:r>
      <w:r w:rsidR="008B7F08" w:rsidRPr="001F6249">
        <w:rPr>
          <w:bCs/>
          <w:color w:val="222222"/>
        </w:rPr>
        <w:t xml:space="preserve"> – University o</w:t>
      </w:r>
      <w:r w:rsidR="002F0DBA" w:rsidRPr="001F6249">
        <w:rPr>
          <w:bCs/>
          <w:color w:val="222222"/>
        </w:rPr>
        <w:t>f Mary</w:t>
      </w:r>
      <w:r w:rsidR="00E6650A" w:rsidRPr="001F6249">
        <w:rPr>
          <w:bCs/>
          <w:color w:val="222222"/>
        </w:rPr>
        <w:t xml:space="preserve">land Baltimore, May 2017 </w:t>
      </w:r>
    </w:p>
    <w:p w14:paraId="648BFAE0" w14:textId="15331A11" w:rsidR="00CF522A" w:rsidRPr="001F6249" w:rsidRDefault="00AE32CA" w:rsidP="00CF522A">
      <w:pPr>
        <w:pStyle w:val="NormalWeb"/>
        <w:rPr>
          <w:bCs/>
          <w:color w:val="222222"/>
        </w:rPr>
      </w:pPr>
      <w:r w:rsidRPr="001F6249">
        <w:rPr>
          <w:b/>
          <w:bCs/>
          <w:color w:val="222222"/>
        </w:rPr>
        <w:t>Associate</w:t>
      </w:r>
      <w:r w:rsidR="00D77211" w:rsidRPr="001F6249">
        <w:rPr>
          <w:b/>
          <w:bCs/>
          <w:color w:val="222222"/>
        </w:rPr>
        <w:t xml:space="preserve"> of Science</w:t>
      </w:r>
      <w:r w:rsidR="00D77211" w:rsidRPr="001F6249">
        <w:rPr>
          <w:bCs/>
          <w:color w:val="222222"/>
        </w:rPr>
        <w:t xml:space="preserve"> – Howard community College, Columbia</w:t>
      </w:r>
      <w:r w:rsidR="00641D94" w:rsidRPr="001F6249">
        <w:rPr>
          <w:bCs/>
          <w:color w:val="222222"/>
        </w:rPr>
        <w:t>, MD</w:t>
      </w:r>
      <w:r w:rsidRPr="001F6249">
        <w:rPr>
          <w:bCs/>
          <w:color w:val="222222"/>
        </w:rPr>
        <w:t>,</w:t>
      </w:r>
      <w:r w:rsidR="00536EBA" w:rsidRPr="001F6249">
        <w:rPr>
          <w:bCs/>
          <w:color w:val="222222"/>
        </w:rPr>
        <w:t xml:space="preserve"> </w:t>
      </w:r>
      <w:r w:rsidR="00641D94" w:rsidRPr="001F6249">
        <w:rPr>
          <w:bCs/>
          <w:color w:val="222222"/>
        </w:rPr>
        <w:t>May 2013</w:t>
      </w:r>
      <w:r w:rsidR="00E527A8" w:rsidRPr="001F6249">
        <w:rPr>
          <w:bCs/>
          <w:color w:val="222222"/>
        </w:rPr>
        <w:t xml:space="preserve">  </w:t>
      </w:r>
    </w:p>
    <w:p w14:paraId="7847063E" w14:textId="22CE930E" w:rsidR="00BB3467" w:rsidRPr="001F6249" w:rsidRDefault="00BB3467" w:rsidP="00BB3467">
      <w:pPr>
        <w:pStyle w:val="NormalWeb"/>
        <w:rPr>
          <w:b/>
          <w:color w:val="222222"/>
        </w:rPr>
      </w:pPr>
      <w:r w:rsidRPr="001F6249">
        <w:rPr>
          <w:b/>
          <w:color w:val="222222"/>
        </w:rPr>
        <w:t xml:space="preserve">                                               </w:t>
      </w:r>
      <w:r w:rsidR="001F6249">
        <w:rPr>
          <w:b/>
          <w:color w:val="222222"/>
        </w:rPr>
        <w:t xml:space="preserve">             </w:t>
      </w:r>
      <w:r w:rsidRPr="001F6249">
        <w:rPr>
          <w:b/>
          <w:color w:val="222222"/>
        </w:rPr>
        <w:t>CERTIFICATIONS</w:t>
      </w:r>
    </w:p>
    <w:p w14:paraId="57C76EC2" w14:textId="24E49859" w:rsidR="00BB3467" w:rsidRPr="001F6249" w:rsidRDefault="00BB3467" w:rsidP="00BB3467">
      <w:pPr>
        <w:pStyle w:val="NormalWeb"/>
        <w:rPr>
          <w:bCs/>
          <w:color w:val="222222"/>
        </w:rPr>
      </w:pPr>
      <w:r w:rsidRPr="001F6249">
        <w:rPr>
          <w:bCs/>
          <w:color w:val="222222"/>
        </w:rPr>
        <w:t>ACLS FOR HEALTHCARE PROVIDERS</w:t>
      </w:r>
      <w:r w:rsidR="00F7196B" w:rsidRPr="001F6249">
        <w:rPr>
          <w:bCs/>
          <w:color w:val="222222"/>
        </w:rPr>
        <w:t xml:space="preserve"> </w:t>
      </w:r>
    </w:p>
    <w:p w14:paraId="18F0FA98" w14:textId="77777777" w:rsidR="00BB3467" w:rsidRPr="001F6249" w:rsidRDefault="00BB3467" w:rsidP="00BB3467">
      <w:pPr>
        <w:pStyle w:val="NormalWeb"/>
        <w:rPr>
          <w:bCs/>
          <w:color w:val="222222"/>
        </w:rPr>
      </w:pPr>
      <w:r w:rsidRPr="001F6249">
        <w:rPr>
          <w:bCs/>
          <w:color w:val="222222"/>
        </w:rPr>
        <w:t>BLS FOR HEALTHCARE PROVIDERS</w:t>
      </w:r>
    </w:p>
    <w:p w14:paraId="01D8D3BE" w14:textId="1E79FC46" w:rsidR="00E954B2" w:rsidRPr="001F6249" w:rsidRDefault="003E080F" w:rsidP="00B91C3D">
      <w:pPr>
        <w:pStyle w:val="NormalWeb"/>
        <w:ind w:left="2880" w:firstLine="720"/>
        <w:rPr>
          <w:b/>
          <w:bCs/>
          <w:color w:val="222222"/>
        </w:rPr>
      </w:pPr>
      <w:r w:rsidRPr="001F6249">
        <w:rPr>
          <w:b/>
          <w:bCs/>
          <w:color w:val="222222"/>
        </w:rPr>
        <w:t xml:space="preserve">WORK EXPERIENCE </w:t>
      </w:r>
    </w:p>
    <w:p w14:paraId="6485F04B" w14:textId="1E008CC3" w:rsidR="004E3269" w:rsidRPr="004E3269" w:rsidRDefault="00521CA5" w:rsidP="009E65E5">
      <w:pPr>
        <w:pStyle w:val="NormalWeb"/>
        <w:rPr>
          <w:b/>
          <w:color w:val="222222"/>
          <w:sz w:val="26"/>
          <w:szCs w:val="26"/>
        </w:rPr>
      </w:pPr>
      <w:r w:rsidRPr="001F6249">
        <w:rPr>
          <w:bCs/>
          <w:color w:val="222222"/>
        </w:rPr>
        <w:t>Registered</w:t>
      </w:r>
      <w:r>
        <w:rPr>
          <w:bCs/>
          <w:color w:val="222222"/>
          <w:sz w:val="26"/>
          <w:szCs w:val="26"/>
        </w:rPr>
        <w:t xml:space="preserve"> Nurse- </w:t>
      </w:r>
      <w:r w:rsidR="00880FB2">
        <w:rPr>
          <w:b/>
          <w:color w:val="222222"/>
          <w:sz w:val="26"/>
          <w:szCs w:val="26"/>
        </w:rPr>
        <w:t>Adventist Healthcare Fort Washington Medical center</w:t>
      </w:r>
    </w:p>
    <w:p w14:paraId="400ABECB" w14:textId="77777777" w:rsidR="004E3269" w:rsidRDefault="004E3269" w:rsidP="009E65E5">
      <w:pPr>
        <w:pStyle w:val="NormalWeb"/>
        <w:rPr>
          <w:bCs/>
          <w:color w:val="222222"/>
          <w:sz w:val="26"/>
          <w:szCs w:val="26"/>
        </w:rPr>
      </w:pPr>
      <w:r>
        <w:rPr>
          <w:bCs/>
          <w:color w:val="222222"/>
          <w:sz w:val="26"/>
          <w:szCs w:val="26"/>
        </w:rPr>
        <w:t>Inpatient medical surgical Unit (July 2017-August 2018)</w:t>
      </w:r>
    </w:p>
    <w:p w14:paraId="420475DD" w14:textId="63D34058" w:rsidR="00521CA5" w:rsidRPr="004E3269" w:rsidRDefault="00CB2C82" w:rsidP="004E3269">
      <w:pPr>
        <w:pStyle w:val="NormalWeb"/>
        <w:numPr>
          <w:ilvl w:val="0"/>
          <w:numId w:val="13"/>
        </w:numPr>
        <w:rPr>
          <w:bCs/>
          <w:color w:val="222222"/>
          <w:sz w:val="26"/>
          <w:szCs w:val="26"/>
        </w:rPr>
      </w:pPr>
      <w:r w:rsidRPr="00A04D04">
        <w:rPr>
          <w:bCs/>
          <w:color w:val="222222"/>
        </w:rPr>
        <w:t>Identif</w:t>
      </w:r>
      <w:r w:rsidR="005D5601" w:rsidRPr="00A04D04">
        <w:rPr>
          <w:bCs/>
          <w:color w:val="222222"/>
        </w:rPr>
        <w:t>ied</w:t>
      </w:r>
      <w:r w:rsidRPr="00A04D04">
        <w:rPr>
          <w:bCs/>
          <w:color w:val="222222"/>
        </w:rPr>
        <w:t xml:space="preserve"> and implement</w:t>
      </w:r>
      <w:r w:rsidR="005D5601" w:rsidRPr="00A04D04">
        <w:rPr>
          <w:bCs/>
          <w:color w:val="222222"/>
        </w:rPr>
        <w:t>ed</w:t>
      </w:r>
      <w:r w:rsidRPr="00A04D04">
        <w:rPr>
          <w:bCs/>
          <w:color w:val="222222"/>
        </w:rPr>
        <w:t xml:space="preserve"> nursing interventions </w:t>
      </w:r>
    </w:p>
    <w:p w14:paraId="0D13E0B9" w14:textId="399F77CC" w:rsidR="00521CA5" w:rsidRPr="00A04D04" w:rsidRDefault="005D5601" w:rsidP="00521CA5">
      <w:pPr>
        <w:pStyle w:val="NormalWeb"/>
        <w:numPr>
          <w:ilvl w:val="0"/>
          <w:numId w:val="13"/>
        </w:numPr>
        <w:rPr>
          <w:bCs/>
          <w:color w:val="222222"/>
        </w:rPr>
      </w:pPr>
      <w:r w:rsidRPr="00A04D04">
        <w:rPr>
          <w:bCs/>
          <w:color w:val="222222"/>
        </w:rPr>
        <w:t>Facilitated and d</w:t>
      </w:r>
      <w:r w:rsidR="00521CA5" w:rsidRPr="00A04D04">
        <w:rPr>
          <w:bCs/>
          <w:color w:val="222222"/>
        </w:rPr>
        <w:t>elegate</w:t>
      </w:r>
      <w:r w:rsidRPr="00A04D04">
        <w:rPr>
          <w:bCs/>
          <w:color w:val="222222"/>
        </w:rPr>
        <w:t>d nursing care</w:t>
      </w:r>
      <w:r w:rsidR="00521CA5" w:rsidRPr="00A04D04">
        <w:rPr>
          <w:bCs/>
          <w:color w:val="222222"/>
        </w:rPr>
        <w:t xml:space="preserve"> to certified nursing assistants </w:t>
      </w:r>
    </w:p>
    <w:p w14:paraId="3773FBF1" w14:textId="32D68242" w:rsidR="00521CA5" w:rsidRPr="00A04D04" w:rsidRDefault="00CB2C82" w:rsidP="00521CA5">
      <w:pPr>
        <w:pStyle w:val="NormalWeb"/>
        <w:numPr>
          <w:ilvl w:val="0"/>
          <w:numId w:val="13"/>
        </w:numPr>
        <w:rPr>
          <w:bCs/>
          <w:color w:val="222222"/>
        </w:rPr>
      </w:pPr>
      <w:r w:rsidRPr="00A04D04">
        <w:rPr>
          <w:bCs/>
          <w:color w:val="222222"/>
        </w:rPr>
        <w:t>Plann</w:t>
      </w:r>
      <w:r w:rsidR="005D5601" w:rsidRPr="00A04D04">
        <w:rPr>
          <w:bCs/>
          <w:color w:val="222222"/>
        </w:rPr>
        <w:t>ed</w:t>
      </w:r>
      <w:r w:rsidRPr="00A04D04">
        <w:rPr>
          <w:bCs/>
          <w:color w:val="222222"/>
        </w:rPr>
        <w:t xml:space="preserve"> and coordinat</w:t>
      </w:r>
      <w:r w:rsidR="005D5601" w:rsidRPr="00A04D04">
        <w:rPr>
          <w:bCs/>
          <w:color w:val="222222"/>
        </w:rPr>
        <w:t>ed</w:t>
      </w:r>
      <w:r w:rsidRPr="00A04D04">
        <w:rPr>
          <w:bCs/>
          <w:color w:val="222222"/>
        </w:rPr>
        <w:t xml:space="preserve"> patients plan of care </w:t>
      </w:r>
    </w:p>
    <w:p w14:paraId="67B95D62" w14:textId="48246754" w:rsidR="005D5601" w:rsidRPr="00A04D04" w:rsidRDefault="005D5601" w:rsidP="00521CA5">
      <w:pPr>
        <w:pStyle w:val="NormalWeb"/>
        <w:numPr>
          <w:ilvl w:val="0"/>
          <w:numId w:val="13"/>
        </w:numPr>
        <w:rPr>
          <w:bCs/>
          <w:color w:val="222222"/>
        </w:rPr>
      </w:pPr>
      <w:r w:rsidRPr="00A04D04">
        <w:rPr>
          <w:bCs/>
          <w:color w:val="222222"/>
        </w:rPr>
        <w:t xml:space="preserve">Worked closely with interdisciplinary teams to coordinate plan of care for patients </w:t>
      </w:r>
    </w:p>
    <w:p w14:paraId="6841B36A" w14:textId="5E1F2F92" w:rsidR="005D5601" w:rsidRDefault="005D5601" w:rsidP="00521CA5">
      <w:pPr>
        <w:pStyle w:val="NormalWeb"/>
        <w:numPr>
          <w:ilvl w:val="0"/>
          <w:numId w:val="13"/>
        </w:numPr>
        <w:rPr>
          <w:bCs/>
          <w:color w:val="222222"/>
        </w:rPr>
      </w:pPr>
      <w:r w:rsidRPr="00A04D04">
        <w:rPr>
          <w:bCs/>
          <w:color w:val="222222"/>
        </w:rPr>
        <w:lastRenderedPageBreak/>
        <w:t xml:space="preserve">Trained and oriented new employees </w:t>
      </w:r>
    </w:p>
    <w:p w14:paraId="6D70CC9A" w14:textId="0EB0DBBF" w:rsidR="00DD4636" w:rsidRDefault="00DD4636" w:rsidP="00521CA5">
      <w:pPr>
        <w:pStyle w:val="NormalWeb"/>
        <w:numPr>
          <w:ilvl w:val="0"/>
          <w:numId w:val="13"/>
        </w:numPr>
        <w:rPr>
          <w:bCs/>
          <w:color w:val="222222"/>
        </w:rPr>
      </w:pPr>
      <w:r>
        <w:rPr>
          <w:bCs/>
          <w:color w:val="222222"/>
        </w:rPr>
        <w:t>Experience wit</w:t>
      </w:r>
      <w:r w:rsidR="00D77211">
        <w:rPr>
          <w:bCs/>
          <w:color w:val="222222"/>
        </w:rPr>
        <w:t>h stroke patients, neuro patients, medical surgical patients, and General surgical patients.</w:t>
      </w:r>
    </w:p>
    <w:p w14:paraId="5189EC88" w14:textId="07A3A99D" w:rsidR="00DD4636" w:rsidRDefault="00DD4636" w:rsidP="00521CA5">
      <w:pPr>
        <w:pStyle w:val="NormalWeb"/>
        <w:numPr>
          <w:ilvl w:val="0"/>
          <w:numId w:val="13"/>
        </w:numPr>
        <w:rPr>
          <w:bCs/>
          <w:color w:val="222222"/>
        </w:rPr>
      </w:pPr>
      <w:r>
        <w:rPr>
          <w:bCs/>
          <w:color w:val="222222"/>
        </w:rPr>
        <w:t>Experience with continuous bladder irrigation, chest tubes, ileostomy/colostomy care, patient</w:t>
      </w:r>
      <w:r w:rsidR="00AD16ED">
        <w:rPr>
          <w:bCs/>
          <w:color w:val="222222"/>
        </w:rPr>
        <w:t>-</w:t>
      </w:r>
      <w:r>
        <w:rPr>
          <w:bCs/>
          <w:color w:val="222222"/>
        </w:rPr>
        <w:t>controlled analgesia pumps, nasogastric tubes, g-tube/ j-tubes</w:t>
      </w:r>
      <w:r w:rsidR="00AD16ED">
        <w:rPr>
          <w:bCs/>
          <w:color w:val="222222"/>
        </w:rPr>
        <w:t xml:space="preserve">, Blake drain care and urinary catheters. </w:t>
      </w:r>
    </w:p>
    <w:p w14:paraId="0A79138F" w14:textId="26447A60" w:rsidR="00903417" w:rsidRDefault="001F6249" w:rsidP="004E3269">
      <w:pPr>
        <w:pStyle w:val="NormalWeb"/>
        <w:rPr>
          <w:b/>
          <w:color w:val="222222"/>
        </w:rPr>
      </w:pPr>
      <w:r>
        <w:rPr>
          <w:bCs/>
          <w:color w:val="222222"/>
        </w:rPr>
        <w:t xml:space="preserve"> </w:t>
      </w:r>
      <w:r w:rsidR="004E3269">
        <w:rPr>
          <w:bCs/>
          <w:color w:val="222222"/>
        </w:rPr>
        <w:t>Travel Registered Nurse -</w:t>
      </w:r>
      <w:r w:rsidR="004E3269" w:rsidRPr="004E3269">
        <w:rPr>
          <w:b/>
          <w:color w:val="222222"/>
        </w:rPr>
        <w:t>United Medical Center Washington Dc</w:t>
      </w:r>
    </w:p>
    <w:p w14:paraId="0530D6FF" w14:textId="7F09498C" w:rsidR="00903417" w:rsidRPr="00903417" w:rsidRDefault="002B4C87" w:rsidP="004E3269">
      <w:pPr>
        <w:pStyle w:val="NormalWeb"/>
        <w:rPr>
          <w:bCs/>
          <w:color w:val="222222"/>
        </w:rPr>
      </w:pPr>
      <w:r>
        <w:rPr>
          <w:bCs/>
          <w:color w:val="222222"/>
        </w:rPr>
        <w:t xml:space="preserve">  </w:t>
      </w:r>
      <w:r w:rsidR="00903417">
        <w:rPr>
          <w:bCs/>
          <w:color w:val="222222"/>
        </w:rPr>
        <w:t>Medical surgical Flex Unit (August 2018- April 2019)</w:t>
      </w:r>
    </w:p>
    <w:p w14:paraId="020BA789" w14:textId="77777777" w:rsidR="002B4C87" w:rsidRDefault="00903417" w:rsidP="003E080F">
      <w:pPr>
        <w:pStyle w:val="NormalWeb"/>
        <w:numPr>
          <w:ilvl w:val="0"/>
          <w:numId w:val="8"/>
        </w:numPr>
        <w:rPr>
          <w:bCs/>
          <w:color w:val="222222"/>
        </w:rPr>
      </w:pPr>
      <w:r>
        <w:rPr>
          <w:bCs/>
          <w:color w:val="222222"/>
        </w:rPr>
        <w:t>Delivered</w:t>
      </w:r>
      <w:r w:rsidR="002B4C87">
        <w:rPr>
          <w:bCs/>
          <w:color w:val="222222"/>
        </w:rPr>
        <w:t xml:space="preserve"> exceptional patient care for 5-6 patients per shift</w:t>
      </w:r>
    </w:p>
    <w:p w14:paraId="351D6859" w14:textId="77777777" w:rsidR="002B4C87" w:rsidRDefault="002B4C87" w:rsidP="003E080F">
      <w:pPr>
        <w:pStyle w:val="NormalWeb"/>
        <w:numPr>
          <w:ilvl w:val="0"/>
          <w:numId w:val="8"/>
        </w:numPr>
        <w:rPr>
          <w:bCs/>
          <w:color w:val="222222"/>
        </w:rPr>
      </w:pPr>
      <w:r>
        <w:rPr>
          <w:bCs/>
          <w:color w:val="222222"/>
        </w:rPr>
        <w:t>Conducted comprehensive assessments of patients physical, mental and psychosocial needs</w:t>
      </w:r>
    </w:p>
    <w:p w14:paraId="6F351210" w14:textId="77777777" w:rsidR="002B4C87" w:rsidRDefault="002B4C87" w:rsidP="003E080F">
      <w:pPr>
        <w:pStyle w:val="NormalWeb"/>
        <w:numPr>
          <w:ilvl w:val="0"/>
          <w:numId w:val="8"/>
        </w:numPr>
        <w:rPr>
          <w:bCs/>
          <w:color w:val="222222"/>
        </w:rPr>
      </w:pPr>
      <w:r>
        <w:rPr>
          <w:bCs/>
          <w:color w:val="222222"/>
        </w:rPr>
        <w:t>Developed care plans to prevent disease exacerbation</w:t>
      </w:r>
    </w:p>
    <w:p w14:paraId="18990DB9" w14:textId="77777777" w:rsidR="002B4C87" w:rsidRDefault="002B4C87" w:rsidP="003E080F">
      <w:pPr>
        <w:pStyle w:val="NormalWeb"/>
        <w:numPr>
          <w:ilvl w:val="0"/>
          <w:numId w:val="8"/>
        </w:numPr>
        <w:rPr>
          <w:bCs/>
          <w:color w:val="222222"/>
        </w:rPr>
      </w:pPr>
      <w:r>
        <w:rPr>
          <w:bCs/>
          <w:color w:val="222222"/>
        </w:rPr>
        <w:t>Assisted in the decrease of risk statuses in an effort to minimize hospital and ED utilization</w:t>
      </w:r>
    </w:p>
    <w:p w14:paraId="0676711A" w14:textId="268F3DBF" w:rsidR="003E080F" w:rsidRDefault="00B91C3D" w:rsidP="003E080F">
      <w:pPr>
        <w:pStyle w:val="NormalWeb"/>
        <w:rPr>
          <w:bCs/>
          <w:color w:val="222222"/>
          <w:sz w:val="26"/>
          <w:szCs w:val="26"/>
        </w:rPr>
      </w:pPr>
      <w:r>
        <w:rPr>
          <w:bCs/>
          <w:color w:val="222222"/>
          <w:sz w:val="26"/>
          <w:szCs w:val="26"/>
        </w:rPr>
        <w:t xml:space="preserve">Travel </w:t>
      </w:r>
      <w:r w:rsidR="002B4C87">
        <w:rPr>
          <w:bCs/>
          <w:color w:val="222222"/>
          <w:sz w:val="26"/>
          <w:szCs w:val="26"/>
        </w:rPr>
        <w:t>Registered nurse –</w:t>
      </w:r>
      <w:r w:rsidR="003E080F">
        <w:rPr>
          <w:bCs/>
          <w:color w:val="222222"/>
          <w:sz w:val="26"/>
          <w:szCs w:val="26"/>
        </w:rPr>
        <w:t xml:space="preserve"> </w:t>
      </w:r>
      <w:r w:rsidR="002B4C87" w:rsidRPr="002B4C87">
        <w:rPr>
          <w:b/>
          <w:color w:val="222222"/>
          <w:sz w:val="26"/>
          <w:szCs w:val="26"/>
        </w:rPr>
        <w:t>Adventist Health Care shady Grove Medical center Rockvill</w:t>
      </w:r>
      <w:r>
        <w:rPr>
          <w:b/>
          <w:color w:val="222222"/>
          <w:sz w:val="26"/>
          <w:szCs w:val="26"/>
        </w:rPr>
        <w:t>e</w:t>
      </w:r>
    </w:p>
    <w:p w14:paraId="790425E0" w14:textId="0DF1B93F" w:rsidR="002B4C87" w:rsidRDefault="002B4C87" w:rsidP="003E080F">
      <w:pPr>
        <w:pStyle w:val="NormalWeb"/>
        <w:rPr>
          <w:bCs/>
          <w:color w:val="222222"/>
          <w:sz w:val="26"/>
          <w:szCs w:val="26"/>
        </w:rPr>
      </w:pPr>
      <w:r>
        <w:rPr>
          <w:bCs/>
          <w:color w:val="222222"/>
          <w:sz w:val="26"/>
          <w:szCs w:val="26"/>
        </w:rPr>
        <w:t>(May 2019-</w:t>
      </w:r>
      <w:r w:rsidR="008C5A80">
        <w:rPr>
          <w:bCs/>
          <w:color w:val="222222"/>
          <w:sz w:val="26"/>
          <w:szCs w:val="26"/>
        </w:rPr>
        <w:t>November 2020</w:t>
      </w:r>
      <w:r>
        <w:rPr>
          <w:bCs/>
          <w:color w:val="222222"/>
          <w:sz w:val="26"/>
          <w:szCs w:val="26"/>
        </w:rPr>
        <w:t>)</w:t>
      </w:r>
    </w:p>
    <w:p w14:paraId="03DB94D7" w14:textId="77777777" w:rsidR="002B4C87" w:rsidRDefault="002B4C87" w:rsidP="002B4C87">
      <w:pPr>
        <w:pStyle w:val="NormalWeb"/>
        <w:numPr>
          <w:ilvl w:val="0"/>
          <w:numId w:val="14"/>
        </w:numPr>
        <w:rPr>
          <w:bCs/>
          <w:color w:val="222222"/>
        </w:rPr>
      </w:pPr>
      <w:r>
        <w:rPr>
          <w:bCs/>
          <w:color w:val="222222"/>
        </w:rPr>
        <w:t>Provided compassionate care to 4-6 patients per shift on different medical surgical units</w:t>
      </w:r>
    </w:p>
    <w:p w14:paraId="365DD613" w14:textId="23B92FB6" w:rsidR="002B4C87" w:rsidRDefault="002B4C87" w:rsidP="002B4C87">
      <w:pPr>
        <w:pStyle w:val="NormalWeb"/>
        <w:numPr>
          <w:ilvl w:val="0"/>
          <w:numId w:val="14"/>
        </w:numPr>
        <w:rPr>
          <w:bCs/>
          <w:color w:val="222222"/>
        </w:rPr>
      </w:pPr>
      <w:r>
        <w:rPr>
          <w:bCs/>
          <w:color w:val="222222"/>
        </w:rPr>
        <w:t xml:space="preserve">Performed relief charge nurse duties and responsibilities during </w:t>
      </w:r>
      <w:r w:rsidR="00B95519">
        <w:rPr>
          <w:bCs/>
          <w:color w:val="222222"/>
        </w:rPr>
        <w:t>12-hour</w:t>
      </w:r>
      <w:r>
        <w:rPr>
          <w:bCs/>
          <w:color w:val="222222"/>
        </w:rPr>
        <w:t xml:space="preserve"> shifts</w:t>
      </w:r>
    </w:p>
    <w:p w14:paraId="7E5F121D" w14:textId="0C0B345D" w:rsidR="00B95519" w:rsidRDefault="00B95519" w:rsidP="002B4C87">
      <w:pPr>
        <w:pStyle w:val="NormalWeb"/>
        <w:numPr>
          <w:ilvl w:val="0"/>
          <w:numId w:val="14"/>
        </w:numPr>
        <w:rPr>
          <w:bCs/>
          <w:color w:val="222222"/>
        </w:rPr>
      </w:pPr>
      <w:r>
        <w:rPr>
          <w:bCs/>
          <w:color w:val="222222"/>
        </w:rPr>
        <w:t xml:space="preserve">Acted as a </w:t>
      </w:r>
      <w:r w:rsidR="00F7196B">
        <w:rPr>
          <w:bCs/>
          <w:color w:val="222222"/>
        </w:rPr>
        <w:t>liaison</w:t>
      </w:r>
      <w:r>
        <w:rPr>
          <w:bCs/>
          <w:color w:val="222222"/>
        </w:rPr>
        <w:t xml:space="preserve"> between physicians and patients and collaborated with case management to ensure safe discharges</w:t>
      </w:r>
    </w:p>
    <w:p w14:paraId="18B270AA" w14:textId="2C178D24" w:rsidR="00B95519" w:rsidRDefault="00B95519" w:rsidP="002B4C87">
      <w:pPr>
        <w:pStyle w:val="NormalWeb"/>
        <w:numPr>
          <w:ilvl w:val="0"/>
          <w:numId w:val="14"/>
        </w:numPr>
        <w:rPr>
          <w:bCs/>
          <w:color w:val="222222"/>
        </w:rPr>
      </w:pPr>
      <w:r>
        <w:rPr>
          <w:bCs/>
          <w:color w:val="222222"/>
        </w:rPr>
        <w:t>Managed and cared for patients with vast array of heart conditions, gastrointestinal conditions, kidney concerns and ortho patients as well as medical surgical comorbidities</w:t>
      </w:r>
    </w:p>
    <w:p w14:paraId="5A7305DA" w14:textId="77777777" w:rsidR="001F6249" w:rsidRDefault="001F6249" w:rsidP="001F6249">
      <w:pPr>
        <w:pStyle w:val="NormalWeb"/>
        <w:numPr>
          <w:ilvl w:val="0"/>
          <w:numId w:val="14"/>
        </w:numPr>
        <w:rPr>
          <w:bCs/>
          <w:color w:val="222222"/>
        </w:rPr>
      </w:pPr>
      <w:r>
        <w:rPr>
          <w:bCs/>
          <w:color w:val="222222"/>
        </w:rPr>
        <w:t xml:space="preserve">Received Daisy award twice for providing extra ordinary care </w:t>
      </w:r>
    </w:p>
    <w:p w14:paraId="1E8E76DF" w14:textId="77777777" w:rsidR="001F6249" w:rsidRDefault="001F6249" w:rsidP="001F6249">
      <w:pPr>
        <w:pStyle w:val="NormalWeb"/>
        <w:ind w:left="360"/>
        <w:rPr>
          <w:bCs/>
          <w:color w:val="222222"/>
        </w:rPr>
      </w:pPr>
    </w:p>
    <w:p w14:paraId="5871C132" w14:textId="12B89D9C" w:rsidR="00D6327B" w:rsidRDefault="005F6AA7" w:rsidP="001C2849">
      <w:pPr>
        <w:pStyle w:val="NormalWeb"/>
        <w:rPr>
          <w:bCs/>
          <w:color w:val="222222"/>
          <w:sz w:val="26"/>
          <w:szCs w:val="26"/>
        </w:rPr>
      </w:pPr>
      <w:r>
        <w:rPr>
          <w:bCs/>
          <w:color w:val="222222"/>
          <w:sz w:val="26"/>
          <w:szCs w:val="26"/>
        </w:rPr>
        <w:t>Travel Registered Nurse -</w:t>
      </w:r>
      <w:r w:rsidRPr="008C5A80">
        <w:rPr>
          <w:b/>
          <w:color w:val="222222"/>
          <w:sz w:val="26"/>
          <w:szCs w:val="26"/>
        </w:rPr>
        <w:t>University of Maryland medical center Laurel</w:t>
      </w:r>
    </w:p>
    <w:p w14:paraId="4F8316C5" w14:textId="11D6E3F1" w:rsidR="005F6AA7" w:rsidRDefault="005F6AA7" w:rsidP="001C2849">
      <w:pPr>
        <w:pStyle w:val="NormalWeb"/>
        <w:rPr>
          <w:bCs/>
          <w:color w:val="222222"/>
          <w:sz w:val="26"/>
          <w:szCs w:val="26"/>
        </w:rPr>
      </w:pPr>
      <w:r>
        <w:rPr>
          <w:bCs/>
          <w:color w:val="222222"/>
          <w:sz w:val="26"/>
          <w:szCs w:val="26"/>
        </w:rPr>
        <w:t>(November 2020-March 13</w:t>
      </w:r>
      <w:r w:rsidRPr="005F6AA7">
        <w:rPr>
          <w:bCs/>
          <w:color w:val="222222"/>
          <w:sz w:val="26"/>
          <w:szCs w:val="26"/>
          <w:vertAlign w:val="superscript"/>
        </w:rPr>
        <w:t>th</w:t>
      </w:r>
      <w:proofErr w:type="gramStart"/>
      <w:r>
        <w:rPr>
          <w:bCs/>
          <w:color w:val="222222"/>
          <w:sz w:val="26"/>
          <w:szCs w:val="26"/>
        </w:rPr>
        <w:t xml:space="preserve"> 2021</w:t>
      </w:r>
      <w:proofErr w:type="gramEnd"/>
      <w:r>
        <w:rPr>
          <w:bCs/>
          <w:color w:val="222222"/>
          <w:sz w:val="26"/>
          <w:szCs w:val="26"/>
        </w:rPr>
        <w:t>) Covid medical surgical unit</w:t>
      </w:r>
    </w:p>
    <w:p w14:paraId="4206659C" w14:textId="45F7EAE0" w:rsidR="005F6AA7" w:rsidRDefault="005F6AA7" w:rsidP="005F6AA7">
      <w:pPr>
        <w:pStyle w:val="NormalWeb"/>
        <w:numPr>
          <w:ilvl w:val="0"/>
          <w:numId w:val="15"/>
        </w:numPr>
        <w:rPr>
          <w:bCs/>
          <w:color w:val="222222"/>
          <w:sz w:val="26"/>
          <w:szCs w:val="26"/>
        </w:rPr>
      </w:pPr>
      <w:r>
        <w:rPr>
          <w:bCs/>
          <w:color w:val="222222"/>
          <w:sz w:val="26"/>
          <w:szCs w:val="26"/>
        </w:rPr>
        <w:t>Provided care to 4-</w:t>
      </w:r>
      <w:proofErr w:type="gramStart"/>
      <w:r>
        <w:rPr>
          <w:bCs/>
          <w:color w:val="222222"/>
          <w:sz w:val="26"/>
          <w:szCs w:val="26"/>
        </w:rPr>
        <w:t>6  covid</w:t>
      </w:r>
      <w:proofErr w:type="gramEnd"/>
      <w:r>
        <w:rPr>
          <w:bCs/>
          <w:color w:val="222222"/>
          <w:sz w:val="26"/>
          <w:szCs w:val="26"/>
        </w:rPr>
        <w:t xml:space="preserve"> patients per shift</w:t>
      </w:r>
    </w:p>
    <w:p w14:paraId="52FA5C0E" w14:textId="081B0978" w:rsidR="006D68EB" w:rsidRDefault="006D68EB" w:rsidP="005F6AA7">
      <w:pPr>
        <w:pStyle w:val="NormalWeb"/>
        <w:numPr>
          <w:ilvl w:val="0"/>
          <w:numId w:val="15"/>
        </w:numPr>
        <w:rPr>
          <w:bCs/>
          <w:color w:val="222222"/>
          <w:sz w:val="26"/>
          <w:szCs w:val="26"/>
        </w:rPr>
      </w:pPr>
      <w:r>
        <w:rPr>
          <w:bCs/>
          <w:color w:val="222222"/>
          <w:sz w:val="26"/>
          <w:szCs w:val="26"/>
        </w:rPr>
        <w:t>Managed and escalated care on covid patients whenever the need ar</w:t>
      </w:r>
      <w:r w:rsidR="005B1ED4">
        <w:rPr>
          <w:bCs/>
          <w:color w:val="222222"/>
          <w:sz w:val="26"/>
          <w:szCs w:val="26"/>
        </w:rPr>
        <w:t>ose</w:t>
      </w:r>
      <w:r>
        <w:rPr>
          <w:bCs/>
          <w:color w:val="222222"/>
          <w:sz w:val="26"/>
          <w:szCs w:val="26"/>
        </w:rPr>
        <w:t>.</w:t>
      </w:r>
    </w:p>
    <w:p w14:paraId="72FC0513" w14:textId="7CDEBCE8" w:rsidR="005F6AA7" w:rsidRDefault="005F6AA7" w:rsidP="005F6AA7">
      <w:pPr>
        <w:pStyle w:val="NormalWeb"/>
        <w:numPr>
          <w:ilvl w:val="0"/>
          <w:numId w:val="15"/>
        </w:numPr>
        <w:rPr>
          <w:bCs/>
          <w:color w:val="222222"/>
          <w:sz w:val="26"/>
          <w:szCs w:val="26"/>
        </w:rPr>
      </w:pPr>
      <w:r>
        <w:rPr>
          <w:bCs/>
          <w:color w:val="222222"/>
          <w:sz w:val="26"/>
          <w:szCs w:val="26"/>
        </w:rPr>
        <w:t xml:space="preserve">Acted as </w:t>
      </w:r>
      <w:proofErr w:type="spellStart"/>
      <w:r>
        <w:rPr>
          <w:bCs/>
          <w:color w:val="222222"/>
          <w:sz w:val="26"/>
          <w:szCs w:val="26"/>
        </w:rPr>
        <w:t>liason</w:t>
      </w:r>
      <w:proofErr w:type="spellEnd"/>
      <w:r>
        <w:rPr>
          <w:bCs/>
          <w:color w:val="222222"/>
          <w:sz w:val="26"/>
          <w:szCs w:val="26"/>
        </w:rPr>
        <w:t xml:space="preserve"> between tele med doctors and patients</w:t>
      </w:r>
    </w:p>
    <w:p w14:paraId="08020F5D" w14:textId="20C6EC2B" w:rsidR="005F6AA7" w:rsidRDefault="005F6AA7" w:rsidP="005F6AA7">
      <w:pPr>
        <w:pStyle w:val="NormalWeb"/>
        <w:numPr>
          <w:ilvl w:val="0"/>
          <w:numId w:val="15"/>
        </w:numPr>
        <w:rPr>
          <w:bCs/>
          <w:color w:val="222222"/>
          <w:sz w:val="26"/>
          <w:szCs w:val="26"/>
        </w:rPr>
      </w:pPr>
      <w:r>
        <w:rPr>
          <w:bCs/>
          <w:color w:val="222222"/>
          <w:sz w:val="26"/>
          <w:szCs w:val="26"/>
        </w:rPr>
        <w:t>Monitored patients and reported abnormal findings to physicians as needed</w:t>
      </w:r>
    </w:p>
    <w:p w14:paraId="0A5EF643" w14:textId="2ABC2AFE" w:rsidR="005F6AA7" w:rsidRDefault="005F6AA7" w:rsidP="005F6AA7">
      <w:pPr>
        <w:pStyle w:val="NormalWeb"/>
        <w:numPr>
          <w:ilvl w:val="0"/>
          <w:numId w:val="15"/>
        </w:numPr>
        <w:rPr>
          <w:bCs/>
          <w:color w:val="222222"/>
          <w:sz w:val="26"/>
          <w:szCs w:val="26"/>
        </w:rPr>
      </w:pPr>
      <w:r>
        <w:rPr>
          <w:bCs/>
          <w:color w:val="222222"/>
          <w:sz w:val="26"/>
          <w:szCs w:val="26"/>
        </w:rPr>
        <w:t>Delegated tasks appropriately to certified nursing assista</w:t>
      </w:r>
      <w:r w:rsidR="00B37DD1">
        <w:rPr>
          <w:bCs/>
          <w:color w:val="222222"/>
          <w:sz w:val="26"/>
          <w:szCs w:val="26"/>
        </w:rPr>
        <w:t>nt</w:t>
      </w:r>
    </w:p>
    <w:p w14:paraId="79ADBED7" w14:textId="754DAF87" w:rsidR="005F6AA7" w:rsidRDefault="005F6AA7" w:rsidP="005F6AA7">
      <w:pPr>
        <w:pStyle w:val="NormalWeb"/>
        <w:numPr>
          <w:ilvl w:val="0"/>
          <w:numId w:val="15"/>
        </w:numPr>
        <w:rPr>
          <w:bCs/>
          <w:color w:val="222222"/>
          <w:sz w:val="26"/>
          <w:szCs w:val="26"/>
        </w:rPr>
      </w:pPr>
      <w:r>
        <w:rPr>
          <w:bCs/>
          <w:color w:val="222222"/>
          <w:sz w:val="26"/>
          <w:szCs w:val="26"/>
        </w:rPr>
        <w:t>Acted as resource nurse on multiple occasions.</w:t>
      </w:r>
    </w:p>
    <w:p w14:paraId="7762C419" w14:textId="6D01A86B" w:rsidR="00773871" w:rsidRDefault="00834387" w:rsidP="00773871">
      <w:pPr>
        <w:pStyle w:val="NormalWeb"/>
        <w:rPr>
          <w:b/>
          <w:color w:val="222222"/>
          <w:sz w:val="26"/>
          <w:szCs w:val="26"/>
        </w:rPr>
      </w:pPr>
      <w:r>
        <w:rPr>
          <w:bCs/>
          <w:color w:val="222222"/>
          <w:sz w:val="26"/>
          <w:szCs w:val="26"/>
        </w:rPr>
        <w:lastRenderedPageBreak/>
        <w:t>T</w:t>
      </w:r>
      <w:r w:rsidR="00773871">
        <w:rPr>
          <w:bCs/>
          <w:color w:val="222222"/>
          <w:sz w:val="26"/>
          <w:szCs w:val="26"/>
        </w:rPr>
        <w:t xml:space="preserve">ravel Registered nurse- </w:t>
      </w:r>
      <w:r w:rsidR="00773871" w:rsidRPr="00773871">
        <w:rPr>
          <w:b/>
          <w:color w:val="222222"/>
          <w:sz w:val="26"/>
          <w:szCs w:val="26"/>
        </w:rPr>
        <w:t>Navy Vaccination site Clinic Annapolis</w:t>
      </w:r>
    </w:p>
    <w:p w14:paraId="5BAAE786" w14:textId="59C3825D" w:rsidR="00773871" w:rsidRDefault="00773871" w:rsidP="00773871">
      <w:pPr>
        <w:pStyle w:val="NormalWeb"/>
        <w:rPr>
          <w:bCs/>
          <w:color w:val="222222"/>
          <w:sz w:val="26"/>
          <w:szCs w:val="26"/>
        </w:rPr>
      </w:pPr>
      <w:r>
        <w:rPr>
          <w:b/>
          <w:color w:val="222222"/>
          <w:sz w:val="26"/>
          <w:szCs w:val="26"/>
        </w:rPr>
        <w:t>(</w:t>
      </w:r>
      <w:r>
        <w:rPr>
          <w:bCs/>
          <w:color w:val="222222"/>
          <w:sz w:val="26"/>
          <w:szCs w:val="26"/>
        </w:rPr>
        <w:t>April 12</w:t>
      </w:r>
      <w:r w:rsidRPr="00773871">
        <w:rPr>
          <w:bCs/>
          <w:color w:val="222222"/>
          <w:sz w:val="26"/>
          <w:szCs w:val="26"/>
          <w:vertAlign w:val="superscript"/>
        </w:rPr>
        <w:t>th</w:t>
      </w:r>
      <w:proofErr w:type="gramStart"/>
      <w:r>
        <w:rPr>
          <w:bCs/>
          <w:color w:val="222222"/>
          <w:sz w:val="26"/>
          <w:szCs w:val="26"/>
        </w:rPr>
        <w:t xml:space="preserve"> 2021</w:t>
      </w:r>
      <w:proofErr w:type="gramEnd"/>
      <w:r>
        <w:rPr>
          <w:bCs/>
          <w:color w:val="222222"/>
          <w:sz w:val="26"/>
          <w:szCs w:val="26"/>
        </w:rPr>
        <w:t>- June 20</w:t>
      </w:r>
      <w:r w:rsidRPr="00773871">
        <w:rPr>
          <w:bCs/>
          <w:color w:val="222222"/>
          <w:sz w:val="26"/>
          <w:szCs w:val="26"/>
          <w:vertAlign w:val="superscript"/>
        </w:rPr>
        <w:t>th</w:t>
      </w:r>
      <w:r>
        <w:rPr>
          <w:bCs/>
          <w:color w:val="222222"/>
          <w:sz w:val="26"/>
          <w:szCs w:val="26"/>
        </w:rPr>
        <w:t xml:space="preserve"> 2021) Vaccination clinic</w:t>
      </w:r>
    </w:p>
    <w:p w14:paraId="73D8A98A" w14:textId="50B702F0" w:rsidR="00773871" w:rsidRDefault="00773871" w:rsidP="00773871">
      <w:pPr>
        <w:pStyle w:val="NormalWeb"/>
        <w:numPr>
          <w:ilvl w:val="0"/>
          <w:numId w:val="16"/>
        </w:numPr>
        <w:rPr>
          <w:bCs/>
          <w:color w:val="222222"/>
          <w:sz w:val="26"/>
          <w:szCs w:val="26"/>
        </w:rPr>
      </w:pPr>
      <w:r>
        <w:rPr>
          <w:bCs/>
          <w:color w:val="222222"/>
          <w:sz w:val="26"/>
          <w:szCs w:val="26"/>
        </w:rPr>
        <w:t xml:space="preserve">Participated in Maryland’s state program to administer covid </w:t>
      </w:r>
      <w:r w:rsidR="00B91C3D">
        <w:rPr>
          <w:bCs/>
          <w:color w:val="222222"/>
          <w:sz w:val="26"/>
          <w:szCs w:val="26"/>
        </w:rPr>
        <w:t>19 Vaccine</w:t>
      </w:r>
    </w:p>
    <w:p w14:paraId="3C6D178E" w14:textId="19C4F481" w:rsidR="00773871" w:rsidRDefault="00B91C3D" w:rsidP="00773871">
      <w:pPr>
        <w:pStyle w:val="NormalWeb"/>
        <w:numPr>
          <w:ilvl w:val="0"/>
          <w:numId w:val="16"/>
        </w:numPr>
        <w:rPr>
          <w:bCs/>
          <w:color w:val="222222"/>
          <w:sz w:val="26"/>
          <w:szCs w:val="26"/>
        </w:rPr>
      </w:pPr>
      <w:r>
        <w:rPr>
          <w:bCs/>
          <w:color w:val="222222"/>
          <w:sz w:val="26"/>
          <w:szCs w:val="26"/>
        </w:rPr>
        <w:t>Screened medical information to ensure safe administration</w:t>
      </w:r>
    </w:p>
    <w:p w14:paraId="73B1D62E" w14:textId="4673A18A" w:rsidR="00B91C3D" w:rsidRDefault="00B91C3D" w:rsidP="00773871">
      <w:pPr>
        <w:pStyle w:val="NormalWeb"/>
        <w:numPr>
          <w:ilvl w:val="0"/>
          <w:numId w:val="16"/>
        </w:numPr>
        <w:rPr>
          <w:bCs/>
          <w:color w:val="222222"/>
          <w:sz w:val="26"/>
          <w:szCs w:val="26"/>
        </w:rPr>
      </w:pPr>
      <w:r>
        <w:rPr>
          <w:bCs/>
          <w:color w:val="222222"/>
          <w:sz w:val="26"/>
          <w:szCs w:val="26"/>
        </w:rPr>
        <w:t>Administered Vaccine Intramuscularly and documented Records</w:t>
      </w:r>
    </w:p>
    <w:p w14:paraId="3FFEFFE3" w14:textId="2119AEA3" w:rsidR="00B91C3D" w:rsidRDefault="00B91C3D" w:rsidP="00773871">
      <w:pPr>
        <w:pStyle w:val="NormalWeb"/>
        <w:numPr>
          <w:ilvl w:val="0"/>
          <w:numId w:val="16"/>
        </w:numPr>
        <w:rPr>
          <w:bCs/>
          <w:color w:val="222222"/>
          <w:sz w:val="26"/>
          <w:szCs w:val="26"/>
        </w:rPr>
      </w:pPr>
      <w:r>
        <w:rPr>
          <w:bCs/>
          <w:color w:val="222222"/>
          <w:sz w:val="26"/>
          <w:szCs w:val="26"/>
        </w:rPr>
        <w:t>Partnered with Registered Nurses to ensure overall wellbeing of patients</w:t>
      </w:r>
    </w:p>
    <w:p w14:paraId="70FBB7E1" w14:textId="5D0911DC" w:rsidR="00773871" w:rsidRDefault="00773871" w:rsidP="00773871">
      <w:pPr>
        <w:pStyle w:val="NormalWeb"/>
        <w:numPr>
          <w:ilvl w:val="0"/>
          <w:numId w:val="16"/>
        </w:numPr>
        <w:rPr>
          <w:bCs/>
          <w:color w:val="222222"/>
          <w:sz w:val="26"/>
          <w:szCs w:val="26"/>
        </w:rPr>
      </w:pPr>
      <w:r>
        <w:rPr>
          <w:bCs/>
          <w:color w:val="222222"/>
          <w:sz w:val="26"/>
          <w:szCs w:val="26"/>
        </w:rPr>
        <w:t>Collaborated with medical personnel to orient and train new hires</w:t>
      </w:r>
    </w:p>
    <w:p w14:paraId="02EFAA2D" w14:textId="77777777" w:rsidR="00773871" w:rsidRPr="00B91C3D" w:rsidRDefault="00773871" w:rsidP="00B91C3D">
      <w:pPr>
        <w:pStyle w:val="NormalWeb"/>
        <w:ind w:left="720"/>
        <w:rPr>
          <w:bCs/>
          <w:color w:val="222222"/>
          <w:sz w:val="26"/>
          <w:szCs w:val="26"/>
        </w:rPr>
      </w:pPr>
    </w:p>
    <w:p w14:paraId="545812A7" w14:textId="77777777" w:rsidR="00834387" w:rsidRPr="00D6327B" w:rsidRDefault="00834387" w:rsidP="00834387">
      <w:pPr>
        <w:pStyle w:val="NormalWeb"/>
        <w:ind w:left="720"/>
        <w:rPr>
          <w:bCs/>
          <w:color w:val="222222"/>
          <w:sz w:val="26"/>
          <w:szCs w:val="26"/>
        </w:rPr>
      </w:pPr>
    </w:p>
    <w:sectPr w:rsidR="00834387" w:rsidRPr="00D6327B" w:rsidSect="00AE32CA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D506C4"/>
    <w:multiLevelType w:val="hybridMultilevel"/>
    <w:tmpl w:val="0FD4B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4E78E8"/>
    <w:multiLevelType w:val="hybridMultilevel"/>
    <w:tmpl w:val="5BE4D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860875"/>
    <w:multiLevelType w:val="hybridMultilevel"/>
    <w:tmpl w:val="4112C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9A65A4"/>
    <w:multiLevelType w:val="hybridMultilevel"/>
    <w:tmpl w:val="314C7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D60D8B"/>
    <w:multiLevelType w:val="hybridMultilevel"/>
    <w:tmpl w:val="6DD4F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431BCE"/>
    <w:multiLevelType w:val="hybridMultilevel"/>
    <w:tmpl w:val="DFBE0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1854F8"/>
    <w:multiLevelType w:val="hybridMultilevel"/>
    <w:tmpl w:val="EBBC4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102525"/>
    <w:multiLevelType w:val="hybridMultilevel"/>
    <w:tmpl w:val="471C94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29377B"/>
    <w:multiLevelType w:val="hybridMultilevel"/>
    <w:tmpl w:val="4DB20F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70E19B3"/>
    <w:multiLevelType w:val="hybridMultilevel"/>
    <w:tmpl w:val="29480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BA74CD"/>
    <w:multiLevelType w:val="hybridMultilevel"/>
    <w:tmpl w:val="7EF4D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CC7FC3"/>
    <w:multiLevelType w:val="hybridMultilevel"/>
    <w:tmpl w:val="554A8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9100C2"/>
    <w:multiLevelType w:val="multilevel"/>
    <w:tmpl w:val="9E243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0D2206A"/>
    <w:multiLevelType w:val="hybridMultilevel"/>
    <w:tmpl w:val="7B8C1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EE32D0"/>
    <w:multiLevelType w:val="hybridMultilevel"/>
    <w:tmpl w:val="1ED89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8C19EE"/>
    <w:multiLevelType w:val="hybridMultilevel"/>
    <w:tmpl w:val="DA1AA7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14"/>
  </w:num>
  <w:num w:numId="4">
    <w:abstractNumId w:val="10"/>
  </w:num>
  <w:num w:numId="5">
    <w:abstractNumId w:val="13"/>
  </w:num>
  <w:num w:numId="6">
    <w:abstractNumId w:val="0"/>
  </w:num>
  <w:num w:numId="7">
    <w:abstractNumId w:val="12"/>
  </w:num>
  <w:num w:numId="8">
    <w:abstractNumId w:val="7"/>
  </w:num>
  <w:num w:numId="9">
    <w:abstractNumId w:val="15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2"/>
  </w:num>
  <w:num w:numId="15">
    <w:abstractNumId w:val="9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534"/>
    <w:rsid w:val="000976EA"/>
    <w:rsid w:val="000A29AA"/>
    <w:rsid w:val="00153A3C"/>
    <w:rsid w:val="001C2849"/>
    <w:rsid w:val="001C51DB"/>
    <w:rsid w:val="001F235B"/>
    <w:rsid w:val="001F6249"/>
    <w:rsid w:val="002141C9"/>
    <w:rsid w:val="002B4C87"/>
    <w:rsid w:val="002F0DBA"/>
    <w:rsid w:val="00301A1B"/>
    <w:rsid w:val="00302273"/>
    <w:rsid w:val="003247F8"/>
    <w:rsid w:val="003E080F"/>
    <w:rsid w:val="003F1B01"/>
    <w:rsid w:val="004619EF"/>
    <w:rsid w:val="004E3269"/>
    <w:rsid w:val="00521CA5"/>
    <w:rsid w:val="00536EBA"/>
    <w:rsid w:val="00544841"/>
    <w:rsid w:val="005B1ED4"/>
    <w:rsid w:val="005D5601"/>
    <w:rsid w:val="005F6AA7"/>
    <w:rsid w:val="00641D94"/>
    <w:rsid w:val="006D68EB"/>
    <w:rsid w:val="006E4B6E"/>
    <w:rsid w:val="00773871"/>
    <w:rsid w:val="0079680D"/>
    <w:rsid w:val="00834387"/>
    <w:rsid w:val="00846736"/>
    <w:rsid w:val="00851FD3"/>
    <w:rsid w:val="00880FB2"/>
    <w:rsid w:val="008B4534"/>
    <w:rsid w:val="008B7F08"/>
    <w:rsid w:val="008C5A80"/>
    <w:rsid w:val="00903417"/>
    <w:rsid w:val="00935F72"/>
    <w:rsid w:val="00943DC5"/>
    <w:rsid w:val="009462E2"/>
    <w:rsid w:val="00962316"/>
    <w:rsid w:val="009674DD"/>
    <w:rsid w:val="0099125A"/>
    <w:rsid w:val="00993CCA"/>
    <w:rsid w:val="009E65E5"/>
    <w:rsid w:val="00A0201E"/>
    <w:rsid w:val="00A04D04"/>
    <w:rsid w:val="00A205FB"/>
    <w:rsid w:val="00A44AD4"/>
    <w:rsid w:val="00A807FF"/>
    <w:rsid w:val="00AB5FF7"/>
    <w:rsid w:val="00AD16ED"/>
    <w:rsid w:val="00AE32CA"/>
    <w:rsid w:val="00AF75A7"/>
    <w:rsid w:val="00B37DD1"/>
    <w:rsid w:val="00B841C5"/>
    <w:rsid w:val="00B91C3D"/>
    <w:rsid w:val="00B95519"/>
    <w:rsid w:val="00BB3467"/>
    <w:rsid w:val="00C80474"/>
    <w:rsid w:val="00CB2C82"/>
    <w:rsid w:val="00CF522A"/>
    <w:rsid w:val="00D6327B"/>
    <w:rsid w:val="00D77211"/>
    <w:rsid w:val="00D92906"/>
    <w:rsid w:val="00DD4636"/>
    <w:rsid w:val="00DF54AC"/>
    <w:rsid w:val="00E527A8"/>
    <w:rsid w:val="00E578D4"/>
    <w:rsid w:val="00E6650A"/>
    <w:rsid w:val="00E954B2"/>
    <w:rsid w:val="00ED6599"/>
    <w:rsid w:val="00F57C25"/>
    <w:rsid w:val="00F7196B"/>
    <w:rsid w:val="00F75F29"/>
    <w:rsid w:val="00F861A6"/>
    <w:rsid w:val="00FB5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80E0D23"/>
  <w15:docId w15:val="{FD55D62D-6969-994C-9659-F95FB6ED2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6EB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45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53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536EB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36EBA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AE32CA"/>
    <w:pPr>
      <w:ind w:left="720"/>
      <w:contextualSpacing/>
    </w:pPr>
  </w:style>
  <w:style w:type="table" w:styleId="TableGrid">
    <w:name w:val="Table Grid"/>
    <w:basedOn w:val="TableNormal"/>
    <w:uiPriority w:val="59"/>
    <w:rsid w:val="00CF52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8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578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Montgomery College</Company>
  <LinksUpToDate>false</LinksUpToDate>
  <CharactersWithSpaces>3867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Montgomery College</dc:creator>
  <cp:lastModifiedBy>NKECHI ORAEGBU</cp:lastModifiedBy>
  <cp:revision>3</cp:revision>
  <cp:lastPrinted>2013-07-01T14:58:00Z</cp:lastPrinted>
  <dcterms:created xsi:type="dcterms:W3CDTF">2021-06-25T16:59:00Z</dcterms:created>
  <dcterms:modified xsi:type="dcterms:W3CDTF">2021-06-25T16:59:00Z</dcterms:modified>
</cp:coreProperties>
</file>