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301AC" w14:textId="77777777" w:rsidR="00765858" w:rsidRDefault="00765858" w:rsidP="00765858">
      <w:pPr>
        <w:jc w:val="center"/>
        <w:rPr>
          <w:b/>
          <w:sz w:val="36"/>
        </w:rPr>
      </w:pPr>
      <w:r>
        <w:rPr>
          <w:b/>
          <w:sz w:val="36"/>
        </w:rPr>
        <w:t>Kyle Olsen</w:t>
      </w:r>
    </w:p>
    <w:p w14:paraId="13B3F10A" w14:textId="78E16292" w:rsidR="00765858" w:rsidRDefault="00CC392A" w:rsidP="00765858">
      <w:pPr>
        <w:jc w:val="center"/>
      </w:pPr>
      <w:r>
        <w:t>506 Bayberry Lane</w:t>
      </w:r>
    </w:p>
    <w:p w14:paraId="7932C008" w14:textId="77777777" w:rsidR="00765858" w:rsidRDefault="00765858" w:rsidP="00765858">
      <w:pPr>
        <w:jc w:val="center"/>
      </w:pPr>
      <w:r>
        <w:t>Athens, IL 62613</w:t>
      </w:r>
    </w:p>
    <w:p w14:paraId="2AFDE3FA" w14:textId="77777777" w:rsidR="00765858" w:rsidRDefault="00765858" w:rsidP="00765858">
      <w:pPr>
        <w:jc w:val="center"/>
      </w:pPr>
      <w:r>
        <w:t>Phone: (217) 816-1467</w:t>
      </w:r>
    </w:p>
    <w:p w14:paraId="691FA50A" w14:textId="77777777" w:rsidR="00765858" w:rsidRDefault="00765858" w:rsidP="00765858">
      <w:pPr>
        <w:jc w:val="center"/>
      </w:pPr>
      <w:r>
        <w:t>Email: kyle.olsen89@gmail.com</w:t>
      </w:r>
    </w:p>
    <w:p w14:paraId="7E0B6BD0" w14:textId="77777777" w:rsidR="00765858" w:rsidRPr="00A16EAD" w:rsidRDefault="00765858" w:rsidP="00765858">
      <w:pPr>
        <w:pBdr>
          <w:bottom w:val="single" w:sz="4" w:space="1" w:color="auto"/>
        </w:pBdr>
        <w:jc w:val="center"/>
        <w:rPr>
          <w:b/>
        </w:rPr>
      </w:pPr>
    </w:p>
    <w:p w14:paraId="1733FC15" w14:textId="77777777" w:rsidR="00765858" w:rsidRDefault="00765858" w:rsidP="00765858"/>
    <w:p w14:paraId="405A6C4C" w14:textId="77777777" w:rsidR="00765858" w:rsidRDefault="00765858" w:rsidP="00765858">
      <w:pPr>
        <w:rPr>
          <w:b/>
        </w:rPr>
      </w:pPr>
    </w:p>
    <w:p w14:paraId="67F98210" w14:textId="77777777" w:rsidR="00765858" w:rsidRDefault="00765858" w:rsidP="00765858">
      <w:r>
        <w:rPr>
          <w:b/>
        </w:rPr>
        <w:t>EDUCATION</w:t>
      </w:r>
    </w:p>
    <w:p w14:paraId="69FF9393" w14:textId="77777777" w:rsidR="00765858" w:rsidRDefault="00765858" w:rsidP="00765858">
      <w:r>
        <w:tab/>
        <w:t>Associates Degree in Nursing</w:t>
      </w:r>
    </w:p>
    <w:p w14:paraId="0CCD6099" w14:textId="77777777" w:rsidR="00765858" w:rsidRDefault="00765858" w:rsidP="00765858">
      <w:r>
        <w:tab/>
        <w:t>Lincoln Land Community College, Springfield, IL</w:t>
      </w:r>
    </w:p>
    <w:p w14:paraId="3DFF7A2A" w14:textId="77777777" w:rsidR="00765858" w:rsidRDefault="00765858" w:rsidP="00765858">
      <w:r>
        <w:tab/>
        <w:t>December 2011</w:t>
      </w:r>
    </w:p>
    <w:p w14:paraId="2AE84065" w14:textId="77777777" w:rsidR="005751F2" w:rsidRDefault="005751F2" w:rsidP="00765858"/>
    <w:p w14:paraId="2AFB2D8C" w14:textId="3C5908F2" w:rsidR="005751F2" w:rsidRDefault="00222800" w:rsidP="00765858">
      <w:r>
        <w:tab/>
        <w:t>Bachelor’s Degree of Science in Nursing</w:t>
      </w:r>
    </w:p>
    <w:p w14:paraId="010F18F3" w14:textId="46AA65D6" w:rsidR="005751F2" w:rsidRDefault="005751F2" w:rsidP="00765858">
      <w:r>
        <w:tab/>
        <w:t>Western Governors University</w:t>
      </w:r>
    </w:p>
    <w:p w14:paraId="0CFE7A06" w14:textId="3EB8ED7A" w:rsidR="00765858" w:rsidRDefault="005751F2" w:rsidP="00765858">
      <w:r>
        <w:tab/>
      </w:r>
      <w:r w:rsidR="00222800">
        <w:t>December 2017</w:t>
      </w:r>
    </w:p>
    <w:p w14:paraId="199BE6B6" w14:textId="77777777" w:rsidR="00765858" w:rsidRDefault="00765858" w:rsidP="00765858">
      <w:pPr>
        <w:rPr>
          <w:b/>
        </w:rPr>
      </w:pPr>
      <w:r>
        <w:rPr>
          <w:b/>
        </w:rPr>
        <w:t>EMPLOYMENT</w:t>
      </w:r>
    </w:p>
    <w:p w14:paraId="47E7CA96" w14:textId="77777777" w:rsidR="00B63F91" w:rsidRDefault="00B63F91" w:rsidP="00B63F91">
      <w:pPr>
        <w:ind w:left="720"/>
        <w:rPr>
          <w:b/>
        </w:rPr>
      </w:pPr>
      <w:r>
        <w:rPr>
          <w:b/>
        </w:rPr>
        <w:tab/>
        <w:t>February 2012-Present PRN Registered Nurse, Trauma Nurse Specialist (TNS), Memorial Medical Center, Springfield, IL</w:t>
      </w:r>
    </w:p>
    <w:p w14:paraId="2253A5D9" w14:textId="77777777" w:rsidR="00B63F91" w:rsidRDefault="00B63F91" w:rsidP="00B63F91">
      <w:pPr>
        <w:ind w:left="1440"/>
      </w:pPr>
      <w:r>
        <w:t xml:space="preserve">I currently work as a Registered Nurse/TNS in a Level 1 Trauma Center/Emergency Department (ED) that provides care to more than 70,000 patients each year.  I work closely with emergency department physicians and other healthcare staff to provide care to patients of all ages.  I direct the care of a variety of patients from general medical to intensive care, trauma, and psychiatric. I am a Clinical Nurse II, Team Lead RN and have </w:t>
      </w:r>
      <w:r w:rsidRPr="00F51EB8">
        <w:rPr>
          <w:b/>
        </w:rPr>
        <w:t>current certifications</w:t>
      </w:r>
      <w:r>
        <w:rPr>
          <w:b/>
        </w:rPr>
        <w:t xml:space="preserve"> in CEN, PHRN, ACLS, PALS,</w:t>
      </w:r>
      <w:r w:rsidRPr="00F51EB8">
        <w:rPr>
          <w:b/>
        </w:rPr>
        <w:t xml:space="preserve"> and TNS.</w:t>
      </w:r>
      <w:r>
        <w:t xml:space="preserve"> </w:t>
      </w:r>
    </w:p>
    <w:p w14:paraId="35310801" w14:textId="350CD22D" w:rsidR="00B63F91" w:rsidRDefault="00B63F91" w:rsidP="00765858">
      <w:pPr>
        <w:rPr>
          <w:b/>
        </w:rPr>
      </w:pPr>
    </w:p>
    <w:p w14:paraId="0CEEA63E" w14:textId="2F319453" w:rsidR="002F5095" w:rsidRDefault="00B63F91" w:rsidP="00B63F91">
      <w:pPr>
        <w:ind w:left="720"/>
        <w:rPr>
          <w:b/>
        </w:rPr>
      </w:pPr>
      <w:r>
        <w:rPr>
          <w:b/>
        </w:rPr>
        <w:t>April 2016-December 2017</w:t>
      </w:r>
      <w:r w:rsidR="002F5095">
        <w:rPr>
          <w:b/>
        </w:rPr>
        <w:t xml:space="preserve"> Travel Registered Nurse, Fidelity-On-Call, Illinois</w:t>
      </w:r>
    </w:p>
    <w:p w14:paraId="3A6C4EFF" w14:textId="51C8D290" w:rsidR="002F5095" w:rsidRDefault="002F5095" w:rsidP="002F5095">
      <w:pPr>
        <w:ind w:left="1440"/>
      </w:pPr>
      <w:r>
        <w:t xml:space="preserve">I travel to Emergency Departments within 1-2 hours of Springfield, Illinois for 13-week contracts. </w:t>
      </w:r>
      <w:r w:rsidR="000E7867">
        <w:t xml:space="preserve">The hospitals I have worked at in the past 2 years include OSF St. Francis Medical </w:t>
      </w:r>
      <w:proofErr w:type="gramStart"/>
      <w:r w:rsidR="000E7867">
        <w:t>Center</w:t>
      </w:r>
      <w:r w:rsidR="009F4FBE">
        <w:t>(</w:t>
      </w:r>
      <w:proofErr w:type="gramEnd"/>
      <w:r w:rsidR="009F4FBE">
        <w:t>Level 1 Trauma Center)</w:t>
      </w:r>
      <w:r w:rsidR="000E7867">
        <w:t>, Carle Foundation Hospital</w:t>
      </w:r>
      <w:r w:rsidR="009F4FBE">
        <w:t>(Level 1 Trauma Center)</w:t>
      </w:r>
      <w:r w:rsidR="000E7867">
        <w:t xml:space="preserve">, Advocate </w:t>
      </w:r>
      <w:proofErr w:type="spellStart"/>
      <w:r w:rsidR="000E7867">
        <w:t>Bromenn</w:t>
      </w:r>
      <w:proofErr w:type="spellEnd"/>
      <w:r w:rsidR="000E7867">
        <w:t xml:space="preserve"> Medical Center</w:t>
      </w:r>
      <w:r w:rsidR="009F4FBE">
        <w:t>(Level 2 Trauma Center)</w:t>
      </w:r>
      <w:r w:rsidR="000E7867">
        <w:t>, Galesburg Cottage Hospital</w:t>
      </w:r>
      <w:r w:rsidR="009F4FBE">
        <w:t>(Level 2 Trauma Center)</w:t>
      </w:r>
      <w:r w:rsidR="000E7867">
        <w:t xml:space="preserve">, and </w:t>
      </w:r>
      <w:r w:rsidR="009F4FBE">
        <w:t xml:space="preserve">Graham Hospital. </w:t>
      </w:r>
    </w:p>
    <w:p w14:paraId="61F3C5D8" w14:textId="3D54FCCA" w:rsidR="005751F2" w:rsidRDefault="005751F2" w:rsidP="005751F2">
      <w:pPr>
        <w:ind w:left="720"/>
        <w:rPr>
          <w:b/>
        </w:rPr>
      </w:pPr>
      <w:r>
        <w:rPr>
          <w:b/>
        </w:rPr>
        <w:t>May 2016-Present Critical Care Transport Nurse, America Ambulance, Springfield, Illinois</w:t>
      </w:r>
    </w:p>
    <w:p w14:paraId="48A6EC52" w14:textId="2326DDA6" w:rsidR="005751F2" w:rsidRPr="005751F2" w:rsidRDefault="005751F2" w:rsidP="005751F2">
      <w:pPr>
        <w:ind w:left="1440"/>
      </w:pPr>
      <w:r>
        <w:t>I provide on-call critical care transport from critical access hospitals to tertiary care hospitals in central Illinois. This includes independently managing critically ill patients through pr</w:t>
      </w:r>
      <w:r w:rsidR="009F4FBE">
        <w:t xml:space="preserve">otocols who are on ventilators and on multiple titratable drips. </w:t>
      </w:r>
    </w:p>
    <w:p w14:paraId="681F687F" w14:textId="77777777" w:rsidR="00765858" w:rsidRDefault="00765858" w:rsidP="00F51EB8">
      <w:pPr>
        <w:ind w:left="720"/>
        <w:rPr>
          <w:b/>
        </w:rPr>
      </w:pPr>
      <w:r>
        <w:rPr>
          <w:b/>
        </w:rPr>
        <w:t>November 2015-Present Critical Care Transport Nurse</w:t>
      </w:r>
      <w:r w:rsidR="00F51EB8">
        <w:rPr>
          <w:b/>
        </w:rPr>
        <w:t>, Logan County Paramedic Association, Lincoln, Illinois</w:t>
      </w:r>
    </w:p>
    <w:p w14:paraId="17F8C481" w14:textId="3977F485" w:rsidR="00765858" w:rsidRPr="00F51EB8" w:rsidRDefault="00F51EB8" w:rsidP="00F51EB8">
      <w:pPr>
        <w:ind w:left="1440"/>
      </w:pPr>
      <w:r>
        <w:t xml:space="preserve">I provide on-call critical care transport from critical access hospitals to tertiary care hospitals in central Illinois. This includes independently </w:t>
      </w:r>
      <w:r>
        <w:lastRenderedPageBreak/>
        <w:t xml:space="preserve">managing critically </w:t>
      </w:r>
      <w:r w:rsidR="009F4FBE">
        <w:t xml:space="preserve">ill patients through protocols who are on ventilators and multiple titratable drips. </w:t>
      </w:r>
    </w:p>
    <w:p w14:paraId="3D973FB6" w14:textId="77777777" w:rsidR="00765858" w:rsidRDefault="00765858" w:rsidP="00765858">
      <w:pPr>
        <w:ind w:left="720"/>
        <w:rPr>
          <w:b/>
        </w:rPr>
      </w:pPr>
      <w:r>
        <w:rPr>
          <w:b/>
        </w:rPr>
        <w:t xml:space="preserve">July 2015-April 2016 Travel Registered Nurse, Trauma Team, OSF St. Francis Medical Center, Peoria, IL—AYA </w:t>
      </w:r>
      <w:proofErr w:type="spellStart"/>
      <w:r>
        <w:rPr>
          <w:b/>
        </w:rPr>
        <w:t>Heathcare</w:t>
      </w:r>
      <w:proofErr w:type="spellEnd"/>
    </w:p>
    <w:p w14:paraId="6E740175" w14:textId="77777777" w:rsidR="00765858" w:rsidRPr="00F51EB8" w:rsidRDefault="00765858" w:rsidP="00F51EB8">
      <w:pPr>
        <w:ind w:left="1440"/>
      </w:pPr>
      <w:r>
        <w:t xml:space="preserve">I worked as a travel nurse in the Level 1 Adult and Pediatric Trauma Center. In this very busy ED we saw above 250 patients a day and worked with all ages of patients and their families. I was the first ever travel nurse to be appointed to the Trauma Team. </w:t>
      </w:r>
    </w:p>
    <w:p w14:paraId="4ABF2E25" w14:textId="77777777" w:rsidR="00765858" w:rsidRPr="00DE4D01" w:rsidRDefault="00765858" w:rsidP="00765858">
      <w:pPr>
        <w:ind w:left="720"/>
        <w:rPr>
          <w:b/>
        </w:rPr>
      </w:pPr>
      <w:r>
        <w:rPr>
          <w:b/>
        </w:rPr>
        <w:t>August 2010-February 2012 Emergency Medical Specialist, Memorial Medical Center, Springfield, IL</w:t>
      </w:r>
    </w:p>
    <w:p w14:paraId="235A2BFE" w14:textId="77777777" w:rsidR="00765858" w:rsidRDefault="00765858" w:rsidP="00765858">
      <w:pPr>
        <w:ind w:left="1440"/>
      </w:pPr>
      <w:r>
        <w:t xml:space="preserve">I worked as an Emergency Medical Specialist in the ED at Memorial Medical Center.  I worked closely under the discretion of physicians and Registered Nurses. I obtained EKG’s, vital signs, collected blood and urine specimens, ran bedside lab-testing machines (ISTAT/GEM 4000), and care for patients toileting and personal hygiene needs. I was also involved in caring for patients who were critically ill traumas and arrests. </w:t>
      </w:r>
    </w:p>
    <w:p w14:paraId="55566DFD" w14:textId="77777777" w:rsidR="00765858" w:rsidRPr="005B18F9" w:rsidRDefault="00765858" w:rsidP="00765858">
      <w:pPr>
        <w:ind w:left="720"/>
        <w:rPr>
          <w:b/>
        </w:rPr>
      </w:pPr>
      <w:r>
        <w:rPr>
          <w:b/>
        </w:rPr>
        <w:t>July 2008-August 2010 Lab Assistant/Phlebotomist II, Memorial Medical Center, Springfield, IL</w:t>
      </w:r>
    </w:p>
    <w:p w14:paraId="6FC65E05" w14:textId="77777777" w:rsidR="00765858" w:rsidRDefault="00765858" w:rsidP="00765858">
      <w:pPr>
        <w:ind w:left="1440"/>
      </w:pPr>
      <w:r>
        <w:t xml:space="preserve">As a Phlebotomist, I was responsible for collecting blood samples on all units such as: outpatient clinics, surgical floors, IMC, ICU, surgery, ER, trauma, and codes.  I collected blood samples from people of all ages.  In addition to collecting venous blood samples, I was also responsible for collecting arterial specimens from radial, brachial, and femoral sites. </w:t>
      </w:r>
    </w:p>
    <w:p w14:paraId="2811E13A" w14:textId="77777777" w:rsidR="00290614" w:rsidRDefault="00F51EB8">
      <w:pPr>
        <w:rPr>
          <w:b/>
        </w:rPr>
      </w:pPr>
      <w:r w:rsidRPr="00F51EB8">
        <w:rPr>
          <w:b/>
        </w:rPr>
        <w:t>VOLUNTEER WORK</w:t>
      </w:r>
    </w:p>
    <w:p w14:paraId="50FA27D7" w14:textId="77777777" w:rsidR="00F51EB8" w:rsidRDefault="00F51EB8" w:rsidP="00F51EB8">
      <w:pPr>
        <w:ind w:left="720"/>
        <w:rPr>
          <w:b/>
        </w:rPr>
      </w:pPr>
      <w:r>
        <w:rPr>
          <w:b/>
        </w:rPr>
        <w:t>January 2014-January 2016 Committee Chairperson, Emergency Nurses Association National Behavioral Health Committee</w:t>
      </w:r>
    </w:p>
    <w:p w14:paraId="27D73EAB" w14:textId="77777777" w:rsidR="00F51EB8" w:rsidRPr="00F51EB8" w:rsidRDefault="00F51EB8" w:rsidP="00F51EB8">
      <w:pPr>
        <w:ind w:left="1440"/>
      </w:pPr>
      <w:r>
        <w:t>I was chosen to be apart of this committee out of 40,000 ENA members. I was a member of this committee for 1 year then the chairperson the 2</w:t>
      </w:r>
      <w:r w:rsidRPr="00F51EB8">
        <w:rPr>
          <w:vertAlign w:val="superscript"/>
        </w:rPr>
        <w:t>nd</w:t>
      </w:r>
      <w:r>
        <w:t xml:space="preserve"> year. Duties included discussing pertinent behavioral health issues to Emergency Nurses. I also participated in quarterly conference calls with members from all over the country. Also we met at the ENA Headquarters every year. </w:t>
      </w:r>
    </w:p>
    <w:p w14:paraId="078BFE9D" w14:textId="77777777" w:rsidR="00F51EB8" w:rsidRDefault="00F51EB8" w:rsidP="00F51EB8">
      <w:pPr>
        <w:ind w:left="720"/>
        <w:rPr>
          <w:b/>
        </w:rPr>
      </w:pPr>
      <w:r>
        <w:rPr>
          <w:b/>
        </w:rPr>
        <w:t>March 2015-present, Pre-hospital RN, Athens Fire Department, Athens, Illinois</w:t>
      </w:r>
    </w:p>
    <w:p w14:paraId="20B3945E" w14:textId="01321CAA" w:rsidR="00F51EB8" w:rsidRDefault="00F51EB8" w:rsidP="00F51EB8">
      <w:pPr>
        <w:ind w:left="1440"/>
      </w:pPr>
      <w:r>
        <w:t xml:space="preserve">I volunteer on the fire department and provide </w:t>
      </w:r>
      <w:r w:rsidR="000E7867">
        <w:t xml:space="preserve">Intermediate Life Support care to the people of Athens and </w:t>
      </w:r>
      <w:proofErr w:type="spellStart"/>
      <w:r w:rsidR="000E7867">
        <w:t>Cantrall</w:t>
      </w:r>
      <w:proofErr w:type="spellEnd"/>
      <w:r w:rsidR="000E7867">
        <w:t xml:space="preserve">, Illinois. We also provide community outreach and education. </w:t>
      </w:r>
    </w:p>
    <w:p w14:paraId="5FC530A2" w14:textId="77777777" w:rsidR="00EC3DC4" w:rsidRDefault="00EC3DC4" w:rsidP="001A47C5"/>
    <w:p w14:paraId="50354E9C" w14:textId="77777777" w:rsidR="001A47C5" w:rsidRDefault="001A47C5" w:rsidP="001A47C5"/>
    <w:p w14:paraId="281584AD" w14:textId="77777777" w:rsidR="001A47C5" w:rsidRDefault="001A47C5" w:rsidP="001A47C5"/>
    <w:p w14:paraId="5C8F97B2" w14:textId="77777777" w:rsidR="001A47C5" w:rsidRDefault="001A47C5" w:rsidP="001A47C5"/>
    <w:p w14:paraId="0BBB6002" w14:textId="77777777" w:rsidR="001A47C5" w:rsidRDefault="001A47C5" w:rsidP="001A47C5"/>
    <w:p w14:paraId="2E5EE61F" w14:textId="77777777" w:rsidR="001A47C5" w:rsidRDefault="001A47C5" w:rsidP="001A47C5"/>
    <w:p w14:paraId="09AF1259" w14:textId="77777777" w:rsidR="001A47C5" w:rsidRDefault="001A47C5" w:rsidP="001A47C5"/>
    <w:p w14:paraId="1C5FA711" w14:textId="77777777" w:rsidR="001A47C5" w:rsidRDefault="001A47C5" w:rsidP="001A47C5"/>
    <w:p w14:paraId="1C98FCA3" w14:textId="77777777" w:rsidR="001A47C5" w:rsidRDefault="001A47C5" w:rsidP="001A47C5"/>
    <w:p w14:paraId="07833F3A" w14:textId="0E5BA3EB" w:rsidR="00484D47" w:rsidRPr="00484D47" w:rsidRDefault="00EC3DC4" w:rsidP="00CC392A">
      <w:pPr>
        <w:ind w:left="1440"/>
        <w:rPr>
          <w:b/>
        </w:rPr>
      </w:pPr>
      <w:r>
        <w:rPr>
          <w:b/>
        </w:rPr>
        <w:lastRenderedPageBreak/>
        <w:t>References</w:t>
      </w:r>
      <w:r w:rsidR="00CC392A">
        <w:rPr>
          <w:b/>
        </w:rPr>
        <w:t xml:space="preserve"> </w:t>
      </w:r>
      <w:r w:rsidR="00484D47">
        <w:rPr>
          <w:b/>
        </w:rPr>
        <w:t>available on request</w:t>
      </w:r>
    </w:p>
    <w:p w14:paraId="145EB6F8" w14:textId="77777777" w:rsidR="001A47C5" w:rsidRPr="00EC3DC4" w:rsidRDefault="001A47C5" w:rsidP="00F51EB8">
      <w:pPr>
        <w:ind w:left="1440"/>
      </w:pPr>
    </w:p>
    <w:p w14:paraId="134FE953" w14:textId="77777777" w:rsidR="00EC3DC4" w:rsidRDefault="00EC3DC4" w:rsidP="00F51EB8">
      <w:pPr>
        <w:ind w:left="1440"/>
        <w:rPr>
          <w:b/>
        </w:rPr>
      </w:pPr>
    </w:p>
    <w:p w14:paraId="3146971D" w14:textId="77777777" w:rsidR="00EC3DC4" w:rsidRPr="00EC3DC4" w:rsidRDefault="00EC3DC4" w:rsidP="00F51EB8">
      <w:pPr>
        <w:ind w:left="1440"/>
        <w:rPr>
          <w:b/>
        </w:rPr>
      </w:pPr>
    </w:p>
    <w:sectPr w:rsidR="00EC3DC4" w:rsidRPr="00EC3DC4" w:rsidSect="009C13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858"/>
    <w:rsid w:val="000E7867"/>
    <w:rsid w:val="001A47C5"/>
    <w:rsid w:val="00222800"/>
    <w:rsid w:val="0027576D"/>
    <w:rsid w:val="00290614"/>
    <w:rsid w:val="002F5095"/>
    <w:rsid w:val="004639AA"/>
    <w:rsid w:val="00484D47"/>
    <w:rsid w:val="005751F2"/>
    <w:rsid w:val="00595B39"/>
    <w:rsid w:val="005D59DD"/>
    <w:rsid w:val="00685C45"/>
    <w:rsid w:val="00765858"/>
    <w:rsid w:val="00891A8F"/>
    <w:rsid w:val="009C1389"/>
    <w:rsid w:val="009F4FBE"/>
    <w:rsid w:val="00A05416"/>
    <w:rsid w:val="00B63F91"/>
    <w:rsid w:val="00CB0E12"/>
    <w:rsid w:val="00CC392A"/>
    <w:rsid w:val="00EC3DC4"/>
    <w:rsid w:val="00F5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45C7C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65858"/>
    <w:rPr>
      <w:rFonts w:ascii="Times New Roman" w:eastAsiaTheme="minorHAnsi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7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Olsen</dc:creator>
  <cp:keywords/>
  <dc:description/>
  <cp:lastModifiedBy>Kyle Olsen</cp:lastModifiedBy>
  <cp:revision>5</cp:revision>
  <dcterms:created xsi:type="dcterms:W3CDTF">2018-01-22T21:04:00Z</dcterms:created>
  <dcterms:modified xsi:type="dcterms:W3CDTF">2021-08-30T20:36:00Z</dcterms:modified>
</cp:coreProperties>
</file>