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F9A3" w14:textId="799DB919" w:rsidR="00074C5D" w:rsidRPr="005D3583" w:rsidRDefault="00074C5D" w:rsidP="00074C5D">
      <w:pPr>
        <w:jc w:val="center"/>
        <w:rPr>
          <w:rStyle w:val="monogram"/>
          <w:rFonts w:eastAsia="Tahoma"/>
          <w:color w:val="000000" w:themeColor="text1"/>
          <w:sz w:val="36"/>
          <w:szCs w:val="36"/>
        </w:rPr>
      </w:pPr>
      <w:r w:rsidRPr="005D3583">
        <w:rPr>
          <w:rStyle w:val="span"/>
          <w:rFonts w:eastAsia="Tahoma"/>
          <w:color w:val="000000" w:themeColor="text1"/>
          <w:sz w:val="36"/>
          <w:szCs w:val="36"/>
        </w:rPr>
        <w:t>Tara</w:t>
      </w:r>
      <w:r w:rsidRPr="005D3583">
        <w:rPr>
          <w:rStyle w:val="divname"/>
          <w:rFonts w:eastAsia="Tahoma"/>
          <w:color w:val="000000" w:themeColor="text1"/>
          <w:sz w:val="36"/>
          <w:szCs w:val="36"/>
        </w:rPr>
        <w:t xml:space="preserve"> </w:t>
      </w:r>
      <w:r w:rsidRPr="005D3583">
        <w:rPr>
          <w:rStyle w:val="span"/>
          <w:rFonts w:eastAsia="Tahoma"/>
          <w:color w:val="000000" w:themeColor="text1"/>
          <w:sz w:val="36"/>
          <w:szCs w:val="36"/>
        </w:rPr>
        <w:t>Creighton MSN, RN,</w:t>
      </w:r>
      <w:r w:rsidR="00640FE8" w:rsidRPr="005D3583">
        <w:rPr>
          <w:rStyle w:val="span"/>
          <w:rFonts w:eastAsia="Tahoma"/>
          <w:color w:val="000000" w:themeColor="text1"/>
          <w:sz w:val="36"/>
          <w:szCs w:val="36"/>
        </w:rPr>
        <w:t xml:space="preserve"> </w:t>
      </w:r>
      <w:r w:rsidR="00944959" w:rsidRPr="005D3583">
        <w:rPr>
          <w:rStyle w:val="span"/>
          <w:rFonts w:eastAsia="Tahoma"/>
          <w:color w:val="000000" w:themeColor="text1"/>
          <w:sz w:val="36"/>
          <w:szCs w:val="36"/>
        </w:rPr>
        <w:t>N</w:t>
      </w:r>
      <w:r w:rsidR="00640FE8" w:rsidRPr="005D3583">
        <w:rPr>
          <w:rStyle w:val="span"/>
          <w:rFonts w:eastAsia="Tahoma"/>
          <w:color w:val="000000" w:themeColor="text1"/>
          <w:sz w:val="36"/>
          <w:szCs w:val="36"/>
        </w:rPr>
        <w:t>PD-BC,</w:t>
      </w:r>
      <w:r w:rsidRPr="005D3583">
        <w:rPr>
          <w:rStyle w:val="span"/>
          <w:rFonts w:eastAsia="Tahoma"/>
          <w:color w:val="000000" w:themeColor="text1"/>
          <w:sz w:val="36"/>
          <w:szCs w:val="36"/>
        </w:rPr>
        <w:t xml:space="preserve"> CNOR</w:t>
      </w:r>
    </w:p>
    <w:p w14:paraId="3FE4E1EA" w14:textId="615F2B79" w:rsidR="00BA6275" w:rsidRPr="00BA6275" w:rsidRDefault="00074C5D" w:rsidP="00BA6275">
      <w:pPr>
        <w:pStyle w:val="spanpaddedline"/>
        <w:spacing w:line="280" w:lineRule="atLeast"/>
        <w:jc w:val="center"/>
        <w:rPr>
          <w:rStyle w:val="divaddress"/>
          <w:rFonts w:eastAsia="Tahoma"/>
          <w:sz w:val="24"/>
          <w:szCs w:val="24"/>
        </w:rPr>
      </w:pPr>
      <w:r w:rsidRPr="00074C5D">
        <w:rPr>
          <w:rStyle w:val="span"/>
          <w:rFonts w:eastAsia="Tahoma"/>
          <w:color w:val="4A4A4A"/>
        </w:rPr>
        <w:t>taracreighton@hotmail.com</w:t>
      </w:r>
    </w:p>
    <w:p w14:paraId="5D6B56D8" w14:textId="1A3B8022" w:rsidR="006D3AA5" w:rsidRPr="00074C5D" w:rsidRDefault="005D3583" w:rsidP="00074C5D">
      <w:pPr>
        <w:jc w:val="center"/>
        <w:rPr>
          <w:rStyle w:val="span"/>
          <w:rFonts w:eastAsia="Tahoma"/>
          <w:color w:val="4A4A4A"/>
        </w:rPr>
      </w:pPr>
      <w:r>
        <w:rPr>
          <w:rStyle w:val="span"/>
          <w:rFonts w:eastAsia="Tahoma"/>
          <w:color w:val="4A4A4A"/>
        </w:rPr>
        <w:t>(914) 729-4812</w:t>
      </w:r>
    </w:p>
    <w:p w14:paraId="0B46EE95" w14:textId="3B3B809A" w:rsidR="00074C5D" w:rsidRPr="00074C5D" w:rsidRDefault="00074C5D" w:rsidP="00074C5D">
      <w:pPr>
        <w:jc w:val="center"/>
        <w:rPr>
          <w:rStyle w:val="span"/>
          <w:rFonts w:eastAsia="Tahoma"/>
          <w:color w:val="4A4A4A"/>
          <w:sz w:val="20"/>
          <w:szCs w:val="20"/>
        </w:rPr>
      </w:pPr>
    </w:p>
    <w:p w14:paraId="0D71E84D" w14:textId="333CB8D0" w:rsidR="00074C5D" w:rsidRPr="00C347BA" w:rsidRDefault="00074C5D" w:rsidP="00074C5D">
      <w:pPr>
        <w:rPr>
          <w:b/>
          <w:sz w:val="22"/>
          <w:szCs w:val="22"/>
        </w:rPr>
      </w:pPr>
    </w:p>
    <w:p w14:paraId="3B8AE199" w14:textId="77DA30F0" w:rsidR="00074C5D" w:rsidRPr="00194055" w:rsidRDefault="00074C5D" w:rsidP="00074C5D">
      <w:pPr>
        <w:rPr>
          <w:b/>
          <w:u w:val="single"/>
        </w:rPr>
      </w:pPr>
      <w:r w:rsidRPr="00194055">
        <w:rPr>
          <w:b/>
          <w:u w:val="single"/>
        </w:rPr>
        <w:t>Education</w:t>
      </w:r>
    </w:p>
    <w:p w14:paraId="52DCFD7A" w14:textId="77777777" w:rsidR="00074C5D" w:rsidRPr="00C347BA" w:rsidRDefault="00074C5D" w:rsidP="00074C5D">
      <w:pPr>
        <w:rPr>
          <w:b/>
          <w:sz w:val="22"/>
          <w:szCs w:val="22"/>
        </w:rPr>
      </w:pPr>
    </w:p>
    <w:p w14:paraId="65E99C13" w14:textId="32D8B5C3" w:rsidR="00074C5D" w:rsidRPr="00C347BA" w:rsidRDefault="00074C5D" w:rsidP="00074C5D">
      <w:pPr>
        <w:rPr>
          <w:sz w:val="22"/>
          <w:szCs w:val="22"/>
        </w:rPr>
      </w:pPr>
      <w:r w:rsidRPr="00C347BA">
        <w:rPr>
          <w:sz w:val="22"/>
          <w:szCs w:val="22"/>
        </w:rPr>
        <w:t>Chamberlain University College of Nursing</w:t>
      </w:r>
      <w:r w:rsidRPr="00C347BA">
        <w:rPr>
          <w:sz w:val="22"/>
          <w:szCs w:val="22"/>
        </w:rPr>
        <w:tab/>
      </w:r>
      <w:r w:rsidRPr="00C347BA">
        <w:rPr>
          <w:sz w:val="22"/>
          <w:szCs w:val="22"/>
        </w:rPr>
        <w:tab/>
      </w:r>
      <w:r w:rsidRPr="00C347BA">
        <w:rPr>
          <w:sz w:val="22"/>
          <w:szCs w:val="22"/>
        </w:rPr>
        <w:tab/>
      </w:r>
      <w:r w:rsidRPr="00C347BA">
        <w:rPr>
          <w:sz w:val="22"/>
          <w:szCs w:val="22"/>
        </w:rPr>
        <w:tab/>
      </w:r>
      <w:r w:rsidRPr="00C347BA">
        <w:rPr>
          <w:sz w:val="22"/>
          <w:szCs w:val="22"/>
        </w:rPr>
        <w:tab/>
      </w:r>
    </w:p>
    <w:p w14:paraId="5004B5FB" w14:textId="77777777" w:rsidR="00194055" w:rsidRDefault="00074C5D" w:rsidP="00074C5D">
      <w:pPr>
        <w:rPr>
          <w:sz w:val="22"/>
          <w:szCs w:val="22"/>
        </w:rPr>
      </w:pPr>
      <w:r w:rsidRPr="00C347BA">
        <w:rPr>
          <w:sz w:val="22"/>
          <w:szCs w:val="22"/>
        </w:rPr>
        <w:t>RN to MSN Bridge Program</w:t>
      </w:r>
      <w:r w:rsidRPr="00C347BA">
        <w:rPr>
          <w:sz w:val="22"/>
          <w:szCs w:val="22"/>
        </w:rPr>
        <w:tab/>
      </w:r>
    </w:p>
    <w:p w14:paraId="3DC87640" w14:textId="35B085AB" w:rsidR="00074C5D" w:rsidRPr="00C347BA" w:rsidRDefault="00074C5D" w:rsidP="00074C5D">
      <w:pPr>
        <w:rPr>
          <w:sz w:val="22"/>
          <w:szCs w:val="22"/>
        </w:rPr>
      </w:pPr>
      <w:r w:rsidRPr="00C347BA">
        <w:rPr>
          <w:sz w:val="22"/>
          <w:szCs w:val="22"/>
        </w:rPr>
        <w:tab/>
      </w:r>
    </w:p>
    <w:p w14:paraId="28922626" w14:textId="602DC5B1" w:rsidR="00074C5D" w:rsidRPr="00C347BA" w:rsidRDefault="00074C5D" w:rsidP="00074C5D">
      <w:pPr>
        <w:rPr>
          <w:sz w:val="22"/>
          <w:szCs w:val="22"/>
        </w:rPr>
      </w:pPr>
      <w:r w:rsidRPr="00C347BA">
        <w:rPr>
          <w:sz w:val="22"/>
          <w:szCs w:val="22"/>
        </w:rPr>
        <w:t>Westchester Community College, Valhalla, NY</w:t>
      </w:r>
      <w:r w:rsidRPr="00C347BA">
        <w:rPr>
          <w:sz w:val="22"/>
          <w:szCs w:val="22"/>
        </w:rPr>
        <w:tab/>
      </w:r>
      <w:r w:rsidRPr="00C347BA">
        <w:rPr>
          <w:sz w:val="22"/>
          <w:szCs w:val="22"/>
        </w:rPr>
        <w:tab/>
      </w:r>
      <w:r w:rsidRPr="00C347BA">
        <w:rPr>
          <w:sz w:val="22"/>
          <w:szCs w:val="22"/>
        </w:rPr>
        <w:tab/>
      </w:r>
      <w:r w:rsidRPr="00C347BA">
        <w:rPr>
          <w:sz w:val="22"/>
          <w:szCs w:val="22"/>
        </w:rPr>
        <w:tab/>
      </w:r>
      <w:r w:rsidR="00C347BA">
        <w:rPr>
          <w:sz w:val="22"/>
          <w:szCs w:val="22"/>
        </w:rPr>
        <w:tab/>
      </w:r>
    </w:p>
    <w:p w14:paraId="09CE4C16" w14:textId="5FC63540" w:rsidR="00074C5D" w:rsidRDefault="00074C5D" w:rsidP="00074C5D">
      <w:pPr>
        <w:rPr>
          <w:sz w:val="22"/>
          <w:szCs w:val="22"/>
        </w:rPr>
      </w:pPr>
      <w:r w:rsidRPr="00C347BA">
        <w:rPr>
          <w:sz w:val="22"/>
          <w:szCs w:val="22"/>
        </w:rPr>
        <w:t>ADN   Nursing</w:t>
      </w:r>
    </w:p>
    <w:p w14:paraId="51F5B4A3" w14:textId="77777777" w:rsidR="00194055" w:rsidRPr="00C347BA" w:rsidRDefault="00194055" w:rsidP="00074C5D">
      <w:pPr>
        <w:rPr>
          <w:sz w:val="22"/>
          <w:szCs w:val="22"/>
        </w:rPr>
      </w:pPr>
    </w:p>
    <w:p w14:paraId="4A499805" w14:textId="16429CA9" w:rsidR="00074C5D" w:rsidRPr="00C347BA" w:rsidRDefault="00074C5D" w:rsidP="00074C5D">
      <w:pPr>
        <w:rPr>
          <w:sz w:val="22"/>
          <w:szCs w:val="22"/>
        </w:rPr>
      </w:pPr>
      <w:r w:rsidRPr="00C347BA">
        <w:rPr>
          <w:sz w:val="22"/>
          <w:szCs w:val="22"/>
        </w:rPr>
        <w:t>College of New Rochelle, New Rochelle, NY</w:t>
      </w:r>
      <w:r w:rsidRPr="00C347BA">
        <w:rPr>
          <w:sz w:val="22"/>
          <w:szCs w:val="22"/>
        </w:rPr>
        <w:tab/>
      </w:r>
      <w:r w:rsidRPr="00C347BA">
        <w:rPr>
          <w:sz w:val="22"/>
          <w:szCs w:val="22"/>
        </w:rPr>
        <w:tab/>
      </w:r>
      <w:r w:rsidRPr="00C347BA">
        <w:rPr>
          <w:sz w:val="22"/>
          <w:szCs w:val="22"/>
        </w:rPr>
        <w:tab/>
      </w:r>
      <w:r w:rsidRPr="00C347BA">
        <w:rPr>
          <w:sz w:val="22"/>
          <w:szCs w:val="22"/>
        </w:rPr>
        <w:tab/>
      </w:r>
      <w:r w:rsidR="00C347BA">
        <w:rPr>
          <w:sz w:val="22"/>
          <w:szCs w:val="22"/>
        </w:rPr>
        <w:tab/>
      </w:r>
    </w:p>
    <w:p w14:paraId="0459E238" w14:textId="5A1FA9A1" w:rsidR="00074C5D" w:rsidRDefault="00074C5D" w:rsidP="00074C5D">
      <w:pPr>
        <w:rPr>
          <w:sz w:val="22"/>
          <w:szCs w:val="22"/>
        </w:rPr>
      </w:pPr>
      <w:r w:rsidRPr="00C347BA">
        <w:rPr>
          <w:sz w:val="22"/>
          <w:szCs w:val="22"/>
        </w:rPr>
        <w:t>MS Ed Early Childhood Education</w:t>
      </w:r>
    </w:p>
    <w:p w14:paraId="0BBB6C38" w14:textId="77777777" w:rsidR="00194055" w:rsidRPr="00C347BA" w:rsidRDefault="00194055" w:rsidP="00074C5D">
      <w:pPr>
        <w:rPr>
          <w:sz w:val="22"/>
          <w:szCs w:val="22"/>
        </w:rPr>
      </w:pPr>
    </w:p>
    <w:p w14:paraId="07482F20" w14:textId="3E0ABBBA" w:rsidR="00074C5D" w:rsidRPr="00C347BA" w:rsidRDefault="00074C5D" w:rsidP="00074C5D">
      <w:pPr>
        <w:rPr>
          <w:sz w:val="22"/>
          <w:szCs w:val="22"/>
        </w:rPr>
      </w:pPr>
      <w:r w:rsidRPr="00C347BA">
        <w:rPr>
          <w:sz w:val="22"/>
          <w:szCs w:val="22"/>
        </w:rPr>
        <w:t>SUNY Oswego, Oswego, NY</w:t>
      </w:r>
      <w:r w:rsidRPr="00C347BA">
        <w:rPr>
          <w:sz w:val="22"/>
          <w:szCs w:val="22"/>
        </w:rPr>
        <w:tab/>
      </w:r>
      <w:r w:rsidRPr="00C347BA">
        <w:rPr>
          <w:sz w:val="22"/>
          <w:szCs w:val="22"/>
        </w:rPr>
        <w:tab/>
      </w:r>
      <w:r w:rsidRPr="00C347BA">
        <w:rPr>
          <w:sz w:val="22"/>
          <w:szCs w:val="22"/>
        </w:rPr>
        <w:tab/>
      </w:r>
      <w:r w:rsidRPr="00C347BA">
        <w:rPr>
          <w:sz w:val="22"/>
          <w:szCs w:val="22"/>
        </w:rPr>
        <w:tab/>
      </w:r>
      <w:r w:rsidRPr="00C347BA">
        <w:rPr>
          <w:sz w:val="22"/>
          <w:szCs w:val="22"/>
        </w:rPr>
        <w:tab/>
      </w:r>
      <w:r w:rsidRPr="00C347BA">
        <w:rPr>
          <w:sz w:val="22"/>
          <w:szCs w:val="22"/>
        </w:rPr>
        <w:tab/>
      </w:r>
      <w:r w:rsidRPr="00C347BA">
        <w:rPr>
          <w:sz w:val="22"/>
          <w:szCs w:val="22"/>
        </w:rPr>
        <w:tab/>
      </w:r>
    </w:p>
    <w:p w14:paraId="74C16FCE" w14:textId="6CFD3551" w:rsidR="00074C5D" w:rsidRDefault="00074C5D" w:rsidP="00074C5D">
      <w:r w:rsidRPr="00074C5D">
        <w:t>BA English Literature</w:t>
      </w:r>
      <w:r w:rsidRPr="00074C5D">
        <w:tab/>
      </w:r>
    </w:p>
    <w:p w14:paraId="48F348C1" w14:textId="383AF658" w:rsidR="00074C5D" w:rsidRDefault="00074C5D" w:rsidP="00074C5D"/>
    <w:p w14:paraId="27E0E0F7" w14:textId="697FDB1E" w:rsidR="00C47955" w:rsidRPr="00AF1E6C" w:rsidRDefault="00C47955" w:rsidP="00074C5D">
      <w:pPr>
        <w:rPr>
          <w:b/>
          <w:u w:val="single"/>
        </w:rPr>
      </w:pPr>
      <w:r w:rsidRPr="00AF1E6C">
        <w:rPr>
          <w:b/>
          <w:u w:val="single"/>
        </w:rPr>
        <w:t>Professional Summary</w:t>
      </w:r>
    </w:p>
    <w:p w14:paraId="5CEBFCBF" w14:textId="79AA27ED" w:rsidR="00C47955" w:rsidRPr="00C47955" w:rsidRDefault="00C47955" w:rsidP="00C47955">
      <w:pPr>
        <w:pStyle w:val="p"/>
        <w:spacing w:line="280" w:lineRule="atLeast"/>
        <w:rPr>
          <w:rStyle w:val="divdocumentdivparagraphsinglecolumn"/>
          <w:rFonts w:eastAsia="Tahoma"/>
          <w:color w:val="231F20"/>
        </w:rPr>
      </w:pPr>
      <w:r w:rsidRPr="00C47955">
        <w:rPr>
          <w:rStyle w:val="divdocumentdivparagraphsinglecolumn"/>
          <w:rFonts w:eastAsia="Tahoma"/>
          <w:color w:val="231F20"/>
        </w:rPr>
        <w:t xml:space="preserve">Experienced nurse educator with exemplary ability to connect with </w:t>
      </w:r>
      <w:r w:rsidR="00C347BA">
        <w:rPr>
          <w:rStyle w:val="divdocumentdivparagraphsinglecolumn"/>
          <w:rFonts w:eastAsia="Tahoma"/>
          <w:color w:val="231F20"/>
        </w:rPr>
        <w:t xml:space="preserve">staff </w:t>
      </w:r>
      <w:r w:rsidRPr="00C47955">
        <w:rPr>
          <w:rStyle w:val="divdocumentdivparagraphsinglecolumn"/>
          <w:rFonts w:eastAsia="Tahoma"/>
          <w:color w:val="231F20"/>
        </w:rPr>
        <w:t xml:space="preserve">and facilitate professional </w:t>
      </w:r>
      <w:r w:rsidR="00AF1E6C">
        <w:rPr>
          <w:rStyle w:val="divdocumentdivparagraphsinglecolumn"/>
          <w:rFonts w:eastAsia="Tahoma"/>
          <w:color w:val="231F20"/>
        </w:rPr>
        <w:t>development</w:t>
      </w:r>
      <w:r w:rsidRPr="00C47955">
        <w:rPr>
          <w:rStyle w:val="divdocumentdivparagraphsinglecolumn"/>
          <w:rFonts w:eastAsia="Tahoma"/>
          <w:color w:val="231F20"/>
        </w:rPr>
        <w:t xml:space="preserve">. Possesses a proven record of successful administration of </w:t>
      </w:r>
      <w:r w:rsidR="005D3583">
        <w:rPr>
          <w:rStyle w:val="divdocumentdivparagraphsinglecolumn"/>
          <w:rFonts w:eastAsia="Tahoma"/>
          <w:color w:val="231F20"/>
        </w:rPr>
        <w:t xml:space="preserve">orientation as well as </w:t>
      </w:r>
      <w:r w:rsidRPr="00C47955">
        <w:rPr>
          <w:rStyle w:val="divdocumentdivparagraphsinglecolumn"/>
          <w:rFonts w:eastAsia="Tahoma"/>
          <w:color w:val="231F20"/>
        </w:rPr>
        <w:t>the O</w:t>
      </w:r>
      <w:r w:rsidR="00AF1E6C">
        <w:rPr>
          <w:rStyle w:val="divdocumentdivparagraphsinglecolumn"/>
          <w:rFonts w:eastAsia="Tahoma"/>
          <w:color w:val="231F20"/>
        </w:rPr>
        <w:t>perating Room (OR)</w:t>
      </w:r>
      <w:r w:rsidRPr="00C47955">
        <w:rPr>
          <w:rStyle w:val="divdocumentdivparagraphsinglecolumn"/>
          <w:rFonts w:eastAsia="Tahoma"/>
          <w:color w:val="231F20"/>
        </w:rPr>
        <w:t xml:space="preserve"> Fellowship</w:t>
      </w:r>
      <w:r w:rsidR="005D3583">
        <w:rPr>
          <w:rStyle w:val="divdocumentdivparagraphsinglecolumn"/>
          <w:rFonts w:eastAsia="Tahoma"/>
          <w:color w:val="231F20"/>
        </w:rPr>
        <w:t xml:space="preserve">. </w:t>
      </w:r>
      <w:r w:rsidRPr="00C47955">
        <w:rPr>
          <w:rStyle w:val="divdocumentdivparagraphsinglecolumn"/>
          <w:rFonts w:eastAsia="Tahoma"/>
          <w:color w:val="231F20"/>
        </w:rPr>
        <w:t>Supports the unit manager</w:t>
      </w:r>
      <w:r w:rsidR="00AF1E6C">
        <w:rPr>
          <w:rStyle w:val="divdocumentdivparagraphsinglecolumn"/>
          <w:rFonts w:eastAsia="Tahoma"/>
          <w:color w:val="231F20"/>
        </w:rPr>
        <w:t>s</w:t>
      </w:r>
      <w:r w:rsidRPr="00C47955">
        <w:rPr>
          <w:rStyle w:val="divdocumentdivparagraphsinglecolumn"/>
          <w:rFonts w:eastAsia="Tahoma"/>
          <w:color w:val="231F20"/>
        </w:rPr>
        <w:t xml:space="preserve"> by focusing on producing positive staff outcomes while providing high quality patient care.</w:t>
      </w:r>
      <w:r w:rsidR="00640707">
        <w:rPr>
          <w:rStyle w:val="divdocumentdivparagraphsinglecolumn"/>
          <w:rFonts w:eastAsia="Tahoma"/>
          <w:color w:val="231F20"/>
        </w:rPr>
        <w:t xml:space="preserve"> </w:t>
      </w:r>
      <w:r w:rsidR="00640707" w:rsidRPr="00FE4DDF">
        <w:rPr>
          <w:rStyle w:val="divdocumentdivparagraphsinglecolumn"/>
          <w:rFonts w:eastAsia="Tahoma"/>
          <w:color w:val="231F20"/>
        </w:rPr>
        <w:t>Support</w:t>
      </w:r>
      <w:r w:rsidR="00FE4DDF">
        <w:rPr>
          <w:rStyle w:val="divdocumentdivparagraphsinglecolumn"/>
          <w:rFonts w:eastAsia="Tahoma"/>
          <w:color w:val="231F20"/>
        </w:rPr>
        <w:t>s</w:t>
      </w:r>
      <w:r w:rsidR="00640707" w:rsidRPr="00FE4DDF">
        <w:rPr>
          <w:rStyle w:val="divdocumentdivparagraphsinglecolumn"/>
          <w:rFonts w:eastAsia="Tahoma"/>
          <w:color w:val="231F20"/>
        </w:rPr>
        <w:t xml:space="preserve"> hospital wide goals by working with Infection Control to successfully decrease SSI and </w:t>
      </w:r>
      <w:r w:rsidR="00FE4DDF">
        <w:rPr>
          <w:rStyle w:val="divdocumentdivparagraphsinglecolumn"/>
          <w:rFonts w:eastAsia="Tahoma"/>
          <w:color w:val="231F20"/>
        </w:rPr>
        <w:t xml:space="preserve">update </w:t>
      </w:r>
      <w:r w:rsidR="00640707" w:rsidRPr="00FE4DDF">
        <w:rPr>
          <w:rStyle w:val="divdocumentdivparagraphsinglecolumn"/>
          <w:rFonts w:eastAsia="Tahoma"/>
          <w:color w:val="231F20"/>
        </w:rPr>
        <w:t>documentation on EMR.</w:t>
      </w:r>
    </w:p>
    <w:p w14:paraId="251CCCDD" w14:textId="792321B1" w:rsidR="00C47955" w:rsidRDefault="00C47955" w:rsidP="00074C5D"/>
    <w:p w14:paraId="53D08BD2" w14:textId="3DDF7A23" w:rsidR="00C47955" w:rsidRPr="00AF1E6C" w:rsidRDefault="00C47955" w:rsidP="00074C5D">
      <w:pPr>
        <w:rPr>
          <w:b/>
          <w:bCs/>
          <w:u w:val="single"/>
        </w:rPr>
      </w:pPr>
      <w:r w:rsidRPr="00AF1E6C">
        <w:rPr>
          <w:b/>
          <w:bCs/>
          <w:u w:val="single"/>
        </w:rPr>
        <w:t>Work Experience</w:t>
      </w:r>
    </w:p>
    <w:p w14:paraId="7D123012" w14:textId="7568F005" w:rsidR="0050319A" w:rsidRPr="00093BD1" w:rsidRDefault="0050319A" w:rsidP="0050319A">
      <w:pPr>
        <w:rPr>
          <w:b/>
          <w:sz w:val="22"/>
          <w:szCs w:val="22"/>
        </w:rPr>
      </w:pPr>
      <w:r>
        <w:rPr>
          <w:b/>
          <w:sz w:val="22"/>
          <w:szCs w:val="22"/>
        </w:rPr>
        <w:t>Nurse Educator, Perioperative Division</w:t>
      </w:r>
    </w:p>
    <w:p w14:paraId="0ECD8273" w14:textId="64BC6040" w:rsidR="0050319A" w:rsidRPr="00C347BA" w:rsidRDefault="0050319A" w:rsidP="0050319A">
      <w:pPr>
        <w:pStyle w:val="spanpaddedline"/>
        <w:spacing w:line="280" w:lineRule="atLeast"/>
        <w:rPr>
          <w:rStyle w:val="divdocumentdivparagraphsinglecolumn"/>
          <w:rFonts w:eastAsia="Tahoma"/>
          <w:b/>
          <w:bCs/>
          <w:color w:val="231F20"/>
          <w:sz w:val="22"/>
          <w:szCs w:val="22"/>
        </w:rPr>
      </w:pPr>
      <w:r>
        <w:rPr>
          <w:b/>
          <w:sz w:val="22"/>
          <w:szCs w:val="22"/>
        </w:rPr>
        <w:t xml:space="preserve">Northern Westchester Hospital, Northwell Health, Mount </w:t>
      </w:r>
      <w:proofErr w:type="spellStart"/>
      <w:r>
        <w:rPr>
          <w:b/>
          <w:sz w:val="22"/>
          <w:szCs w:val="22"/>
        </w:rPr>
        <w:t>Kisco</w:t>
      </w:r>
      <w:proofErr w:type="spellEnd"/>
      <w:r>
        <w:rPr>
          <w:b/>
          <w:sz w:val="22"/>
          <w:szCs w:val="22"/>
        </w:rPr>
        <w:t xml:space="preserve">, </w:t>
      </w:r>
      <w:r w:rsidRPr="00093BD1">
        <w:rPr>
          <w:b/>
          <w:sz w:val="22"/>
          <w:szCs w:val="22"/>
        </w:rPr>
        <w:t>NY</w:t>
      </w:r>
      <w:r w:rsidRPr="00093BD1">
        <w:rPr>
          <w:b/>
          <w:sz w:val="22"/>
          <w:szCs w:val="22"/>
        </w:rPr>
        <w:tab/>
      </w:r>
      <w:r w:rsidRPr="00093BD1">
        <w:rPr>
          <w:b/>
          <w:sz w:val="22"/>
          <w:szCs w:val="22"/>
        </w:rPr>
        <w:tab/>
      </w:r>
      <w:r w:rsidR="00EB4C50">
        <w:rPr>
          <w:b/>
          <w:sz w:val="22"/>
          <w:szCs w:val="22"/>
        </w:rPr>
        <w:tab/>
      </w:r>
      <w:r w:rsidRPr="00C347BA">
        <w:rPr>
          <w:rStyle w:val="divdocumentdivparagraphsinglecolumn"/>
          <w:rFonts w:eastAsia="Tahoma"/>
          <w:b/>
          <w:bCs/>
          <w:color w:val="231F20"/>
          <w:sz w:val="22"/>
          <w:szCs w:val="22"/>
        </w:rPr>
        <w:t>1/2017-</w:t>
      </w:r>
      <w:r w:rsidR="00941777">
        <w:rPr>
          <w:rStyle w:val="divdocumentdivparagraphsinglecolumn"/>
          <w:rFonts w:eastAsia="Tahoma"/>
          <w:b/>
          <w:bCs/>
          <w:color w:val="231F20"/>
          <w:sz w:val="22"/>
          <w:szCs w:val="22"/>
        </w:rPr>
        <w:t>7/</w:t>
      </w:r>
      <w:r w:rsidR="00EB4C50">
        <w:rPr>
          <w:rStyle w:val="divdocumentdivparagraphsinglecolumn"/>
          <w:rFonts w:eastAsia="Tahoma"/>
          <w:b/>
          <w:bCs/>
          <w:color w:val="231F20"/>
          <w:sz w:val="22"/>
          <w:szCs w:val="22"/>
        </w:rPr>
        <w:t>20</w:t>
      </w:r>
      <w:r w:rsidR="00941777">
        <w:rPr>
          <w:rStyle w:val="divdocumentdivparagraphsinglecolumn"/>
          <w:rFonts w:eastAsia="Tahoma"/>
          <w:b/>
          <w:bCs/>
          <w:color w:val="231F20"/>
          <w:sz w:val="22"/>
          <w:szCs w:val="22"/>
        </w:rPr>
        <w:t>21</w:t>
      </w:r>
    </w:p>
    <w:p w14:paraId="2D930671" w14:textId="0B94ED49" w:rsidR="005D3583" w:rsidRDefault="005D3583" w:rsidP="005D3583">
      <w:pPr>
        <w:pStyle w:val="divdocumentulli"/>
        <w:numPr>
          <w:ilvl w:val="0"/>
          <w:numId w:val="6"/>
        </w:numPr>
        <w:spacing w:line="280" w:lineRule="atLeast"/>
        <w:rPr>
          <w:rStyle w:val="span"/>
          <w:rFonts w:eastAsia="Tahoma"/>
          <w:color w:val="231F20"/>
          <w:sz w:val="22"/>
          <w:szCs w:val="22"/>
        </w:rPr>
      </w:pPr>
      <w:r>
        <w:rPr>
          <w:rStyle w:val="span"/>
          <w:rFonts w:eastAsia="Tahoma"/>
          <w:color w:val="231F20"/>
          <w:sz w:val="22"/>
          <w:szCs w:val="22"/>
        </w:rPr>
        <w:t>Increase RN retention rates with successful im</w:t>
      </w:r>
      <w:r w:rsidR="00AF1E6C">
        <w:rPr>
          <w:rStyle w:val="span"/>
          <w:rFonts w:eastAsia="Tahoma"/>
          <w:color w:val="231F20"/>
          <w:sz w:val="22"/>
          <w:szCs w:val="22"/>
        </w:rPr>
        <w:t>plement</w:t>
      </w:r>
      <w:r>
        <w:rPr>
          <w:rStyle w:val="span"/>
          <w:rFonts w:eastAsia="Tahoma"/>
          <w:color w:val="231F20"/>
          <w:sz w:val="22"/>
          <w:szCs w:val="22"/>
        </w:rPr>
        <w:t>ation and m</w:t>
      </w:r>
      <w:r w:rsidR="00AF1E6C">
        <w:rPr>
          <w:rStyle w:val="span"/>
          <w:rFonts w:eastAsia="Tahoma"/>
          <w:color w:val="231F20"/>
          <w:sz w:val="22"/>
          <w:szCs w:val="22"/>
        </w:rPr>
        <w:t>anage</w:t>
      </w:r>
      <w:r>
        <w:rPr>
          <w:rStyle w:val="span"/>
          <w:rFonts w:eastAsia="Tahoma"/>
          <w:color w:val="231F20"/>
          <w:sz w:val="22"/>
          <w:szCs w:val="22"/>
        </w:rPr>
        <w:t>ment</w:t>
      </w:r>
      <w:r w:rsidR="00C47955" w:rsidRPr="00C47955">
        <w:rPr>
          <w:rStyle w:val="span"/>
          <w:rFonts w:eastAsia="Tahoma"/>
          <w:color w:val="231F20"/>
          <w:sz w:val="22"/>
          <w:szCs w:val="22"/>
        </w:rPr>
        <w:t xml:space="preserve"> </w:t>
      </w:r>
      <w:r>
        <w:rPr>
          <w:rStyle w:val="span"/>
          <w:rFonts w:eastAsia="Tahoma"/>
          <w:color w:val="231F20"/>
          <w:sz w:val="22"/>
          <w:szCs w:val="22"/>
        </w:rPr>
        <w:t>of the</w:t>
      </w:r>
      <w:r w:rsidR="00C47955" w:rsidRPr="00C47955">
        <w:rPr>
          <w:rStyle w:val="span"/>
          <w:rFonts w:eastAsia="Tahoma"/>
          <w:color w:val="231F20"/>
          <w:sz w:val="22"/>
          <w:szCs w:val="22"/>
        </w:rPr>
        <w:t xml:space="preserve"> OR Fellowship based on the AORN </w:t>
      </w:r>
      <w:proofErr w:type="spellStart"/>
      <w:r w:rsidR="00C47955" w:rsidRPr="00C47955">
        <w:rPr>
          <w:rStyle w:val="span"/>
          <w:rFonts w:eastAsia="Tahoma"/>
          <w:color w:val="231F20"/>
          <w:sz w:val="22"/>
          <w:szCs w:val="22"/>
        </w:rPr>
        <w:t>Peri</w:t>
      </w:r>
      <w:r w:rsidR="00C57A06">
        <w:rPr>
          <w:rStyle w:val="span"/>
          <w:rFonts w:eastAsia="Tahoma"/>
          <w:color w:val="231F20"/>
          <w:sz w:val="22"/>
          <w:szCs w:val="22"/>
        </w:rPr>
        <w:t>o</w:t>
      </w:r>
      <w:r w:rsidR="00C47955" w:rsidRPr="00C47955">
        <w:rPr>
          <w:rStyle w:val="span"/>
          <w:rFonts w:eastAsia="Tahoma"/>
          <w:color w:val="231F20"/>
          <w:sz w:val="22"/>
          <w:szCs w:val="22"/>
        </w:rPr>
        <w:t>p</w:t>
      </w:r>
      <w:proofErr w:type="spellEnd"/>
      <w:r w:rsidR="00C47955" w:rsidRPr="00C47955">
        <w:rPr>
          <w:rStyle w:val="span"/>
          <w:rFonts w:eastAsia="Tahoma"/>
          <w:color w:val="231F20"/>
          <w:sz w:val="22"/>
          <w:szCs w:val="22"/>
        </w:rPr>
        <w:t xml:space="preserve"> 101 program </w:t>
      </w:r>
      <w:r w:rsidR="00AF1E6C">
        <w:rPr>
          <w:rStyle w:val="span"/>
          <w:rFonts w:eastAsia="Tahoma"/>
          <w:color w:val="231F20"/>
          <w:sz w:val="22"/>
          <w:szCs w:val="22"/>
        </w:rPr>
        <w:t>with a mixed didactic and clinical orientation approach</w:t>
      </w:r>
    </w:p>
    <w:p w14:paraId="2A444BE7" w14:textId="38A0529F" w:rsidR="005D3583" w:rsidRDefault="00C47955" w:rsidP="005D3583">
      <w:pPr>
        <w:pStyle w:val="divdocumentulli"/>
        <w:numPr>
          <w:ilvl w:val="0"/>
          <w:numId w:val="6"/>
        </w:numPr>
        <w:spacing w:line="280" w:lineRule="atLeast"/>
        <w:rPr>
          <w:rStyle w:val="span"/>
          <w:rFonts w:eastAsia="Tahoma"/>
          <w:color w:val="231F20"/>
          <w:sz w:val="22"/>
          <w:szCs w:val="22"/>
        </w:rPr>
      </w:pPr>
      <w:r w:rsidRPr="00C47955">
        <w:rPr>
          <w:rStyle w:val="span"/>
          <w:rFonts w:eastAsia="Tahoma"/>
          <w:color w:val="231F20"/>
          <w:sz w:val="22"/>
          <w:szCs w:val="22"/>
        </w:rPr>
        <w:t xml:space="preserve">Oversee orientation of new staff in </w:t>
      </w:r>
      <w:r w:rsidR="00AF1E6C">
        <w:rPr>
          <w:rStyle w:val="span"/>
          <w:rFonts w:eastAsia="Tahoma"/>
          <w:color w:val="231F20"/>
          <w:sz w:val="22"/>
          <w:szCs w:val="22"/>
        </w:rPr>
        <w:t>perioperative division</w:t>
      </w:r>
      <w:r w:rsidR="005D3583">
        <w:rPr>
          <w:rStyle w:val="span"/>
          <w:rFonts w:eastAsia="Tahoma"/>
          <w:color w:val="231F20"/>
          <w:sz w:val="22"/>
          <w:szCs w:val="22"/>
        </w:rPr>
        <w:t>, including OR, ASC, PACU, ENDO, WI, IR</w:t>
      </w:r>
    </w:p>
    <w:p w14:paraId="0582C17D" w14:textId="77777777" w:rsidR="005D3583" w:rsidRDefault="00C47955" w:rsidP="005D3583">
      <w:pPr>
        <w:pStyle w:val="divdocumentulli"/>
        <w:numPr>
          <w:ilvl w:val="0"/>
          <w:numId w:val="6"/>
        </w:numPr>
        <w:spacing w:line="280" w:lineRule="atLeast"/>
        <w:rPr>
          <w:rStyle w:val="span"/>
          <w:rFonts w:eastAsia="Tahoma"/>
          <w:color w:val="231F20"/>
          <w:sz w:val="22"/>
          <w:szCs w:val="22"/>
        </w:rPr>
      </w:pPr>
      <w:r w:rsidRPr="00C47955">
        <w:rPr>
          <w:rStyle w:val="span"/>
          <w:rFonts w:eastAsia="Tahoma"/>
          <w:color w:val="231F20"/>
          <w:sz w:val="22"/>
          <w:szCs w:val="22"/>
        </w:rPr>
        <w:t>Assess needs and strengths of trainees providing remediation when necessary</w:t>
      </w:r>
      <w:r w:rsidR="00A65618">
        <w:rPr>
          <w:rStyle w:val="span"/>
          <w:rFonts w:eastAsia="Tahoma"/>
          <w:color w:val="231F20"/>
          <w:sz w:val="22"/>
          <w:szCs w:val="22"/>
        </w:rPr>
        <w:t xml:space="preserve"> </w:t>
      </w:r>
    </w:p>
    <w:p w14:paraId="2BBE572F" w14:textId="77777777" w:rsidR="005D3583" w:rsidRDefault="00C47955" w:rsidP="005D3583">
      <w:pPr>
        <w:pStyle w:val="divdocumentulli"/>
        <w:numPr>
          <w:ilvl w:val="0"/>
          <w:numId w:val="6"/>
        </w:numPr>
        <w:spacing w:line="280" w:lineRule="atLeast"/>
        <w:rPr>
          <w:rStyle w:val="span"/>
          <w:rFonts w:eastAsia="Tahoma"/>
          <w:color w:val="231F20"/>
          <w:sz w:val="22"/>
          <w:szCs w:val="22"/>
        </w:rPr>
      </w:pPr>
      <w:r w:rsidRPr="00C47955">
        <w:rPr>
          <w:rStyle w:val="span"/>
          <w:rFonts w:eastAsia="Tahoma"/>
          <w:color w:val="231F20"/>
          <w:sz w:val="22"/>
          <w:szCs w:val="22"/>
        </w:rPr>
        <w:t xml:space="preserve">Provide and maintain documentation of </w:t>
      </w:r>
      <w:r w:rsidR="00AF1E6C">
        <w:rPr>
          <w:rStyle w:val="span"/>
          <w:rFonts w:eastAsia="Tahoma"/>
          <w:color w:val="231F20"/>
          <w:sz w:val="22"/>
          <w:szCs w:val="22"/>
        </w:rPr>
        <w:t>initial and ongoing</w:t>
      </w:r>
      <w:r w:rsidRPr="00C47955">
        <w:rPr>
          <w:rStyle w:val="span"/>
          <w:rFonts w:eastAsia="Tahoma"/>
          <w:color w:val="231F20"/>
          <w:sz w:val="22"/>
          <w:szCs w:val="22"/>
        </w:rPr>
        <w:t xml:space="preserve"> competencies for staff</w:t>
      </w:r>
    </w:p>
    <w:p w14:paraId="1778BCE3" w14:textId="1D6800D7" w:rsidR="005D3583" w:rsidRDefault="005D3583" w:rsidP="005D3583">
      <w:pPr>
        <w:pStyle w:val="divdocumentulli"/>
        <w:numPr>
          <w:ilvl w:val="0"/>
          <w:numId w:val="6"/>
        </w:numPr>
        <w:spacing w:line="280" w:lineRule="atLeast"/>
        <w:rPr>
          <w:rStyle w:val="span"/>
          <w:rFonts w:eastAsia="Tahoma"/>
          <w:color w:val="231F20"/>
          <w:sz w:val="22"/>
          <w:szCs w:val="22"/>
        </w:rPr>
      </w:pPr>
      <w:r>
        <w:rPr>
          <w:rStyle w:val="span"/>
          <w:rFonts w:eastAsia="Tahoma"/>
          <w:color w:val="231F20"/>
          <w:sz w:val="22"/>
          <w:szCs w:val="22"/>
        </w:rPr>
        <w:t>Develop Magnet documents that supported successful Magnet designation</w:t>
      </w:r>
    </w:p>
    <w:p w14:paraId="0D6B2DBE" w14:textId="03F6631C" w:rsidR="005D3583" w:rsidRDefault="005D3583" w:rsidP="00A65618">
      <w:pPr>
        <w:pStyle w:val="divdocumentulli"/>
        <w:numPr>
          <w:ilvl w:val="0"/>
          <w:numId w:val="6"/>
        </w:numPr>
        <w:spacing w:line="280" w:lineRule="atLeast"/>
        <w:rPr>
          <w:rStyle w:val="span"/>
          <w:rFonts w:eastAsia="Tahoma"/>
          <w:color w:val="231F20"/>
          <w:sz w:val="22"/>
          <w:szCs w:val="22"/>
        </w:rPr>
      </w:pPr>
      <w:r>
        <w:rPr>
          <w:rStyle w:val="span"/>
          <w:rFonts w:eastAsia="Tahoma"/>
          <w:color w:val="231F20"/>
          <w:sz w:val="22"/>
          <w:szCs w:val="22"/>
        </w:rPr>
        <w:t>Collaborate with interprofessional partners to provide hospital wide in-services including high and low fidelity simulation based on learning needs</w:t>
      </w:r>
    </w:p>
    <w:p w14:paraId="672DBECE" w14:textId="77777777" w:rsidR="005D3583" w:rsidRDefault="005D3583" w:rsidP="00A65618">
      <w:pPr>
        <w:pStyle w:val="divdocumentulli"/>
        <w:numPr>
          <w:ilvl w:val="0"/>
          <w:numId w:val="6"/>
        </w:numPr>
        <w:spacing w:line="280" w:lineRule="atLeast"/>
        <w:rPr>
          <w:rStyle w:val="span"/>
          <w:rFonts w:eastAsia="Tahoma"/>
          <w:color w:val="231F20"/>
          <w:sz w:val="22"/>
          <w:szCs w:val="22"/>
        </w:rPr>
      </w:pPr>
      <w:r w:rsidRPr="005D3583">
        <w:rPr>
          <w:rStyle w:val="span"/>
          <w:rFonts w:eastAsia="Tahoma"/>
          <w:color w:val="231F20"/>
          <w:sz w:val="22"/>
          <w:szCs w:val="22"/>
        </w:rPr>
        <w:t>S</w:t>
      </w:r>
      <w:r w:rsidR="00C47955" w:rsidRPr="005D3583">
        <w:rPr>
          <w:rStyle w:val="span"/>
          <w:rFonts w:eastAsia="Tahoma"/>
          <w:color w:val="231F20"/>
          <w:sz w:val="22"/>
          <w:szCs w:val="22"/>
        </w:rPr>
        <w:t>et up weekly lectures to address clinical topics and issues</w:t>
      </w:r>
    </w:p>
    <w:p w14:paraId="35D2ED3F" w14:textId="77777777" w:rsidR="005D3583" w:rsidRDefault="00A65618" w:rsidP="00A65618">
      <w:pPr>
        <w:pStyle w:val="divdocumentulli"/>
        <w:numPr>
          <w:ilvl w:val="0"/>
          <w:numId w:val="6"/>
        </w:numPr>
        <w:spacing w:line="280" w:lineRule="atLeast"/>
        <w:rPr>
          <w:rStyle w:val="span"/>
          <w:rFonts w:eastAsia="Tahoma"/>
          <w:color w:val="231F20"/>
          <w:sz w:val="22"/>
          <w:szCs w:val="22"/>
        </w:rPr>
      </w:pPr>
      <w:r w:rsidRPr="005D3583">
        <w:rPr>
          <w:rStyle w:val="span"/>
          <w:rFonts w:eastAsia="Tahoma"/>
          <w:color w:val="231F20"/>
          <w:sz w:val="22"/>
          <w:szCs w:val="22"/>
        </w:rPr>
        <w:t>Implementation of</w:t>
      </w:r>
      <w:r w:rsidR="00AF1E6C" w:rsidRPr="005D3583">
        <w:rPr>
          <w:rStyle w:val="span"/>
          <w:rFonts w:eastAsia="Tahoma"/>
          <w:color w:val="231F20"/>
          <w:sz w:val="22"/>
          <w:szCs w:val="22"/>
        </w:rPr>
        <w:t xml:space="preserve"> technology for education</w:t>
      </w:r>
      <w:r w:rsidR="00502662" w:rsidRPr="005D3583">
        <w:rPr>
          <w:rStyle w:val="span"/>
          <w:rFonts w:eastAsia="Tahoma"/>
          <w:color w:val="231F20"/>
          <w:sz w:val="22"/>
          <w:szCs w:val="22"/>
        </w:rPr>
        <w:t xml:space="preserve"> including </w:t>
      </w:r>
      <w:r w:rsidR="005D3583" w:rsidRPr="005D3583">
        <w:rPr>
          <w:rStyle w:val="span"/>
          <w:rFonts w:eastAsia="Tahoma"/>
          <w:color w:val="231F20"/>
          <w:sz w:val="22"/>
          <w:szCs w:val="22"/>
        </w:rPr>
        <w:t>video scribe</w:t>
      </w:r>
      <w:r w:rsidR="00502662" w:rsidRPr="005D3583">
        <w:rPr>
          <w:rStyle w:val="span"/>
          <w:rFonts w:eastAsia="Tahoma"/>
          <w:color w:val="231F20"/>
          <w:sz w:val="22"/>
          <w:szCs w:val="22"/>
        </w:rPr>
        <w:t xml:space="preserve">, podcasts and </w:t>
      </w:r>
      <w:r w:rsidRPr="005D3583">
        <w:rPr>
          <w:rStyle w:val="span"/>
          <w:rFonts w:eastAsia="Tahoma"/>
          <w:color w:val="231F20"/>
          <w:sz w:val="22"/>
          <w:szCs w:val="22"/>
        </w:rPr>
        <w:t xml:space="preserve">QR codes for real time access </w:t>
      </w:r>
      <w:r w:rsidR="00AF1E6C" w:rsidRPr="005D3583">
        <w:rPr>
          <w:rStyle w:val="span"/>
          <w:rFonts w:eastAsia="Tahoma"/>
          <w:color w:val="231F20"/>
          <w:sz w:val="22"/>
          <w:szCs w:val="22"/>
        </w:rPr>
        <w:t>to education material</w:t>
      </w:r>
      <w:r w:rsidRPr="005D3583">
        <w:rPr>
          <w:rStyle w:val="span"/>
          <w:rFonts w:eastAsia="Tahoma"/>
          <w:color w:val="231F20"/>
          <w:sz w:val="22"/>
          <w:szCs w:val="22"/>
        </w:rPr>
        <w:t>.</w:t>
      </w:r>
      <w:r w:rsidR="00AF1E6C" w:rsidRPr="005D3583">
        <w:rPr>
          <w:rStyle w:val="span"/>
          <w:rFonts w:eastAsia="Tahoma"/>
          <w:color w:val="231F20"/>
          <w:sz w:val="22"/>
          <w:szCs w:val="22"/>
        </w:rPr>
        <w:t xml:space="preserve"> </w:t>
      </w:r>
    </w:p>
    <w:p w14:paraId="682FA7D0" w14:textId="77777777" w:rsidR="00194055" w:rsidRPr="00C347BA" w:rsidRDefault="00194055" w:rsidP="00194055">
      <w:pPr>
        <w:rPr>
          <w:bCs/>
          <w:sz w:val="22"/>
          <w:szCs w:val="22"/>
        </w:rPr>
      </w:pPr>
    </w:p>
    <w:p w14:paraId="0745B55A" w14:textId="578C4683" w:rsidR="00194055" w:rsidRPr="00093BD1" w:rsidRDefault="0050319A" w:rsidP="00194055">
      <w:pPr>
        <w:rPr>
          <w:b/>
          <w:sz w:val="22"/>
          <w:szCs w:val="22"/>
        </w:rPr>
      </w:pPr>
      <w:r>
        <w:rPr>
          <w:b/>
          <w:sz w:val="22"/>
          <w:szCs w:val="22"/>
        </w:rPr>
        <w:t>Circulating</w:t>
      </w:r>
      <w:r w:rsidR="00194055">
        <w:rPr>
          <w:b/>
          <w:sz w:val="22"/>
          <w:szCs w:val="22"/>
        </w:rPr>
        <w:t xml:space="preserve"> Nurse, Operating Room</w:t>
      </w:r>
    </w:p>
    <w:p w14:paraId="184AE88F" w14:textId="55669C1B" w:rsidR="00194055" w:rsidRPr="00093BD1" w:rsidRDefault="00194055" w:rsidP="0019405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Northern Westchester Hospital, Northwell Health, Mount </w:t>
      </w:r>
      <w:proofErr w:type="spellStart"/>
      <w:r>
        <w:rPr>
          <w:b/>
          <w:sz w:val="22"/>
          <w:szCs w:val="22"/>
        </w:rPr>
        <w:t>Kisco</w:t>
      </w:r>
      <w:proofErr w:type="spellEnd"/>
      <w:r>
        <w:rPr>
          <w:b/>
          <w:sz w:val="22"/>
          <w:szCs w:val="22"/>
        </w:rPr>
        <w:t>,</w:t>
      </w:r>
      <w:r w:rsidR="0050319A">
        <w:rPr>
          <w:b/>
          <w:sz w:val="22"/>
          <w:szCs w:val="22"/>
        </w:rPr>
        <w:t xml:space="preserve"> </w:t>
      </w:r>
      <w:r w:rsidRPr="00093BD1">
        <w:rPr>
          <w:b/>
          <w:sz w:val="22"/>
          <w:szCs w:val="22"/>
        </w:rPr>
        <w:t>NY</w:t>
      </w:r>
      <w:r w:rsidRPr="00093BD1">
        <w:rPr>
          <w:b/>
          <w:sz w:val="22"/>
          <w:szCs w:val="22"/>
        </w:rPr>
        <w:tab/>
      </w:r>
      <w:r w:rsidRPr="00093BD1">
        <w:rPr>
          <w:b/>
          <w:sz w:val="22"/>
          <w:szCs w:val="22"/>
        </w:rPr>
        <w:tab/>
      </w:r>
      <w:r w:rsidR="00577B04">
        <w:rPr>
          <w:b/>
          <w:sz w:val="22"/>
          <w:szCs w:val="22"/>
        </w:rPr>
        <w:tab/>
      </w:r>
      <w:r>
        <w:rPr>
          <w:b/>
          <w:sz w:val="22"/>
          <w:szCs w:val="22"/>
        </w:rPr>
        <w:t>12/2011-1/2017</w:t>
      </w:r>
    </w:p>
    <w:p w14:paraId="2AA3C7AB" w14:textId="77777777" w:rsidR="00194055" w:rsidRPr="00C347BA" w:rsidRDefault="00194055" w:rsidP="00C47955">
      <w:pPr>
        <w:pStyle w:val="spanpaddedline"/>
        <w:spacing w:line="280" w:lineRule="atLeast"/>
        <w:rPr>
          <w:rStyle w:val="divdocumentdivparagraphsinglecolumn"/>
          <w:rFonts w:eastAsia="Tahoma"/>
          <w:b/>
          <w:bCs/>
          <w:color w:val="231F20"/>
          <w:sz w:val="22"/>
          <w:szCs w:val="22"/>
        </w:rPr>
      </w:pPr>
    </w:p>
    <w:p w14:paraId="77770470" w14:textId="77777777" w:rsidR="00EB4C50" w:rsidRDefault="00C47955" w:rsidP="00EB4C50">
      <w:pPr>
        <w:pStyle w:val="divdocumentulli"/>
        <w:numPr>
          <w:ilvl w:val="0"/>
          <w:numId w:val="7"/>
        </w:numPr>
        <w:spacing w:line="280" w:lineRule="atLeast"/>
        <w:rPr>
          <w:rStyle w:val="span"/>
          <w:rFonts w:eastAsia="Tahoma"/>
          <w:color w:val="231F20"/>
          <w:sz w:val="22"/>
          <w:szCs w:val="22"/>
        </w:rPr>
      </w:pPr>
      <w:r w:rsidRPr="00C47955">
        <w:rPr>
          <w:rStyle w:val="span"/>
          <w:rFonts w:eastAsia="Tahoma"/>
          <w:color w:val="231F20"/>
          <w:sz w:val="22"/>
          <w:szCs w:val="22"/>
        </w:rPr>
        <w:t xml:space="preserve">Performed focused assessment </w:t>
      </w:r>
      <w:r w:rsidR="00194055">
        <w:rPr>
          <w:rStyle w:val="span"/>
          <w:rFonts w:eastAsia="Tahoma"/>
          <w:color w:val="231F20"/>
          <w:sz w:val="22"/>
          <w:szCs w:val="22"/>
        </w:rPr>
        <w:t xml:space="preserve">and obtained </w:t>
      </w:r>
      <w:r w:rsidRPr="00C47955">
        <w:rPr>
          <w:rStyle w:val="span"/>
          <w:rFonts w:eastAsia="Tahoma"/>
          <w:color w:val="231F20"/>
          <w:sz w:val="22"/>
          <w:szCs w:val="22"/>
        </w:rPr>
        <w:t>significant history</w:t>
      </w:r>
      <w:r w:rsidR="00EB4C50">
        <w:rPr>
          <w:rStyle w:val="span"/>
          <w:rFonts w:eastAsia="Tahoma"/>
          <w:color w:val="231F20"/>
          <w:sz w:val="22"/>
          <w:szCs w:val="22"/>
        </w:rPr>
        <w:t xml:space="preserve"> of surgical patients</w:t>
      </w:r>
    </w:p>
    <w:p w14:paraId="56821369" w14:textId="4EBB180F" w:rsidR="00EB4C50" w:rsidRDefault="00C47955" w:rsidP="00EB4C50">
      <w:pPr>
        <w:pStyle w:val="divdocumentulli"/>
        <w:numPr>
          <w:ilvl w:val="0"/>
          <w:numId w:val="7"/>
        </w:numPr>
        <w:spacing w:line="280" w:lineRule="atLeast"/>
        <w:rPr>
          <w:rStyle w:val="span"/>
          <w:rFonts w:eastAsia="Tahoma"/>
          <w:color w:val="231F20"/>
          <w:sz w:val="22"/>
          <w:szCs w:val="22"/>
        </w:rPr>
      </w:pPr>
      <w:r w:rsidRPr="00C47955">
        <w:rPr>
          <w:rStyle w:val="span"/>
          <w:rFonts w:eastAsia="Tahoma"/>
          <w:color w:val="231F20"/>
          <w:sz w:val="22"/>
          <w:szCs w:val="22"/>
        </w:rPr>
        <w:t>Prepared operating room, sterile instruments and supplies based on patient individual needs</w:t>
      </w:r>
      <w:r w:rsidR="00194055">
        <w:rPr>
          <w:rStyle w:val="span"/>
          <w:rFonts w:eastAsia="Tahoma"/>
          <w:color w:val="231F20"/>
          <w:sz w:val="22"/>
          <w:szCs w:val="22"/>
        </w:rPr>
        <w:t xml:space="preserve">, </w:t>
      </w:r>
      <w:r w:rsidR="00EB4C50" w:rsidRPr="00C47955">
        <w:rPr>
          <w:rStyle w:val="span"/>
          <w:rFonts w:eastAsia="Tahoma"/>
          <w:color w:val="231F20"/>
          <w:sz w:val="22"/>
          <w:szCs w:val="22"/>
        </w:rPr>
        <w:t>safety,</w:t>
      </w:r>
      <w:r w:rsidR="00194055">
        <w:rPr>
          <w:rStyle w:val="span"/>
          <w:rFonts w:eastAsia="Tahoma"/>
          <w:color w:val="231F20"/>
          <w:sz w:val="22"/>
          <w:szCs w:val="22"/>
        </w:rPr>
        <w:t xml:space="preserve"> and surgeon preferences</w:t>
      </w:r>
    </w:p>
    <w:p w14:paraId="1C21DD2A" w14:textId="4FC5BEA0" w:rsidR="00EB4C50" w:rsidRDefault="00C47955" w:rsidP="00EB4C50">
      <w:pPr>
        <w:pStyle w:val="divdocumentulli"/>
        <w:numPr>
          <w:ilvl w:val="0"/>
          <w:numId w:val="7"/>
        </w:numPr>
        <w:spacing w:line="280" w:lineRule="atLeast"/>
        <w:rPr>
          <w:rStyle w:val="span"/>
          <w:rFonts w:eastAsia="Tahoma"/>
          <w:color w:val="231F20"/>
          <w:sz w:val="22"/>
          <w:szCs w:val="22"/>
        </w:rPr>
      </w:pPr>
      <w:r w:rsidRPr="00C47955">
        <w:rPr>
          <w:rStyle w:val="span"/>
          <w:rFonts w:eastAsia="Tahoma"/>
          <w:color w:val="231F20"/>
          <w:sz w:val="22"/>
          <w:szCs w:val="22"/>
        </w:rPr>
        <w:t xml:space="preserve">Collaborated closely with the patient's surgical team, including the anesthesiologist and surgeon, </w:t>
      </w:r>
      <w:r w:rsidR="00EB4C50">
        <w:rPr>
          <w:rStyle w:val="span"/>
          <w:rFonts w:eastAsia="Tahoma"/>
          <w:color w:val="231F20"/>
          <w:sz w:val="22"/>
          <w:szCs w:val="22"/>
        </w:rPr>
        <w:t>pre-</w:t>
      </w:r>
      <w:r w:rsidR="00577B04">
        <w:rPr>
          <w:rStyle w:val="span"/>
          <w:rFonts w:eastAsia="Tahoma"/>
          <w:color w:val="231F20"/>
          <w:sz w:val="22"/>
          <w:szCs w:val="22"/>
        </w:rPr>
        <w:t xml:space="preserve"> and intra-operative</w:t>
      </w:r>
      <w:r w:rsidR="00EB4C50">
        <w:rPr>
          <w:rStyle w:val="span"/>
          <w:rFonts w:eastAsia="Tahoma"/>
          <w:color w:val="231F20"/>
          <w:sz w:val="22"/>
          <w:szCs w:val="22"/>
        </w:rPr>
        <w:t>ly</w:t>
      </w:r>
      <w:r w:rsidR="00C347BA">
        <w:rPr>
          <w:rStyle w:val="span"/>
          <w:rFonts w:eastAsia="Tahoma"/>
          <w:color w:val="231F20"/>
          <w:sz w:val="22"/>
          <w:szCs w:val="22"/>
        </w:rPr>
        <w:t xml:space="preserve"> </w:t>
      </w:r>
    </w:p>
    <w:p w14:paraId="65A17FE4" w14:textId="717B2406" w:rsidR="00C347BA" w:rsidRPr="00194055" w:rsidRDefault="00194055" w:rsidP="00EB4C50">
      <w:pPr>
        <w:pStyle w:val="divdocumentulli"/>
        <w:numPr>
          <w:ilvl w:val="0"/>
          <w:numId w:val="7"/>
        </w:numPr>
        <w:spacing w:line="280" w:lineRule="atLeast"/>
        <w:rPr>
          <w:rFonts w:eastAsia="Tahoma"/>
          <w:color w:val="231F20"/>
          <w:sz w:val="22"/>
          <w:szCs w:val="22"/>
        </w:rPr>
      </w:pPr>
      <w:r>
        <w:rPr>
          <w:rStyle w:val="span"/>
          <w:rFonts w:eastAsia="Tahoma"/>
          <w:color w:val="231F20"/>
          <w:sz w:val="22"/>
          <w:szCs w:val="22"/>
        </w:rPr>
        <w:t xml:space="preserve">Communicated </w:t>
      </w:r>
      <w:r w:rsidR="00C47955" w:rsidRPr="00C347BA">
        <w:rPr>
          <w:rStyle w:val="span"/>
          <w:rFonts w:eastAsia="Tahoma"/>
          <w:color w:val="231F20"/>
          <w:sz w:val="22"/>
          <w:szCs w:val="22"/>
        </w:rPr>
        <w:t>with surgical reps regarding scheduling and implants needed for procedures</w:t>
      </w:r>
      <w:r>
        <w:rPr>
          <w:rStyle w:val="span"/>
          <w:rFonts w:eastAsia="Tahoma"/>
          <w:color w:val="231F20"/>
          <w:sz w:val="22"/>
          <w:szCs w:val="22"/>
        </w:rPr>
        <w:t>.</w:t>
      </w:r>
    </w:p>
    <w:p w14:paraId="2C539E16" w14:textId="77777777" w:rsidR="00A65618" w:rsidRPr="00C347BA" w:rsidRDefault="00A65618" w:rsidP="00A65618">
      <w:pPr>
        <w:rPr>
          <w:bCs/>
          <w:sz w:val="22"/>
          <w:szCs w:val="22"/>
        </w:rPr>
      </w:pPr>
    </w:p>
    <w:p w14:paraId="6A015E20" w14:textId="77777777" w:rsidR="00C347BA" w:rsidRPr="00093BD1" w:rsidRDefault="00C347BA" w:rsidP="00C347BA">
      <w:pPr>
        <w:rPr>
          <w:b/>
          <w:sz w:val="22"/>
          <w:szCs w:val="22"/>
        </w:rPr>
      </w:pPr>
      <w:r w:rsidRPr="00093BD1">
        <w:rPr>
          <w:b/>
          <w:sz w:val="22"/>
          <w:szCs w:val="22"/>
        </w:rPr>
        <w:t>Coordinator of Care/Professional Nurse, Adult Acute Care</w:t>
      </w:r>
    </w:p>
    <w:p w14:paraId="1EE471C2" w14:textId="702EE846" w:rsidR="00A65618" w:rsidRPr="00093BD1" w:rsidRDefault="00A65618" w:rsidP="00A65618">
      <w:pPr>
        <w:rPr>
          <w:b/>
          <w:sz w:val="22"/>
          <w:szCs w:val="22"/>
        </w:rPr>
      </w:pPr>
      <w:r w:rsidRPr="00093BD1">
        <w:rPr>
          <w:b/>
          <w:sz w:val="22"/>
          <w:szCs w:val="22"/>
        </w:rPr>
        <w:t>Visiting Nurse Service of New York, Bronx, NY</w:t>
      </w:r>
      <w:r w:rsidRPr="00093BD1">
        <w:rPr>
          <w:b/>
          <w:sz w:val="22"/>
          <w:szCs w:val="22"/>
        </w:rPr>
        <w:tab/>
      </w:r>
      <w:r w:rsidRPr="00093BD1">
        <w:rPr>
          <w:b/>
          <w:sz w:val="22"/>
          <w:szCs w:val="22"/>
        </w:rPr>
        <w:tab/>
      </w:r>
      <w:r w:rsidRPr="00093BD1">
        <w:rPr>
          <w:b/>
          <w:sz w:val="22"/>
          <w:szCs w:val="22"/>
        </w:rPr>
        <w:tab/>
      </w:r>
      <w:r w:rsidR="00C347BA" w:rsidRPr="00093BD1">
        <w:rPr>
          <w:b/>
          <w:sz w:val="22"/>
          <w:szCs w:val="22"/>
        </w:rPr>
        <w:tab/>
      </w:r>
      <w:r w:rsidR="00EB4C50">
        <w:rPr>
          <w:b/>
          <w:sz w:val="22"/>
          <w:szCs w:val="22"/>
        </w:rPr>
        <w:tab/>
      </w:r>
      <w:r w:rsidR="00093BD1">
        <w:rPr>
          <w:b/>
          <w:sz w:val="22"/>
          <w:szCs w:val="22"/>
        </w:rPr>
        <w:t>6/</w:t>
      </w:r>
      <w:r w:rsidRPr="00093BD1">
        <w:rPr>
          <w:b/>
          <w:sz w:val="22"/>
          <w:szCs w:val="22"/>
        </w:rPr>
        <w:t>2006</w:t>
      </w:r>
      <w:r w:rsidR="00093BD1">
        <w:rPr>
          <w:b/>
          <w:sz w:val="22"/>
          <w:szCs w:val="22"/>
        </w:rPr>
        <w:t xml:space="preserve"> – 12/</w:t>
      </w:r>
      <w:r w:rsidRPr="00093BD1">
        <w:rPr>
          <w:b/>
          <w:sz w:val="22"/>
          <w:szCs w:val="22"/>
        </w:rPr>
        <w:t>2011</w:t>
      </w:r>
    </w:p>
    <w:p w14:paraId="3EB45833" w14:textId="5BCCE90D" w:rsidR="00A65618" w:rsidRPr="00EB4C50" w:rsidRDefault="00EB4C50" w:rsidP="00EB4C50">
      <w:pPr>
        <w:pStyle w:val="ListParagraph"/>
        <w:numPr>
          <w:ilvl w:val="0"/>
          <w:numId w:val="8"/>
        </w:numPr>
        <w:ind w:left="360"/>
        <w:rPr>
          <w:bCs/>
          <w:sz w:val="22"/>
          <w:szCs w:val="22"/>
        </w:rPr>
      </w:pPr>
      <w:r w:rsidRPr="00EB4C50">
        <w:rPr>
          <w:bCs/>
          <w:sz w:val="22"/>
          <w:szCs w:val="22"/>
        </w:rPr>
        <w:t>Responsible for all Oasis-C and managed care reports and documentation</w:t>
      </w:r>
    </w:p>
    <w:p w14:paraId="7E3B9996" w14:textId="77777777" w:rsidR="00FE4DDF" w:rsidRPr="00EB4C50" w:rsidRDefault="00FE4DDF" w:rsidP="00FE4DDF">
      <w:pPr>
        <w:pStyle w:val="ListParagraph"/>
        <w:numPr>
          <w:ilvl w:val="0"/>
          <w:numId w:val="8"/>
        </w:numPr>
        <w:ind w:left="360"/>
        <w:rPr>
          <w:bCs/>
          <w:sz w:val="22"/>
          <w:szCs w:val="22"/>
        </w:rPr>
      </w:pPr>
      <w:r w:rsidRPr="00EB4C50">
        <w:rPr>
          <w:bCs/>
          <w:sz w:val="22"/>
          <w:szCs w:val="22"/>
        </w:rPr>
        <w:t>Decreased re-admission rates by educating patients and families on disease process, diet management, health care procedures, telehealth monitoring and telephone triage</w:t>
      </w:r>
    </w:p>
    <w:p w14:paraId="5F158D6F" w14:textId="4DD630EE" w:rsidR="00EB4C50" w:rsidRPr="00EB4C50" w:rsidRDefault="00EB4C50" w:rsidP="00EB4C50">
      <w:pPr>
        <w:pStyle w:val="ListParagraph"/>
        <w:numPr>
          <w:ilvl w:val="0"/>
          <w:numId w:val="8"/>
        </w:numPr>
        <w:ind w:left="360"/>
        <w:rPr>
          <w:bCs/>
          <w:sz w:val="22"/>
          <w:szCs w:val="22"/>
        </w:rPr>
      </w:pPr>
      <w:r w:rsidRPr="00EB4C50">
        <w:rPr>
          <w:bCs/>
          <w:sz w:val="22"/>
          <w:szCs w:val="22"/>
        </w:rPr>
        <w:t>Managed DME as well as supervised home health aides</w:t>
      </w:r>
    </w:p>
    <w:p w14:paraId="2D200AEE" w14:textId="657DD2DF" w:rsidR="00EB4C50" w:rsidRPr="00EB4C50" w:rsidRDefault="00EB4C50" w:rsidP="00EB4C50">
      <w:pPr>
        <w:pStyle w:val="ListParagraph"/>
        <w:numPr>
          <w:ilvl w:val="0"/>
          <w:numId w:val="8"/>
        </w:numPr>
        <w:ind w:left="360"/>
        <w:rPr>
          <w:bCs/>
          <w:sz w:val="22"/>
          <w:szCs w:val="22"/>
        </w:rPr>
      </w:pPr>
      <w:r w:rsidRPr="00EB4C50">
        <w:rPr>
          <w:bCs/>
          <w:sz w:val="22"/>
          <w:szCs w:val="22"/>
        </w:rPr>
        <w:t>Provided episodic care to caseload 15-25 patients in the home setting</w:t>
      </w:r>
    </w:p>
    <w:p w14:paraId="347B091D" w14:textId="239BC66A" w:rsidR="00EB4C50" w:rsidRPr="00EB4C50" w:rsidRDefault="00EB4C50" w:rsidP="00EB4C50">
      <w:pPr>
        <w:pStyle w:val="ListParagraph"/>
        <w:numPr>
          <w:ilvl w:val="0"/>
          <w:numId w:val="8"/>
        </w:numPr>
        <w:ind w:left="360"/>
        <w:rPr>
          <w:bCs/>
          <w:sz w:val="22"/>
          <w:szCs w:val="22"/>
        </w:rPr>
      </w:pPr>
      <w:r w:rsidRPr="00EB4C50">
        <w:rPr>
          <w:bCs/>
          <w:sz w:val="22"/>
          <w:szCs w:val="22"/>
        </w:rPr>
        <w:t>Connected patient with community resources and referrals as appropriate</w:t>
      </w:r>
    </w:p>
    <w:p w14:paraId="2A1794EB" w14:textId="77777777" w:rsidR="00EB4C50" w:rsidRPr="00C347BA" w:rsidRDefault="00EB4C50" w:rsidP="00EB4C50">
      <w:pPr>
        <w:rPr>
          <w:bCs/>
          <w:sz w:val="22"/>
          <w:szCs w:val="22"/>
        </w:rPr>
      </w:pPr>
    </w:p>
    <w:p w14:paraId="3339F4BC" w14:textId="77777777" w:rsidR="00C347BA" w:rsidRPr="00093BD1" w:rsidRDefault="00C347BA" w:rsidP="00C347BA">
      <w:pPr>
        <w:rPr>
          <w:b/>
          <w:sz w:val="22"/>
          <w:szCs w:val="22"/>
        </w:rPr>
      </w:pPr>
      <w:r w:rsidRPr="00093BD1">
        <w:rPr>
          <w:b/>
          <w:sz w:val="22"/>
          <w:szCs w:val="22"/>
        </w:rPr>
        <w:t xml:space="preserve">Registered Nurse, Med/Surg  </w:t>
      </w:r>
    </w:p>
    <w:p w14:paraId="27A8662F" w14:textId="5291B1B3" w:rsidR="00A65618" w:rsidRPr="00093BD1" w:rsidRDefault="00A65618" w:rsidP="00A65618">
      <w:pPr>
        <w:rPr>
          <w:b/>
          <w:sz w:val="22"/>
          <w:szCs w:val="22"/>
        </w:rPr>
      </w:pPr>
      <w:r w:rsidRPr="00093BD1">
        <w:rPr>
          <w:b/>
          <w:sz w:val="22"/>
          <w:szCs w:val="22"/>
        </w:rPr>
        <w:t>White Plains Hospital Center, White Plains NY</w:t>
      </w:r>
      <w:r w:rsidRPr="00093BD1">
        <w:rPr>
          <w:b/>
          <w:sz w:val="22"/>
          <w:szCs w:val="22"/>
        </w:rPr>
        <w:tab/>
      </w:r>
      <w:r w:rsidRPr="00093BD1">
        <w:rPr>
          <w:b/>
          <w:sz w:val="22"/>
          <w:szCs w:val="22"/>
        </w:rPr>
        <w:tab/>
      </w:r>
      <w:r w:rsidRPr="00093BD1">
        <w:rPr>
          <w:b/>
          <w:sz w:val="22"/>
          <w:szCs w:val="22"/>
        </w:rPr>
        <w:tab/>
      </w:r>
      <w:r w:rsidR="00093BD1" w:rsidRPr="00093BD1">
        <w:rPr>
          <w:b/>
          <w:sz w:val="22"/>
          <w:szCs w:val="22"/>
        </w:rPr>
        <w:tab/>
      </w:r>
      <w:r w:rsidR="00EB4C50">
        <w:rPr>
          <w:b/>
          <w:sz w:val="22"/>
          <w:szCs w:val="22"/>
        </w:rPr>
        <w:tab/>
      </w:r>
      <w:r w:rsidR="00093BD1">
        <w:rPr>
          <w:b/>
          <w:sz w:val="22"/>
          <w:szCs w:val="22"/>
        </w:rPr>
        <w:t>6</w:t>
      </w:r>
      <w:r w:rsidR="00093BD1" w:rsidRPr="00093BD1">
        <w:rPr>
          <w:b/>
          <w:sz w:val="22"/>
          <w:szCs w:val="22"/>
        </w:rPr>
        <w:t>/</w:t>
      </w:r>
      <w:r w:rsidRPr="00093BD1">
        <w:rPr>
          <w:b/>
          <w:sz w:val="22"/>
          <w:szCs w:val="22"/>
        </w:rPr>
        <w:t>2004</w:t>
      </w:r>
      <w:r w:rsidR="00093BD1" w:rsidRPr="00093BD1">
        <w:rPr>
          <w:b/>
          <w:sz w:val="22"/>
          <w:szCs w:val="22"/>
        </w:rPr>
        <w:t xml:space="preserve"> – 6/</w:t>
      </w:r>
      <w:r w:rsidRPr="00093BD1">
        <w:rPr>
          <w:b/>
          <w:sz w:val="22"/>
          <w:szCs w:val="22"/>
        </w:rPr>
        <w:t>2006</w:t>
      </w:r>
    </w:p>
    <w:p w14:paraId="22C8C3DD" w14:textId="77777777" w:rsidR="00EB4C50" w:rsidRDefault="00A65618" w:rsidP="00EB4C50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EB4C50">
        <w:rPr>
          <w:bCs/>
          <w:sz w:val="22"/>
          <w:szCs w:val="22"/>
        </w:rPr>
        <w:t>Manage and provide patient care to caseload of 7-8 patients</w:t>
      </w:r>
    </w:p>
    <w:p w14:paraId="6FCA5907" w14:textId="77777777" w:rsidR="00EB4C50" w:rsidRDefault="00A65618" w:rsidP="00EB4C50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EB4C50">
        <w:rPr>
          <w:bCs/>
          <w:sz w:val="22"/>
          <w:szCs w:val="22"/>
        </w:rPr>
        <w:t>Administer medications and provide wound care and treatments as ordered</w:t>
      </w:r>
    </w:p>
    <w:p w14:paraId="73358A4B" w14:textId="74FED8A6" w:rsidR="00A65618" w:rsidRPr="00EB4C50" w:rsidRDefault="00A65618" w:rsidP="00EB4C50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EB4C50">
        <w:rPr>
          <w:bCs/>
          <w:sz w:val="22"/>
          <w:szCs w:val="22"/>
        </w:rPr>
        <w:t>Assess for post-op complications. Educate patient and family on disease management.</w:t>
      </w:r>
    </w:p>
    <w:p w14:paraId="68074FA4" w14:textId="77777777" w:rsidR="00A65618" w:rsidRDefault="00A65618" w:rsidP="00A65618">
      <w:pPr>
        <w:rPr>
          <w:rFonts w:ascii="Palatino Linotype" w:hAnsi="Palatino Linotype"/>
          <w:b/>
          <w:sz w:val="22"/>
          <w:szCs w:val="22"/>
        </w:rPr>
      </w:pPr>
    </w:p>
    <w:p w14:paraId="0A4F7668" w14:textId="77777777" w:rsidR="00A65618" w:rsidRPr="00A81443" w:rsidRDefault="00A65618" w:rsidP="00A65618">
      <w:pPr>
        <w:rPr>
          <w:rFonts w:ascii="Palatino Linotype" w:hAnsi="Palatino Linotype"/>
          <w:sz w:val="22"/>
          <w:szCs w:val="22"/>
        </w:rPr>
      </w:pPr>
    </w:p>
    <w:p w14:paraId="257E3C8A" w14:textId="4BB0F7E3" w:rsidR="00A65618" w:rsidRPr="00577B04" w:rsidRDefault="00EC086D" w:rsidP="00A6561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Licenses and </w:t>
      </w:r>
      <w:r w:rsidR="00A65618" w:rsidRPr="00577B04">
        <w:rPr>
          <w:b/>
          <w:sz w:val="22"/>
          <w:szCs w:val="22"/>
          <w:u w:val="single"/>
        </w:rPr>
        <w:t>Certifications</w:t>
      </w:r>
    </w:p>
    <w:p w14:paraId="76E53BEB" w14:textId="32AB86F3" w:rsidR="00A65618" w:rsidRDefault="00A65618" w:rsidP="00A65618">
      <w:r w:rsidRPr="00577B04">
        <w:t>Registered Nurse, New York State</w:t>
      </w:r>
      <w:r w:rsidR="00577B04" w:rsidRPr="00577B04">
        <w:t xml:space="preserve"> # 551406</w:t>
      </w:r>
    </w:p>
    <w:p w14:paraId="378B4C15" w14:textId="3C76D579" w:rsidR="00EC086D" w:rsidRPr="00577B04" w:rsidRDefault="00941777" w:rsidP="00A65618">
      <w:r>
        <w:t>Registered Nurse, North Carolina # T118220</w:t>
      </w:r>
    </w:p>
    <w:p w14:paraId="533892A4" w14:textId="14D585B6" w:rsidR="00A65618" w:rsidRDefault="00577B04" w:rsidP="00A65618">
      <w:r>
        <w:t>Certified N</w:t>
      </w:r>
      <w:r w:rsidR="00AF1E6C" w:rsidRPr="00577B04">
        <w:t>urse in Operating Room (</w:t>
      </w:r>
      <w:r w:rsidR="00A65618" w:rsidRPr="00577B04">
        <w:t>CNOR</w:t>
      </w:r>
      <w:r w:rsidR="00AF1E6C" w:rsidRPr="00577B04">
        <w:t>) registered through</w:t>
      </w:r>
      <w:r w:rsidRPr="00577B04">
        <w:t xml:space="preserve"> 2024</w:t>
      </w:r>
    </w:p>
    <w:p w14:paraId="5E774592" w14:textId="687DFE63" w:rsidR="00640FE8" w:rsidRPr="00577B04" w:rsidRDefault="00640FE8" w:rsidP="00A65618">
      <w:r>
        <w:t>Certified Nurse Professional Development (NPD-BC) registered through 2025</w:t>
      </w:r>
    </w:p>
    <w:p w14:paraId="1A5E0E01" w14:textId="0B1DEF59" w:rsidR="00C347BA" w:rsidRPr="00577B04" w:rsidRDefault="00C347BA" w:rsidP="00A65618">
      <w:r w:rsidRPr="00577B04">
        <w:t>ACLS</w:t>
      </w:r>
      <w:r w:rsidR="00AF1E6C" w:rsidRPr="00577B04">
        <w:t xml:space="preserve"> exp</w:t>
      </w:r>
      <w:r w:rsidR="00577B04" w:rsidRPr="00577B04">
        <w:t xml:space="preserve"> 2022</w:t>
      </w:r>
    </w:p>
    <w:p w14:paraId="3C5E898D" w14:textId="5E6AC983" w:rsidR="00A65618" w:rsidRPr="00577B04" w:rsidRDefault="00A65618" w:rsidP="00A65618">
      <w:r w:rsidRPr="00577B04">
        <w:t>BLS</w:t>
      </w:r>
      <w:r w:rsidR="00AF1E6C" w:rsidRPr="00577B04">
        <w:t xml:space="preserve"> </w:t>
      </w:r>
      <w:r w:rsidR="00EC086D">
        <w:t xml:space="preserve">Instructor </w:t>
      </w:r>
      <w:r w:rsidR="00AF1E6C" w:rsidRPr="00577B04">
        <w:t>exp</w:t>
      </w:r>
      <w:r w:rsidR="00577B04" w:rsidRPr="00577B04">
        <w:t xml:space="preserve"> 2022</w:t>
      </w:r>
    </w:p>
    <w:p w14:paraId="11CFB640" w14:textId="77777777" w:rsidR="00A65618" w:rsidRPr="001F58BA" w:rsidRDefault="00A65618" w:rsidP="00A65618">
      <w:pPr>
        <w:rPr>
          <w:rFonts w:ascii="Palatino Linotype" w:hAnsi="Palatino Linotype"/>
        </w:rPr>
      </w:pPr>
    </w:p>
    <w:p w14:paraId="4F52F69A" w14:textId="77777777" w:rsidR="00A65618" w:rsidRPr="00C47955" w:rsidRDefault="00A65618" w:rsidP="00A65618">
      <w:pPr>
        <w:pStyle w:val="ListParagraph"/>
        <w:ind w:left="360"/>
        <w:rPr>
          <w:sz w:val="22"/>
          <w:szCs w:val="22"/>
        </w:rPr>
      </w:pPr>
    </w:p>
    <w:sectPr w:rsidR="00A65618" w:rsidRPr="00C47955" w:rsidSect="005D358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3B5A3D88"/>
    <w:lvl w:ilvl="0" w:tplc="41C0DE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BEA9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46A8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5285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C02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7830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B000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869B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22E2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hybridMultilevel"/>
    <w:tmpl w:val="00000004"/>
    <w:lvl w:ilvl="0" w:tplc="5B90F6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AE0C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CAE1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74C1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B06D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08D7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3851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3C19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387F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C0D6493"/>
    <w:multiLevelType w:val="hybridMultilevel"/>
    <w:tmpl w:val="6DEEBB20"/>
    <w:lvl w:ilvl="0" w:tplc="41C0DED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F105E3"/>
    <w:multiLevelType w:val="hybridMultilevel"/>
    <w:tmpl w:val="41BAE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5A51E7"/>
    <w:multiLevelType w:val="hybridMultilevel"/>
    <w:tmpl w:val="A5DA0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5B662A"/>
    <w:multiLevelType w:val="hybridMultilevel"/>
    <w:tmpl w:val="F4643176"/>
    <w:lvl w:ilvl="0" w:tplc="41C0D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04BF4"/>
    <w:multiLevelType w:val="hybridMultilevel"/>
    <w:tmpl w:val="1138F5BC"/>
    <w:lvl w:ilvl="0" w:tplc="41C0DED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B87DE8"/>
    <w:multiLevelType w:val="hybridMultilevel"/>
    <w:tmpl w:val="13A4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E52E4"/>
    <w:multiLevelType w:val="hybridMultilevel"/>
    <w:tmpl w:val="29308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5D"/>
    <w:rsid w:val="00074C5D"/>
    <w:rsid w:val="00093BD1"/>
    <w:rsid w:val="000E5A02"/>
    <w:rsid w:val="001272A6"/>
    <w:rsid w:val="00194055"/>
    <w:rsid w:val="00280DB6"/>
    <w:rsid w:val="00314075"/>
    <w:rsid w:val="00502662"/>
    <w:rsid w:val="0050319A"/>
    <w:rsid w:val="00566029"/>
    <w:rsid w:val="00577B04"/>
    <w:rsid w:val="005D3583"/>
    <w:rsid w:val="00640707"/>
    <w:rsid w:val="00640FE8"/>
    <w:rsid w:val="006D3AA5"/>
    <w:rsid w:val="00833060"/>
    <w:rsid w:val="00941777"/>
    <w:rsid w:val="00944959"/>
    <w:rsid w:val="00973809"/>
    <w:rsid w:val="00A65618"/>
    <w:rsid w:val="00AF1E6C"/>
    <w:rsid w:val="00BA6275"/>
    <w:rsid w:val="00C347BA"/>
    <w:rsid w:val="00C47955"/>
    <w:rsid w:val="00C57A06"/>
    <w:rsid w:val="00D47C1C"/>
    <w:rsid w:val="00EB4C50"/>
    <w:rsid w:val="00EC086D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56C7"/>
  <w14:defaultImageDpi w14:val="32767"/>
  <w15:chartTrackingRefBased/>
  <w15:docId w15:val="{A8EC71D3-B29A-C840-9596-9F946DEF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C5D"/>
    <w:pPr>
      <w:spacing w:line="240" w:lineRule="atLeas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nogram">
    <w:name w:val="monogram"/>
    <w:basedOn w:val="DefaultParagraphFont"/>
    <w:rsid w:val="00074C5D"/>
  </w:style>
  <w:style w:type="character" w:customStyle="1" w:styleId="divname">
    <w:name w:val="div_name"/>
    <w:basedOn w:val="DefaultParagraphFont"/>
    <w:rsid w:val="00074C5D"/>
    <w:rPr>
      <w:color w:val="0187DE"/>
      <w:sz w:val="66"/>
      <w:szCs w:val="66"/>
      <w:bdr w:val="none" w:sz="0" w:space="0" w:color="auto"/>
      <w:vertAlign w:val="baseline"/>
    </w:rPr>
  </w:style>
  <w:style w:type="character" w:customStyle="1" w:styleId="span">
    <w:name w:val="span"/>
    <w:basedOn w:val="DefaultParagraphFont"/>
    <w:rsid w:val="00074C5D"/>
    <w:rPr>
      <w:sz w:val="24"/>
      <w:szCs w:val="24"/>
      <w:bdr w:val="none" w:sz="0" w:space="0" w:color="auto"/>
      <w:vertAlign w:val="baseline"/>
    </w:rPr>
  </w:style>
  <w:style w:type="character" w:customStyle="1" w:styleId="divaddress">
    <w:name w:val="div_address"/>
    <w:basedOn w:val="DefaultParagraphFont"/>
    <w:rsid w:val="00074C5D"/>
    <w:rPr>
      <w:color w:val="4A4A4A"/>
      <w:sz w:val="20"/>
      <w:szCs w:val="20"/>
      <w:bdr w:val="none" w:sz="0" w:space="0" w:color="auto"/>
      <w:vertAlign w:val="baseline"/>
    </w:rPr>
  </w:style>
  <w:style w:type="paragraph" w:customStyle="1" w:styleId="spanpaddedline">
    <w:name w:val="span_paddedline"/>
    <w:basedOn w:val="Normal"/>
    <w:rsid w:val="00074C5D"/>
  </w:style>
  <w:style w:type="character" w:customStyle="1" w:styleId="textBold">
    <w:name w:val="textBold"/>
    <w:basedOn w:val="DefaultParagraphFont"/>
    <w:rsid w:val="00074C5D"/>
    <w:rPr>
      <w:b/>
      <w:bCs/>
    </w:rPr>
  </w:style>
  <w:style w:type="character" w:customStyle="1" w:styleId="divdocumentdivparagraphsinglecolumn">
    <w:name w:val="div_document_div_paragraph_singlecolumn"/>
    <w:basedOn w:val="DefaultParagraphFont"/>
    <w:rsid w:val="00C47955"/>
  </w:style>
  <w:style w:type="paragraph" w:customStyle="1" w:styleId="p">
    <w:name w:val="p"/>
    <w:basedOn w:val="Normal"/>
    <w:rsid w:val="00C47955"/>
  </w:style>
  <w:style w:type="paragraph" w:customStyle="1" w:styleId="divdocumentulli">
    <w:name w:val="div_document_ul_li"/>
    <w:basedOn w:val="Normal"/>
    <w:rsid w:val="00C47955"/>
    <w:pPr>
      <w:pBdr>
        <w:left w:val="none" w:sz="0" w:space="8" w:color="auto"/>
      </w:pBdr>
    </w:pPr>
  </w:style>
  <w:style w:type="paragraph" w:customStyle="1" w:styleId="singlecolumnspanpaddedlinenth-child1">
    <w:name w:val="singlecolumn_span_paddedline_nth-child(1)"/>
    <w:basedOn w:val="Normal"/>
    <w:rsid w:val="00C47955"/>
  </w:style>
  <w:style w:type="character" w:customStyle="1" w:styleId="jobtitle">
    <w:name w:val="jobtitle"/>
    <w:basedOn w:val="DefaultParagraphFont"/>
    <w:rsid w:val="00C47955"/>
    <w:rPr>
      <w:b/>
      <w:bCs/>
      <w:caps/>
      <w:color w:val="0C8DE2"/>
    </w:rPr>
  </w:style>
  <w:style w:type="paragraph" w:styleId="ListParagraph">
    <w:name w:val="List Paragraph"/>
    <w:basedOn w:val="Normal"/>
    <w:uiPriority w:val="34"/>
    <w:qFormat/>
    <w:rsid w:val="00C47955"/>
    <w:pPr>
      <w:ind w:left="720"/>
      <w:contextualSpacing/>
    </w:pPr>
  </w:style>
  <w:style w:type="character" w:customStyle="1" w:styleId="datesWrapper">
    <w:name w:val="datesWrapper"/>
    <w:basedOn w:val="DefaultParagraphFont"/>
    <w:rsid w:val="00C47955"/>
    <w:rPr>
      <w:i/>
      <w:iCs/>
    </w:rPr>
  </w:style>
  <w:style w:type="character" w:styleId="Hyperlink">
    <w:name w:val="Hyperlink"/>
    <w:basedOn w:val="DefaultParagraphFont"/>
    <w:uiPriority w:val="99"/>
    <w:unhideWhenUsed/>
    <w:rsid w:val="00BA62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BA6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tara</cp:lastModifiedBy>
  <cp:revision>8</cp:revision>
  <cp:lastPrinted>2020-08-21T14:04:00Z</cp:lastPrinted>
  <dcterms:created xsi:type="dcterms:W3CDTF">2021-06-10T20:12:00Z</dcterms:created>
  <dcterms:modified xsi:type="dcterms:W3CDTF">2021-09-07T01:02:00Z</dcterms:modified>
</cp:coreProperties>
</file>