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4F5B" w14:textId="77777777" w:rsidR="0084433F" w:rsidRPr="009C1A2A" w:rsidRDefault="008F2047">
      <w:pPr>
        <w:pStyle w:val="Name"/>
        <w:rPr>
          <w:rFonts w:ascii="Arial" w:hAnsi="Arial" w:cs="Arial"/>
          <w:b w:val="0"/>
          <w:sz w:val="28"/>
          <w:szCs w:val="28"/>
        </w:rPr>
      </w:pPr>
      <w:r w:rsidRPr="009C1A2A">
        <w:rPr>
          <w:rFonts w:ascii="Arial" w:hAnsi="Arial" w:cs="Arial"/>
          <w:b w:val="0"/>
          <w:sz w:val="28"/>
          <w:szCs w:val="28"/>
        </w:rPr>
        <w:t>Amanda</w:t>
      </w:r>
    </w:p>
    <w:p w14:paraId="02B02569" w14:textId="77777777" w:rsidR="008F2047" w:rsidRPr="009C1A2A" w:rsidRDefault="008F2047">
      <w:pPr>
        <w:pStyle w:val="Name"/>
        <w:rPr>
          <w:rFonts w:ascii="Arial" w:hAnsi="Arial" w:cs="Arial"/>
          <w:b w:val="0"/>
          <w:sz w:val="28"/>
          <w:szCs w:val="28"/>
        </w:rPr>
      </w:pPr>
      <w:r w:rsidRPr="009C1A2A">
        <w:rPr>
          <w:rFonts w:ascii="Arial" w:hAnsi="Arial" w:cs="Arial"/>
          <w:b w:val="0"/>
          <w:sz w:val="28"/>
          <w:szCs w:val="28"/>
        </w:rPr>
        <w:t>benne</w:t>
      </w:r>
    </w:p>
    <w:p w14:paraId="719F0DC4" w14:textId="05E77927" w:rsidR="00330641" w:rsidRPr="009C1A2A" w:rsidRDefault="008F2047" w:rsidP="00330641">
      <w:pPr>
        <w:pStyle w:val="ContactInfo"/>
        <w:rPr>
          <w:rFonts w:ascii="Arial" w:hAnsi="Arial" w:cs="Arial"/>
        </w:rPr>
      </w:pPr>
      <w:r w:rsidRPr="009C1A2A">
        <w:rPr>
          <w:rFonts w:ascii="Arial" w:hAnsi="Arial" w:cs="Arial"/>
        </w:rPr>
        <w:t>10751 Hillcrest Ln Dyer IN 46311</w:t>
      </w:r>
      <w:r w:rsidR="00DD6B2E">
        <w:rPr>
          <w:rFonts w:ascii="Arial" w:hAnsi="Arial" w:cs="Arial"/>
        </w:rPr>
        <w:t xml:space="preserve"> | </w:t>
      </w:r>
      <w:r w:rsidRPr="009C1A2A">
        <w:rPr>
          <w:rFonts w:ascii="Arial" w:hAnsi="Arial" w:cs="Arial"/>
        </w:rPr>
        <w:t>(708)-373-0356</w:t>
      </w:r>
      <w:r w:rsidR="00DD6B2E">
        <w:rPr>
          <w:rFonts w:ascii="Arial" w:hAnsi="Arial" w:cs="Arial"/>
        </w:rPr>
        <w:t xml:space="preserve"> | </w:t>
      </w:r>
      <w:hyperlink r:id="rId7" w:history="1">
        <w:r w:rsidRPr="009C1A2A">
          <w:rPr>
            <w:rStyle w:val="Hyperlink"/>
            <w:rFonts w:ascii="Arial" w:hAnsi="Arial" w:cs="Arial"/>
          </w:rPr>
          <w:t>amandabennejr@gmail.com</w:t>
        </w:r>
      </w:hyperlink>
      <w:r w:rsidRPr="009C1A2A">
        <w:rPr>
          <w:rFonts w:ascii="Arial" w:hAnsi="Arial" w:cs="Arial"/>
        </w:rPr>
        <w:br/>
      </w:r>
      <w:r w:rsidR="00330641" w:rsidRPr="009C1A2A">
        <w:rPr>
          <w:rFonts w:ascii="Arial" w:eastAsia="Times New Roman" w:hAnsi="Arial" w:cs="Arial"/>
          <w:color w:val="000000"/>
          <w:sz w:val="18"/>
          <w:szCs w:val="18"/>
          <w:lang w:eastAsia="en-US"/>
        </w:rPr>
        <w:br/>
      </w:r>
      <w:r w:rsidR="00330641"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Highly trained Registered Nurse with strong clinical abilities and a successful career in nursing at LUMC. Proactive and organized with passionate commitment to first-rate patient care. Licensed in Indiana and Illinois, with expertise in Emergency Room care. </w:t>
      </w:r>
    </w:p>
    <w:p w14:paraId="7DE015B4" w14:textId="77777777" w:rsidR="008F2047" w:rsidRPr="009C1A2A" w:rsidRDefault="00330641" w:rsidP="008F2047">
      <w:pPr>
        <w:pStyle w:val="ContactInfo"/>
        <w:rPr>
          <w:rFonts w:ascii="Arial" w:hAnsi="Arial" w:cs="Arial"/>
        </w:rPr>
      </w:pPr>
      <w:r w:rsidRPr="009C1A2A">
        <w:rPr>
          <w:rFonts w:ascii="Arial" w:hAnsi="Arial" w:cs="Arial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-819804518"/>
          <w:placeholder>
            <w:docPart w:val="BF377B7BCA303043A9B950FCE126034D"/>
          </w:placeholder>
          <w:temporary/>
          <w:showingPlcHdr/>
          <w15:appearance w15:val="hidden"/>
        </w:sdtPr>
        <w:sdtEndPr>
          <w:rPr>
            <w:sz w:val="22"/>
            <w:szCs w:val="22"/>
          </w:rPr>
        </w:sdtEndPr>
        <w:sdtContent>
          <w:r w:rsidR="00A2353A" w:rsidRPr="009C1A2A">
            <w:rPr>
              <w:rFonts w:ascii="Arial" w:hAnsi="Arial" w:cs="Arial"/>
              <w:b/>
              <w:sz w:val="24"/>
              <w:szCs w:val="24"/>
            </w:rPr>
            <w:t>Skills Summary</w:t>
          </w:r>
        </w:sdtContent>
      </w:sdt>
    </w:p>
    <w:p w14:paraId="18ADA430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lang w:eastAsia="en-US"/>
        </w:rPr>
        <w:sectPr w:rsidR="008F2047" w:rsidRPr="009C1A2A">
          <w:headerReference w:type="default" r:id="rId8"/>
          <w:footerReference w:type="default" r:id="rId9"/>
          <w:headerReference w:type="first" r:id="rId10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14:paraId="58807A69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Active Listening  </w:t>
      </w:r>
    </w:p>
    <w:p w14:paraId="53E4F818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Critical Thinking  </w:t>
      </w:r>
    </w:p>
    <w:p w14:paraId="120E846B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F204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Monitori</w:t>
      </w: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ng</w:t>
      </w:r>
    </w:p>
    <w:p w14:paraId="51FAAC3A" w14:textId="2130F107" w:rsidR="008F2047" w:rsidRPr="009C1A2A" w:rsidRDefault="000E2C9B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Triage, </w:t>
      </w:r>
      <w:r w:rsidR="008F2047"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Judgment and Decision Making  </w:t>
      </w:r>
    </w:p>
    <w:p w14:paraId="18ADFF1F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Time Management</w:t>
      </w:r>
    </w:p>
    <w:p w14:paraId="6620F7C4" w14:textId="77777777" w:rsidR="008F2047" w:rsidRPr="009C1A2A" w:rsidRDefault="008F2047" w:rsidP="008F2047">
      <w:pPr>
        <w:pStyle w:val="ContactInfo"/>
        <w:numPr>
          <w:ilvl w:val="0"/>
          <w:numId w:val="28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  <w:sectPr w:rsidR="008F2047" w:rsidRPr="009C1A2A" w:rsidSect="008F2047">
          <w:type w:val="continuous"/>
          <w:pgSz w:w="12240" w:h="15840"/>
          <w:pgMar w:top="1152" w:right="1123" w:bottom="1195" w:left="1123" w:header="432" w:footer="720" w:gutter="0"/>
          <w:cols w:num="2" w:space="720"/>
          <w:titlePg/>
          <w:docGrid w:linePitch="360"/>
        </w:sectPr>
      </w:pPr>
      <w:r w:rsidRPr="008F204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Education and Training</w:t>
      </w:r>
    </w:p>
    <w:p w14:paraId="19CDFA30" w14:textId="77777777" w:rsidR="008F2047" w:rsidRPr="009C1A2A" w:rsidRDefault="008F2047" w:rsidP="008F2047">
      <w:pPr>
        <w:pStyle w:val="ContactInfo"/>
        <w:ind w:left="720"/>
        <w:rPr>
          <w:rFonts w:ascii="Arial" w:eastAsia="Times New Roman" w:hAnsi="Arial" w:cs="Arial"/>
          <w:color w:val="000000"/>
          <w:lang w:eastAsia="en-US"/>
        </w:rPr>
      </w:pPr>
    </w:p>
    <w:p w14:paraId="41CC2FF2" w14:textId="7441F253" w:rsidR="00E85517" w:rsidRDefault="00F71159" w:rsidP="008F2047">
      <w:pPr>
        <w:pStyle w:val="ContactInf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1150367223"/>
          <w:placeholder>
            <w:docPart w:val="87D212403C99984D9802B708D1259428"/>
          </w:placeholder>
          <w:temporary/>
          <w:showingPlcHdr/>
          <w15:appearance w15:val="hidden"/>
        </w:sdtPr>
        <w:sdtEndPr/>
        <w:sdtContent>
          <w:r w:rsidR="00A2353A" w:rsidRPr="009C1A2A">
            <w:rPr>
              <w:rFonts w:ascii="Arial" w:hAnsi="Arial" w:cs="Arial"/>
              <w:b/>
              <w:sz w:val="24"/>
              <w:szCs w:val="24"/>
            </w:rPr>
            <w:t>Education</w:t>
          </w:r>
        </w:sdtContent>
      </w:sdt>
      <w:r w:rsidR="008F2047" w:rsidRPr="009C1A2A">
        <w:rPr>
          <w:rFonts w:ascii="Arial" w:hAnsi="Arial" w:cs="Arial"/>
        </w:rPr>
        <w:br/>
      </w:r>
      <w:r w:rsidR="00E85517">
        <w:rPr>
          <w:rFonts w:ascii="Arial" w:hAnsi="Arial" w:cs="Arial"/>
          <w:sz w:val="20"/>
          <w:szCs w:val="20"/>
        </w:rPr>
        <w:t xml:space="preserve">Master of Science in Nursing from Western Governors University -Salt Lake City, Utah February 2020. </w:t>
      </w:r>
    </w:p>
    <w:p w14:paraId="0E03D111" w14:textId="35BB854D" w:rsidR="008F2047" w:rsidRPr="009C1A2A" w:rsidRDefault="00E85517" w:rsidP="008F2047">
      <w:pPr>
        <w:pStyle w:val="ContactInfo"/>
        <w:rPr>
          <w:rFonts w:ascii="Arial" w:hAnsi="Arial" w:cs="Arial"/>
          <w:sz w:val="24"/>
          <w:szCs w:val="24"/>
        </w:rPr>
      </w:pPr>
      <w:r w:rsidRPr="009C1A2A">
        <w:rPr>
          <w:rFonts w:ascii="Arial" w:hAnsi="Arial" w:cs="Arial"/>
          <w:sz w:val="20"/>
          <w:szCs w:val="20"/>
        </w:rPr>
        <w:t>Bachelor</w:t>
      </w:r>
      <w:r w:rsidR="008F2047" w:rsidRPr="009C1A2A">
        <w:rPr>
          <w:rFonts w:ascii="Arial" w:hAnsi="Arial" w:cs="Arial"/>
          <w:sz w:val="20"/>
          <w:szCs w:val="20"/>
        </w:rPr>
        <w:t xml:space="preserve"> of Science in Nursing obtained from Purdue University Calumet-Hammond IN, May 2008.</w:t>
      </w:r>
      <w:r w:rsidR="008F2047" w:rsidRPr="009C1A2A">
        <w:rPr>
          <w:rFonts w:ascii="Arial" w:hAnsi="Arial" w:cs="Arial"/>
          <w:sz w:val="20"/>
          <w:szCs w:val="20"/>
        </w:rPr>
        <w:br/>
        <w:t>High school diploma obtained from Bishop Noll Institute-Hammond IN, June 2004.</w:t>
      </w:r>
      <w:r w:rsidR="008F2047" w:rsidRPr="009C1A2A">
        <w:rPr>
          <w:rFonts w:ascii="Arial" w:hAnsi="Arial" w:cs="Arial"/>
        </w:rPr>
        <w:t xml:space="preserve"> </w:t>
      </w:r>
      <w:r w:rsidR="008F2047" w:rsidRPr="009C1A2A">
        <w:rPr>
          <w:rFonts w:ascii="Arial" w:hAnsi="Arial" w:cs="Arial"/>
        </w:rPr>
        <w:br/>
      </w:r>
    </w:p>
    <w:p w14:paraId="4378338C" w14:textId="77777777" w:rsidR="008F2047" w:rsidRPr="009C1A2A" w:rsidRDefault="00F71159" w:rsidP="008F2047">
      <w:pPr>
        <w:pStyle w:val="ContactInf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617349259"/>
          <w:placeholder>
            <w:docPart w:val="CB71E719EA5E8D41B07F5798F4C5F693"/>
          </w:placeholder>
          <w:temporary/>
          <w:showingPlcHdr/>
          <w15:appearance w15:val="hidden"/>
        </w:sdtPr>
        <w:sdtEndPr>
          <w:rPr>
            <w:sz w:val="22"/>
            <w:szCs w:val="22"/>
          </w:rPr>
        </w:sdtEndPr>
        <w:sdtContent>
          <w:r w:rsidR="00A2353A" w:rsidRPr="009C1A2A">
            <w:rPr>
              <w:rFonts w:ascii="Arial" w:hAnsi="Arial" w:cs="Arial"/>
              <w:b/>
              <w:sz w:val="24"/>
              <w:szCs w:val="24"/>
            </w:rPr>
            <w:t>Experience</w:t>
          </w:r>
        </w:sdtContent>
      </w:sdt>
      <w:r w:rsidR="008F2047" w:rsidRPr="009C1A2A">
        <w:rPr>
          <w:rFonts w:ascii="Arial" w:hAnsi="Arial" w:cs="Arial"/>
        </w:rPr>
        <w:br/>
      </w:r>
      <w:r w:rsidR="008F2047" w:rsidRPr="009C1A2A">
        <w:rPr>
          <w:rFonts w:ascii="Arial" w:hAnsi="Arial" w:cs="Arial"/>
          <w:sz w:val="20"/>
          <w:szCs w:val="20"/>
        </w:rPr>
        <w:t xml:space="preserve">Loyola University Medical Center </w:t>
      </w:r>
    </w:p>
    <w:p w14:paraId="755E4870" w14:textId="715B25F4" w:rsidR="008F2047" w:rsidRPr="009C1A2A" w:rsidRDefault="008F2047" w:rsidP="00F71159">
      <w:pPr>
        <w:pStyle w:val="ContactInf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hAnsi="Arial" w:cs="Arial"/>
          <w:sz w:val="20"/>
          <w:szCs w:val="20"/>
        </w:rPr>
        <w:t>Registered Nurse, August 2008-</w:t>
      </w:r>
      <w:r w:rsidR="00E81E8F">
        <w:rPr>
          <w:rFonts w:ascii="Arial" w:hAnsi="Arial" w:cs="Arial"/>
          <w:sz w:val="20"/>
          <w:szCs w:val="20"/>
        </w:rPr>
        <w:t>September 2021</w:t>
      </w:r>
      <w:r w:rsidRPr="009C1A2A">
        <w:rPr>
          <w:rFonts w:ascii="Arial" w:hAnsi="Arial" w:cs="Arial"/>
          <w:sz w:val="20"/>
          <w:szCs w:val="20"/>
        </w:rPr>
        <w:br/>
      </w:r>
    </w:p>
    <w:p w14:paraId="3D0DF4F0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F204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Respond to emergency situations by providing airway management, administering emergency fluids or drugs, or using basic or advanced cardiac life support techniques.</w:t>
      </w:r>
    </w:p>
    <w:p w14:paraId="5B7A6597" w14:textId="77777777" w:rsidR="008F2047" w:rsidRPr="009C1A2A" w:rsidRDefault="008F2047" w:rsidP="00330641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Insert peripheral catheters.</w:t>
      </w:r>
      <w:r w:rsidR="00330641"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Administer medications intravenously, by injection, orally, through gastric tubes, or by other methods.</w:t>
      </w:r>
    </w:p>
    <w:p w14:paraId="019839DC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Monitor patients for changes in status and indications of conditions such as sepsis or shock and institute appropriate interventions.</w:t>
      </w:r>
    </w:p>
    <w:p w14:paraId="47F064E5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Prioritize nursing care for assigned critically ill patients based on assessment data and identified needs.</w:t>
      </w:r>
    </w:p>
    <w:p w14:paraId="6C5B72F7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Conduct pulmonary assessments to identify abnormal respiratory patterns or breathing sounds that indicate problems.</w:t>
      </w:r>
    </w:p>
    <w:p w14:paraId="0B5667DE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Document patients' medical histories and assessment findings.</w:t>
      </w:r>
    </w:p>
    <w:p w14:paraId="0CDB6620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Advocate for patients' and families' needs, or provide emotional support for patients and their families.</w:t>
      </w:r>
    </w:p>
    <w:p w14:paraId="57E98F1F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Administer blood and blood products, monitoring patients for signs and symptoms related to transfusion reactions.</w:t>
      </w:r>
    </w:p>
    <w:p w14:paraId="36248CA0" w14:textId="77777777" w:rsidR="008F2047" w:rsidRPr="009C1A2A" w:rsidRDefault="008F2047" w:rsidP="008F2047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Monitor patients' fluid intake and output to detect emerging problems such as fluid and electrolyte imbalances.</w:t>
      </w:r>
    </w:p>
    <w:p w14:paraId="3333B356" w14:textId="77777777" w:rsidR="008F2047" w:rsidRPr="009C1A2A" w:rsidRDefault="008F2047" w:rsidP="00330641">
      <w:pPr>
        <w:pStyle w:val="ContactInfo"/>
        <w:numPr>
          <w:ilvl w:val="0"/>
          <w:numId w:val="27"/>
        </w:numPr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Collaborate with other health care professionals to develop and revise treatment plans based on identified needs and assessment data.</w:t>
      </w:r>
      <w:r w:rsidR="00330641"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Participate in professional organizations and continuing education to improve practice knowledge and skills.</w:t>
      </w:r>
      <w:r w:rsidR="00330641"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9C1A2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Participate in the development, review, and evaluation of nursing practice protocols.</w:t>
      </w:r>
    </w:p>
    <w:p w14:paraId="689D5AB2" w14:textId="77777777" w:rsidR="00E85517" w:rsidRDefault="00E85517" w:rsidP="00330641">
      <w:pPr>
        <w:pStyle w:val="ContactInfo"/>
        <w:rPr>
          <w:rFonts w:ascii="Arial" w:eastAsia="Times New Roman" w:hAnsi="Arial" w:cs="Arial"/>
          <w:color w:val="000000"/>
          <w:lang w:eastAsia="en-US"/>
        </w:rPr>
      </w:pPr>
    </w:p>
    <w:p w14:paraId="536E15A8" w14:textId="3BA99E91" w:rsidR="00E85517" w:rsidRDefault="00E85517" w:rsidP="00330641">
      <w:pPr>
        <w:pStyle w:val="ContactInf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Purdue University Northwest</w:t>
      </w:r>
      <w:r w:rsidR="00140CC8">
        <w:rPr>
          <w:rFonts w:ascii="Arial" w:eastAsia="Times New Roman" w:hAnsi="Arial" w:cs="Arial"/>
          <w:color w:val="000000"/>
          <w:lang w:eastAsia="en-US"/>
        </w:rPr>
        <w:t>--</w:t>
      </w:r>
      <w:r>
        <w:rPr>
          <w:rFonts w:ascii="Arial" w:eastAsia="Times New Roman" w:hAnsi="Arial" w:cs="Arial"/>
          <w:color w:val="000000"/>
          <w:lang w:eastAsia="en-US"/>
        </w:rPr>
        <w:t xml:space="preserve">Limited Term Lecturer for Foundation 192 Clinical. </w:t>
      </w:r>
    </w:p>
    <w:p w14:paraId="21ECE2F5" w14:textId="345CFF57" w:rsidR="00E85517" w:rsidRPr="009C1A2A" w:rsidRDefault="00E85517" w:rsidP="00330641">
      <w:pPr>
        <w:pStyle w:val="ContactInfo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ab/>
        <w:t xml:space="preserve">Providing instruction for foundation students </w:t>
      </w:r>
      <w:r w:rsidR="00140CC8">
        <w:rPr>
          <w:rFonts w:ascii="Arial" w:eastAsia="Times New Roman" w:hAnsi="Arial" w:cs="Arial"/>
          <w:color w:val="000000"/>
          <w:lang w:eastAsia="en-US"/>
        </w:rPr>
        <w:t xml:space="preserve">during a lab setting and a clinical setting. Providing constructive feedback to the students. </w:t>
      </w:r>
    </w:p>
    <w:sectPr w:rsidR="00E85517" w:rsidRPr="009C1A2A" w:rsidSect="008F2047">
      <w:type w:val="continuous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80C2" w14:textId="77777777" w:rsidR="00F42A91" w:rsidRDefault="00F42A91">
      <w:pPr>
        <w:spacing w:after="0" w:line="240" w:lineRule="auto"/>
      </w:pPr>
      <w:r>
        <w:separator/>
      </w:r>
    </w:p>
  </w:endnote>
  <w:endnote w:type="continuationSeparator" w:id="0">
    <w:p w14:paraId="46E826F5" w14:textId="77777777" w:rsidR="00F42A91" w:rsidRDefault="00F4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75E5A" w14:textId="77777777" w:rsidR="0084433F" w:rsidRDefault="00A235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842D" w14:textId="77777777" w:rsidR="00F42A91" w:rsidRDefault="00F42A91">
      <w:pPr>
        <w:spacing w:after="0" w:line="240" w:lineRule="auto"/>
      </w:pPr>
      <w:r>
        <w:separator/>
      </w:r>
    </w:p>
  </w:footnote>
  <w:footnote w:type="continuationSeparator" w:id="0">
    <w:p w14:paraId="7C110580" w14:textId="77777777" w:rsidR="00F42A91" w:rsidRDefault="00F4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2DEF" w14:textId="77777777" w:rsidR="0084433F" w:rsidRDefault="00A2353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39AEF6" wp14:editId="6BF9C5C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109E7BE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867E" w14:textId="77777777" w:rsidR="0084433F" w:rsidRDefault="00A2353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25DFF3" wp14:editId="100D5A0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383F2AD2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236CC"/>
    <w:multiLevelType w:val="hybridMultilevel"/>
    <w:tmpl w:val="E56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90231"/>
    <w:multiLevelType w:val="hybridMultilevel"/>
    <w:tmpl w:val="3510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108F9"/>
    <w:multiLevelType w:val="multilevel"/>
    <w:tmpl w:val="BA10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B4A11"/>
    <w:multiLevelType w:val="multilevel"/>
    <w:tmpl w:val="64A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82CF5"/>
    <w:multiLevelType w:val="multilevel"/>
    <w:tmpl w:val="C64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F232C"/>
    <w:multiLevelType w:val="multilevel"/>
    <w:tmpl w:val="0CCA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51F73"/>
    <w:multiLevelType w:val="multilevel"/>
    <w:tmpl w:val="4BE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40A5D"/>
    <w:multiLevelType w:val="multilevel"/>
    <w:tmpl w:val="94B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60D31"/>
    <w:multiLevelType w:val="multilevel"/>
    <w:tmpl w:val="82F8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7026"/>
    <w:multiLevelType w:val="multilevel"/>
    <w:tmpl w:val="73C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35C53"/>
    <w:multiLevelType w:val="multilevel"/>
    <w:tmpl w:val="418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A0A2B"/>
    <w:multiLevelType w:val="hybridMultilevel"/>
    <w:tmpl w:val="7842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75270"/>
    <w:multiLevelType w:val="multilevel"/>
    <w:tmpl w:val="D022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17F32"/>
    <w:multiLevelType w:val="multilevel"/>
    <w:tmpl w:val="EFE0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F770C"/>
    <w:multiLevelType w:val="multilevel"/>
    <w:tmpl w:val="AD7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403AB"/>
    <w:multiLevelType w:val="multilevel"/>
    <w:tmpl w:val="E6B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E1D95"/>
    <w:multiLevelType w:val="multilevel"/>
    <w:tmpl w:val="408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4D731B"/>
    <w:multiLevelType w:val="multilevel"/>
    <w:tmpl w:val="651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05441"/>
    <w:multiLevelType w:val="hybridMultilevel"/>
    <w:tmpl w:val="F246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5470"/>
    <w:multiLevelType w:val="hybridMultilevel"/>
    <w:tmpl w:val="1F80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615DF"/>
    <w:multiLevelType w:val="multilevel"/>
    <w:tmpl w:val="7468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C7F79"/>
    <w:multiLevelType w:val="multilevel"/>
    <w:tmpl w:val="544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3A2B55"/>
    <w:multiLevelType w:val="multilevel"/>
    <w:tmpl w:val="18F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D5E93"/>
    <w:multiLevelType w:val="multilevel"/>
    <w:tmpl w:val="EE0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04433"/>
    <w:multiLevelType w:val="multilevel"/>
    <w:tmpl w:val="5A34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33"/>
  </w:num>
  <w:num w:numId="14">
    <w:abstractNumId w:val="13"/>
  </w:num>
  <w:num w:numId="15">
    <w:abstractNumId w:val="31"/>
  </w:num>
  <w:num w:numId="16">
    <w:abstractNumId w:val="27"/>
  </w:num>
  <w:num w:numId="17">
    <w:abstractNumId w:val="24"/>
  </w:num>
  <w:num w:numId="18">
    <w:abstractNumId w:val="25"/>
  </w:num>
  <w:num w:numId="19">
    <w:abstractNumId w:val="16"/>
  </w:num>
  <w:num w:numId="20">
    <w:abstractNumId w:val="17"/>
  </w:num>
  <w:num w:numId="21">
    <w:abstractNumId w:val="14"/>
  </w:num>
  <w:num w:numId="22">
    <w:abstractNumId w:val="15"/>
  </w:num>
  <w:num w:numId="23">
    <w:abstractNumId w:val="18"/>
  </w:num>
  <w:num w:numId="24">
    <w:abstractNumId w:val="34"/>
  </w:num>
  <w:num w:numId="25">
    <w:abstractNumId w:val="32"/>
  </w:num>
  <w:num w:numId="26">
    <w:abstractNumId w:val="28"/>
  </w:num>
  <w:num w:numId="27">
    <w:abstractNumId w:val="10"/>
  </w:num>
  <w:num w:numId="28">
    <w:abstractNumId w:val="11"/>
  </w:num>
  <w:num w:numId="29">
    <w:abstractNumId w:val="12"/>
  </w:num>
  <w:num w:numId="30">
    <w:abstractNumId w:val="30"/>
  </w:num>
  <w:num w:numId="31">
    <w:abstractNumId w:val="22"/>
  </w:num>
  <w:num w:numId="32">
    <w:abstractNumId w:val="26"/>
  </w:num>
  <w:num w:numId="33">
    <w:abstractNumId w:val="19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47"/>
    <w:rsid w:val="000E2C9B"/>
    <w:rsid w:val="00140CC8"/>
    <w:rsid w:val="00330641"/>
    <w:rsid w:val="004F7ED5"/>
    <w:rsid w:val="0084433F"/>
    <w:rsid w:val="008F2047"/>
    <w:rsid w:val="00936281"/>
    <w:rsid w:val="009C1A2A"/>
    <w:rsid w:val="00A2353A"/>
    <w:rsid w:val="00DD6B2E"/>
    <w:rsid w:val="00E81E8F"/>
    <w:rsid w:val="00E85517"/>
    <w:rsid w:val="00F42A91"/>
    <w:rsid w:val="00F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27A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8F2047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047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ndabennejr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ndabenne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77B7BCA303043A9B950FCE126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2186-05D8-8244-927F-E2DC3FB7AE74}"/>
      </w:docPartPr>
      <w:docPartBody>
        <w:p w:rsidR="00DD094C" w:rsidRDefault="006C1801">
          <w:pPr>
            <w:pStyle w:val="BF377B7BCA303043A9B950FCE126034D"/>
          </w:pPr>
          <w:r>
            <w:t>Skills Summary</w:t>
          </w:r>
        </w:p>
      </w:docPartBody>
    </w:docPart>
    <w:docPart>
      <w:docPartPr>
        <w:name w:val="87D212403C99984D9802B708D125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51A3-7C09-FE46-8AD0-E23E733BF0F9}"/>
      </w:docPartPr>
      <w:docPartBody>
        <w:p w:rsidR="00DD094C" w:rsidRDefault="006C1801">
          <w:pPr>
            <w:pStyle w:val="87D212403C99984D9802B708D1259428"/>
          </w:pPr>
          <w:r>
            <w:t>Education</w:t>
          </w:r>
        </w:p>
      </w:docPartBody>
    </w:docPart>
    <w:docPart>
      <w:docPartPr>
        <w:name w:val="CB71E719EA5E8D41B07F5798F4C5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25D-5194-8349-8856-8A1EDC2FC49C}"/>
      </w:docPartPr>
      <w:docPartBody>
        <w:p w:rsidR="00DD094C" w:rsidRDefault="006C1801">
          <w:pPr>
            <w:pStyle w:val="CB71E719EA5E8D41B07F5798F4C5F69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01"/>
    <w:rsid w:val="002A432C"/>
    <w:rsid w:val="006C1801"/>
    <w:rsid w:val="00D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377B7BCA303043A9B950FCE126034D">
    <w:name w:val="BF377B7BCA303043A9B950FCE126034D"/>
  </w:style>
  <w:style w:type="paragraph" w:customStyle="1" w:styleId="87D212403C99984D9802B708D1259428">
    <w:name w:val="87D212403C99984D9802B708D1259428"/>
  </w:style>
  <w:style w:type="paragraph" w:customStyle="1" w:styleId="CB71E719EA5E8D41B07F5798F4C5F693">
    <w:name w:val="CB71E719EA5E8D41B07F5798F4C5F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Basic%20Resume.dotx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Benne</dc:creator>
  <cp:keywords/>
  <dc:description/>
  <cp:lastModifiedBy>Amanda Patrice Benne</cp:lastModifiedBy>
  <cp:revision>4</cp:revision>
  <cp:lastPrinted>2017-06-09T01:43:00Z</cp:lastPrinted>
  <dcterms:created xsi:type="dcterms:W3CDTF">2021-09-07T22:48:00Z</dcterms:created>
  <dcterms:modified xsi:type="dcterms:W3CDTF">2021-09-07T22:49:00Z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