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2D990" w14:textId="64CEB4F1" w:rsidR="00990170" w:rsidRPr="00382A47" w:rsidRDefault="00382A47" w:rsidP="000B2F36">
      <w:pPr>
        <w:pStyle w:val="BodyText"/>
        <w:tabs>
          <w:tab w:val="left" w:pos="2276"/>
        </w:tabs>
        <w:rPr>
          <w:rFonts w:ascii="Times New Roman" w:hAnsi="Times New Roman" w:cs="Times New Roman"/>
          <w:b/>
          <w:szCs w:val="20"/>
        </w:rPr>
      </w:pPr>
      <w:bookmarkStart w:id="0" w:name="_GoBack"/>
      <w:bookmarkEnd w:id="0"/>
      <w:r w:rsidRPr="00382A47">
        <w:rPr>
          <w:rFonts w:ascii="Times New Roman" w:hAnsi="Times New Roman" w:cs="Times New Roman"/>
          <w:b/>
          <w:sz w:val="24"/>
          <w:szCs w:val="24"/>
        </w:rPr>
        <w:t>Objective</w:t>
      </w:r>
      <w:r w:rsidR="000B2F36">
        <w:rPr>
          <w:rFonts w:ascii="Times New Roman" w:hAnsi="Times New Roman" w:cs="Times New Roman"/>
          <w:b/>
          <w:sz w:val="24"/>
          <w:szCs w:val="24"/>
        </w:rPr>
        <w:tab/>
      </w:r>
    </w:p>
    <w:p w14:paraId="7CAA7F6B" w14:textId="60ACFCA0" w:rsidR="00382A47" w:rsidRPr="00382A47" w:rsidRDefault="00A36E24" w:rsidP="00382A47">
      <w:pPr>
        <w:shd w:val="clear" w:color="auto" w:fill="FFFFFF"/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Cs w:val="20"/>
        </w:rPr>
        <w:t>A c</w:t>
      </w:r>
      <w:r w:rsidR="00382A47" w:rsidRPr="00382A47">
        <w:rPr>
          <w:rFonts w:ascii="Times New Roman" w:eastAsia="Times New Roman" w:hAnsi="Times New Roman" w:cs="Times New Roman"/>
          <w:color w:val="000000"/>
          <w:szCs w:val="20"/>
        </w:rPr>
        <w:t xml:space="preserve">apable and skilled candidate applying </w:t>
      </w:r>
      <w:r w:rsidR="00CB253B">
        <w:rPr>
          <w:rFonts w:ascii="Times New Roman" w:eastAsia="Times New Roman" w:hAnsi="Times New Roman" w:cs="Times New Roman"/>
          <w:color w:val="000000"/>
          <w:szCs w:val="20"/>
        </w:rPr>
        <w:t>for a Nurse Practitioner position.</w:t>
      </w:r>
      <w:proofErr w:type="gramEnd"/>
      <w:r w:rsidR="00CB253B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D61937">
        <w:rPr>
          <w:rFonts w:ascii="Times New Roman" w:eastAsia="Times New Roman" w:hAnsi="Times New Roman" w:cs="Times New Roman"/>
          <w:color w:val="000000"/>
          <w:szCs w:val="20"/>
        </w:rPr>
        <w:t xml:space="preserve">My </w:t>
      </w:r>
      <w:r>
        <w:rPr>
          <w:rFonts w:ascii="Times New Roman" w:eastAsia="Times New Roman" w:hAnsi="Times New Roman" w:cs="Times New Roman"/>
          <w:color w:val="000000"/>
          <w:szCs w:val="20"/>
        </w:rPr>
        <w:t xml:space="preserve">years </w:t>
      </w:r>
      <w:r w:rsidR="00D61937">
        <w:rPr>
          <w:rFonts w:ascii="Times New Roman" w:eastAsia="Times New Roman" w:hAnsi="Times New Roman" w:cs="Times New Roman"/>
          <w:color w:val="000000"/>
          <w:szCs w:val="20"/>
        </w:rPr>
        <w:t xml:space="preserve">experience in the emergency room and </w:t>
      </w:r>
      <w:r>
        <w:rPr>
          <w:rFonts w:ascii="Times New Roman" w:eastAsia="Times New Roman" w:hAnsi="Times New Roman" w:cs="Times New Roman"/>
          <w:color w:val="000000"/>
          <w:szCs w:val="20"/>
        </w:rPr>
        <w:t>skilled nursing facilities</w:t>
      </w:r>
      <w:r w:rsidR="00D61937">
        <w:rPr>
          <w:rFonts w:ascii="Times New Roman" w:eastAsia="Times New Roman" w:hAnsi="Times New Roman" w:cs="Times New Roman"/>
          <w:color w:val="000000"/>
          <w:szCs w:val="20"/>
        </w:rPr>
        <w:t xml:space="preserve"> will provide a dynamic a</w:t>
      </w:r>
      <w:r>
        <w:rPr>
          <w:rFonts w:ascii="Times New Roman" w:eastAsia="Times New Roman" w:hAnsi="Times New Roman" w:cs="Times New Roman"/>
          <w:color w:val="000000"/>
          <w:szCs w:val="20"/>
        </w:rPr>
        <w:t>nd invalua</w:t>
      </w:r>
      <w:r w:rsidR="003A2818">
        <w:rPr>
          <w:rFonts w:ascii="Times New Roman" w:eastAsia="Times New Roman" w:hAnsi="Times New Roman" w:cs="Times New Roman"/>
          <w:color w:val="000000"/>
          <w:szCs w:val="20"/>
        </w:rPr>
        <w:t xml:space="preserve">ble mix to meet the needs of </w:t>
      </w:r>
      <w:r w:rsidR="00CB253B">
        <w:rPr>
          <w:rFonts w:ascii="Times New Roman" w:eastAsia="Times New Roman" w:hAnsi="Times New Roman" w:cs="Times New Roman"/>
          <w:color w:val="000000"/>
          <w:szCs w:val="20"/>
        </w:rPr>
        <w:t xml:space="preserve">your organization. </w:t>
      </w:r>
      <w:r w:rsidR="00A44036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</w:p>
    <w:p w14:paraId="09D587F4" w14:textId="77777777" w:rsidR="00382A47" w:rsidRDefault="00382A47" w:rsidP="000F688E">
      <w:pPr>
        <w:pStyle w:val="BodyText"/>
      </w:pPr>
    </w:p>
    <w:p w14:paraId="7E2160D2" w14:textId="4B499117" w:rsidR="00990170" w:rsidRPr="00770FDB" w:rsidRDefault="00990170" w:rsidP="000F688E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770FDB">
        <w:rPr>
          <w:rFonts w:ascii="Times New Roman" w:hAnsi="Times New Roman" w:cs="Times New Roman"/>
          <w:b/>
          <w:sz w:val="24"/>
          <w:szCs w:val="24"/>
        </w:rPr>
        <w:t xml:space="preserve">Nurse Practitioner </w:t>
      </w:r>
      <w:r w:rsidR="00770FDB">
        <w:rPr>
          <w:rFonts w:ascii="Times New Roman" w:hAnsi="Times New Roman" w:cs="Times New Roman"/>
          <w:b/>
          <w:sz w:val="24"/>
          <w:szCs w:val="24"/>
        </w:rPr>
        <w:tab/>
      </w:r>
      <w:r w:rsidR="00770FDB">
        <w:rPr>
          <w:rFonts w:ascii="Times New Roman" w:hAnsi="Times New Roman" w:cs="Times New Roman"/>
          <w:b/>
          <w:sz w:val="24"/>
          <w:szCs w:val="24"/>
        </w:rPr>
        <w:tab/>
      </w:r>
      <w:r w:rsidR="00770FDB">
        <w:rPr>
          <w:rFonts w:ascii="Times New Roman" w:hAnsi="Times New Roman" w:cs="Times New Roman"/>
          <w:b/>
          <w:sz w:val="24"/>
          <w:szCs w:val="24"/>
        </w:rPr>
        <w:tab/>
      </w:r>
      <w:r w:rsidR="00770FDB">
        <w:rPr>
          <w:rFonts w:ascii="Times New Roman" w:hAnsi="Times New Roman" w:cs="Times New Roman"/>
          <w:b/>
          <w:sz w:val="24"/>
          <w:szCs w:val="24"/>
        </w:rPr>
        <w:tab/>
      </w:r>
      <w:r w:rsidR="00770FDB">
        <w:rPr>
          <w:rFonts w:ascii="Times New Roman" w:hAnsi="Times New Roman" w:cs="Times New Roman"/>
          <w:b/>
          <w:sz w:val="24"/>
          <w:szCs w:val="24"/>
        </w:rPr>
        <w:tab/>
      </w:r>
      <w:r w:rsidR="00770FDB" w:rsidRPr="00770FDB">
        <w:rPr>
          <w:rFonts w:ascii="Times New Roman" w:hAnsi="Times New Roman" w:cs="Times New Roman"/>
          <w:b/>
          <w:sz w:val="24"/>
          <w:szCs w:val="24"/>
        </w:rPr>
        <w:t>November 2016-Present</w:t>
      </w:r>
    </w:p>
    <w:p w14:paraId="2EB9B689" w14:textId="04B2C55E" w:rsidR="000F688E" w:rsidRPr="00770FDB" w:rsidRDefault="00990170" w:rsidP="00A36E2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61"/>
        </w:tabs>
        <w:rPr>
          <w:rFonts w:ascii="Times New Roman" w:hAnsi="Times New Roman" w:cs="Times New Roman"/>
          <w:szCs w:val="20"/>
        </w:rPr>
      </w:pPr>
      <w:proofErr w:type="spellStart"/>
      <w:r w:rsidRPr="00770FDB">
        <w:rPr>
          <w:rFonts w:ascii="Times New Roman" w:hAnsi="Times New Roman" w:cs="Times New Roman"/>
        </w:rPr>
        <w:t>Chicagoland</w:t>
      </w:r>
      <w:proofErr w:type="spellEnd"/>
      <w:r w:rsidRPr="00770FDB">
        <w:rPr>
          <w:rFonts w:ascii="Times New Roman" w:hAnsi="Times New Roman" w:cs="Times New Roman"/>
        </w:rPr>
        <w:t xml:space="preserve"> Infecti</w:t>
      </w:r>
      <w:r w:rsidR="00770FDB">
        <w:rPr>
          <w:rFonts w:ascii="Times New Roman" w:hAnsi="Times New Roman" w:cs="Times New Roman"/>
        </w:rPr>
        <w:t>ous Disease, Homewood, IL</w:t>
      </w:r>
      <w:r w:rsidR="00770FDB" w:rsidRPr="00770FDB">
        <w:rPr>
          <w:rFonts w:ascii="Times New Roman" w:hAnsi="Times New Roman" w:cs="Times New Roman"/>
        </w:rPr>
        <w:tab/>
      </w:r>
      <w:r w:rsidR="00770FDB" w:rsidRPr="00770FDB">
        <w:rPr>
          <w:rFonts w:ascii="Times New Roman" w:hAnsi="Times New Roman" w:cs="Times New Roman"/>
        </w:rPr>
        <w:tab/>
      </w:r>
      <w:r w:rsidR="00770FDB" w:rsidRPr="00770FDB">
        <w:rPr>
          <w:rFonts w:ascii="Times New Roman" w:hAnsi="Times New Roman" w:cs="Times New Roman"/>
        </w:rPr>
        <w:tab/>
      </w:r>
      <w:r w:rsidRPr="00770FDB">
        <w:rPr>
          <w:rFonts w:ascii="Times New Roman" w:hAnsi="Times New Roman" w:cs="Times New Roman"/>
        </w:rPr>
        <w:t xml:space="preserve"> </w:t>
      </w:r>
      <w:r w:rsidR="00A36E24">
        <w:rPr>
          <w:rFonts w:ascii="Times New Roman" w:hAnsi="Times New Roman" w:cs="Times New Roman"/>
        </w:rPr>
        <w:tab/>
      </w:r>
    </w:p>
    <w:p w14:paraId="5535FD12" w14:textId="6C0C22A8" w:rsidR="00990170" w:rsidRPr="00770FDB" w:rsidRDefault="00770FDB" w:rsidP="00770FDB">
      <w:pPr>
        <w:pStyle w:val="BodyText"/>
        <w:numPr>
          <w:ilvl w:val="0"/>
          <w:numId w:val="30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Cs w:val="20"/>
        </w:rPr>
      </w:pPr>
      <w:r w:rsidRPr="00770FDB">
        <w:rPr>
          <w:rFonts w:ascii="Times New Roman" w:hAnsi="Times New Roman" w:cs="Times New Roman"/>
          <w:color w:val="000000" w:themeColor="text1"/>
          <w:szCs w:val="20"/>
        </w:rPr>
        <w:t>Manage infections</w:t>
      </w:r>
      <w:r w:rsidR="00990170" w:rsidRPr="00770FDB">
        <w:rPr>
          <w:rFonts w:ascii="Times New Roman" w:hAnsi="Times New Roman" w:cs="Times New Roman"/>
          <w:color w:val="000000" w:themeColor="text1"/>
          <w:szCs w:val="20"/>
        </w:rPr>
        <w:t xml:space="preserve"> from </w:t>
      </w:r>
      <w:r w:rsidRPr="00770FDB">
        <w:rPr>
          <w:rFonts w:ascii="Times New Roman" w:hAnsi="Times New Roman" w:cs="Times New Roman"/>
          <w:color w:val="000000" w:themeColor="text1"/>
          <w:szCs w:val="20"/>
        </w:rPr>
        <w:t xml:space="preserve">Simple </w:t>
      </w:r>
      <w:r w:rsidR="00990170" w:rsidRPr="00770FDB">
        <w:rPr>
          <w:rFonts w:ascii="Times New Roman" w:hAnsi="Times New Roman" w:cs="Times New Roman"/>
          <w:color w:val="000000" w:themeColor="text1"/>
          <w:szCs w:val="20"/>
        </w:rPr>
        <w:t>Otitis Media to Infective Endocarditis</w:t>
      </w:r>
    </w:p>
    <w:p w14:paraId="2BE058EE" w14:textId="0BE4D22C" w:rsidR="00990170" w:rsidRPr="00770FDB" w:rsidRDefault="00990170" w:rsidP="00770FDB">
      <w:pPr>
        <w:pStyle w:val="BodyText"/>
        <w:numPr>
          <w:ilvl w:val="0"/>
          <w:numId w:val="30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Cs w:val="20"/>
        </w:rPr>
      </w:pPr>
      <w:r w:rsidRPr="00770FDB">
        <w:rPr>
          <w:rFonts w:ascii="Times New Roman" w:hAnsi="Times New Roman" w:cs="Times New Roman"/>
          <w:color w:val="000000" w:themeColor="text1"/>
          <w:szCs w:val="20"/>
        </w:rPr>
        <w:t>Decrease Hospitalizations for Infectious disease related diagnosis</w:t>
      </w:r>
    </w:p>
    <w:p w14:paraId="3D772725" w14:textId="5B5015D9" w:rsidR="00990170" w:rsidRPr="00770FDB" w:rsidRDefault="00770FDB" w:rsidP="00770FDB">
      <w:pPr>
        <w:pStyle w:val="BodyText"/>
        <w:numPr>
          <w:ilvl w:val="0"/>
          <w:numId w:val="30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Cs w:val="20"/>
        </w:rPr>
      </w:pPr>
      <w:r w:rsidRPr="00770FDB">
        <w:rPr>
          <w:rFonts w:ascii="Times New Roman" w:hAnsi="Times New Roman" w:cs="Times New Roman"/>
          <w:color w:val="000000" w:themeColor="text1"/>
          <w:szCs w:val="20"/>
        </w:rPr>
        <w:t>Decrease overall cost</w:t>
      </w:r>
      <w:r w:rsidR="00990170" w:rsidRPr="00770FDB">
        <w:rPr>
          <w:rFonts w:ascii="Times New Roman" w:hAnsi="Times New Roman" w:cs="Times New Roman"/>
          <w:color w:val="000000" w:themeColor="text1"/>
          <w:szCs w:val="20"/>
        </w:rPr>
        <w:t xml:space="preserve"> for antibiotics</w:t>
      </w:r>
      <w:r w:rsidRPr="00770FDB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</w:p>
    <w:p w14:paraId="019E5EE3" w14:textId="7FB0868C" w:rsidR="00990170" w:rsidRPr="00770FDB" w:rsidRDefault="00990170" w:rsidP="00770FDB">
      <w:pPr>
        <w:pStyle w:val="BodyText"/>
        <w:numPr>
          <w:ilvl w:val="0"/>
          <w:numId w:val="30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Cs w:val="20"/>
        </w:rPr>
      </w:pPr>
      <w:r w:rsidRPr="00770FDB">
        <w:rPr>
          <w:rFonts w:ascii="Times New Roman" w:hAnsi="Times New Roman" w:cs="Times New Roman"/>
          <w:color w:val="000000" w:themeColor="text1"/>
          <w:szCs w:val="20"/>
        </w:rPr>
        <w:t>Educated staff and practitioners regar</w:t>
      </w:r>
      <w:r w:rsidR="00770FDB" w:rsidRPr="00770FDB">
        <w:rPr>
          <w:rFonts w:ascii="Times New Roman" w:hAnsi="Times New Roman" w:cs="Times New Roman"/>
          <w:color w:val="000000" w:themeColor="text1"/>
          <w:szCs w:val="20"/>
        </w:rPr>
        <w:t xml:space="preserve">ding asymptomatic </w:t>
      </w:r>
      <w:proofErr w:type="spellStart"/>
      <w:r w:rsidR="00770FDB" w:rsidRPr="00770FDB">
        <w:rPr>
          <w:rFonts w:ascii="Times New Roman" w:hAnsi="Times New Roman" w:cs="Times New Roman"/>
          <w:color w:val="000000" w:themeColor="text1"/>
          <w:szCs w:val="20"/>
        </w:rPr>
        <w:t>bacteriuria</w:t>
      </w:r>
      <w:proofErr w:type="spellEnd"/>
    </w:p>
    <w:p w14:paraId="66545B5D" w14:textId="4D41F0FA" w:rsidR="00990170" w:rsidRPr="00770FDB" w:rsidRDefault="00990170" w:rsidP="00770FDB">
      <w:pPr>
        <w:pStyle w:val="BodyText"/>
        <w:numPr>
          <w:ilvl w:val="0"/>
          <w:numId w:val="30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Cs w:val="20"/>
        </w:rPr>
      </w:pPr>
      <w:r w:rsidRPr="00770FDB">
        <w:rPr>
          <w:rFonts w:ascii="Times New Roman" w:hAnsi="Times New Roman" w:cs="Times New Roman"/>
          <w:color w:val="000000" w:themeColor="text1"/>
          <w:szCs w:val="20"/>
        </w:rPr>
        <w:t xml:space="preserve">Maintain guidelines from IDSA, IDPH, and the CDC </w:t>
      </w:r>
    </w:p>
    <w:p w14:paraId="2F0A5FCE" w14:textId="64613CA7" w:rsidR="00990170" w:rsidRPr="00770FDB" w:rsidRDefault="00990170" w:rsidP="00770FDB">
      <w:pPr>
        <w:pStyle w:val="BodyText"/>
        <w:numPr>
          <w:ilvl w:val="0"/>
          <w:numId w:val="30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Cs w:val="20"/>
        </w:rPr>
      </w:pPr>
      <w:r w:rsidRPr="00770FDB">
        <w:rPr>
          <w:rFonts w:ascii="Times New Roman" w:hAnsi="Times New Roman" w:cs="Times New Roman"/>
          <w:color w:val="000000" w:themeColor="text1"/>
          <w:szCs w:val="20"/>
        </w:rPr>
        <w:t xml:space="preserve">Participate and help launch Antibiotic </w:t>
      </w:r>
      <w:r w:rsidR="00CB253B">
        <w:rPr>
          <w:rFonts w:ascii="Times New Roman" w:hAnsi="Times New Roman" w:cs="Times New Roman"/>
          <w:color w:val="000000" w:themeColor="text1"/>
          <w:szCs w:val="20"/>
        </w:rPr>
        <w:t xml:space="preserve">Stewardship </w:t>
      </w:r>
      <w:r w:rsidRPr="00770FDB">
        <w:rPr>
          <w:rFonts w:ascii="Times New Roman" w:hAnsi="Times New Roman" w:cs="Times New Roman"/>
          <w:color w:val="000000" w:themeColor="text1"/>
          <w:szCs w:val="20"/>
        </w:rPr>
        <w:t xml:space="preserve">programs at SNF </w:t>
      </w:r>
      <w:r w:rsidR="00770FDB" w:rsidRPr="00770FDB">
        <w:rPr>
          <w:rFonts w:ascii="Times New Roman" w:hAnsi="Times New Roman" w:cs="Times New Roman"/>
          <w:color w:val="000000" w:themeColor="text1"/>
          <w:szCs w:val="20"/>
        </w:rPr>
        <w:t>facilities</w:t>
      </w:r>
    </w:p>
    <w:p w14:paraId="664481D2" w14:textId="00C42F2A" w:rsidR="00990170" w:rsidRPr="00770FDB" w:rsidRDefault="00770FDB" w:rsidP="00770FDB">
      <w:pPr>
        <w:pStyle w:val="BodyText"/>
        <w:numPr>
          <w:ilvl w:val="0"/>
          <w:numId w:val="30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Cs w:val="20"/>
        </w:rPr>
      </w:pPr>
      <w:r w:rsidRPr="00770FDB">
        <w:rPr>
          <w:rFonts w:ascii="Times New Roman" w:hAnsi="Times New Roman" w:cs="Times New Roman"/>
          <w:color w:val="000000" w:themeColor="text1"/>
          <w:szCs w:val="20"/>
        </w:rPr>
        <w:t>Maintain</w:t>
      </w:r>
      <w:r w:rsidR="00990170" w:rsidRPr="00770FDB">
        <w:rPr>
          <w:rFonts w:ascii="Times New Roman" w:hAnsi="Times New Roman" w:cs="Times New Roman"/>
          <w:color w:val="000000" w:themeColor="text1"/>
          <w:szCs w:val="20"/>
        </w:rPr>
        <w:t xml:space="preserve"> Surviving Sepsis guidelines</w:t>
      </w:r>
    </w:p>
    <w:p w14:paraId="363F6D14" w14:textId="06FB16BF" w:rsidR="00990170" w:rsidRPr="00770FDB" w:rsidRDefault="00990170" w:rsidP="00770FDB">
      <w:pPr>
        <w:pStyle w:val="BodyText"/>
        <w:numPr>
          <w:ilvl w:val="0"/>
          <w:numId w:val="30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Cs w:val="20"/>
        </w:rPr>
      </w:pPr>
      <w:r w:rsidRPr="00770FDB">
        <w:rPr>
          <w:rFonts w:ascii="Times New Roman" w:hAnsi="Times New Roman" w:cs="Times New Roman"/>
          <w:color w:val="000000" w:themeColor="text1"/>
          <w:szCs w:val="20"/>
        </w:rPr>
        <w:t xml:space="preserve">Decolonize MRSA/CRE </w:t>
      </w:r>
    </w:p>
    <w:p w14:paraId="3A486944" w14:textId="20613BB0" w:rsidR="00990170" w:rsidRPr="00770FDB" w:rsidRDefault="00990170" w:rsidP="00770FDB">
      <w:pPr>
        <w:pStyle w:val="BodyText"/>
        <w:numPr>
          <w:ilvl w:val="0"/>
          <w:numId w:val="30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Cs w:val="20"/>
        </w:rPr>
      </w:pPr>
      <w:r w:rsidRPr="00770FDB">
        <w:rPr>
          <w:rFonts w:ascii="Times New Roman" w:hAnsi="Times New Roman" w:cs="Times New Roman"/>
          <w:color w:val="000000" w:themeColor="text1"/>
          <w:szCs w:val="20"/>
        </w:rPr>
        <w:t xml:space="preserve">Maintain Isolation </w:t>
      </w:r>
      <w:r w:rsidR="00770FDB" w:rsidRPr="00770FDB">
        <w:rPr>
          <w:rFonts w:ascii="Times New Roman" w:hAnsi="Times New Roman" w:cs="Times New Roman"/>
          <w:color w:val="000000" w:themeColor="text1"/>
          <w:szCs w:val="20"/>
        </w:rPr>
        <w:t>guidelines</w:t>
      </w:r>
    </w:p>
    <w:p w14:paraId="17E7A345" w14:textId="2B80AA9A" w:rsidR="00990170" w:rsidRDefault="00990170" w:rsidP="00770FDB">
      <w:pPr>
        <w:pStyle w:val="BodyText"/>
        <w:numPr>
          <w:ilvl w:val="0"/>
          <w:numId w:val="30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Cs w:val="20"/>
        </w:rPr>
      </w:pPr>
      <w:r w:rsidRPr="00770FDB">
        <w:rPr>
          <w:rFonts w:ascii="Times New Roman" w:hAnsi="Times New Roman" w:cs="Times New Roman"/>
          <w:color w:val="000000" w:themeColor="text1"/>
          <w:szCs w:val="20"/>
        </w:rPr>
        <w:t xml:space="preserve">Work 1:1 with </w:t>
      </w:r>
      <w:r w:rsidR="00770FDB" w:rsidRPr="00770FDB">
        <w:rPr>
          <w:rFonts w:ascii="Times New Roman" w:hAnsi="Times New Roman" w:cs="Times New Roman"/>
          <w:color w:val="000000" w:themeColor="text1"/>
          <w:szCs w:val="20"/>
        </w:rPr>
        <w:t>multidisciplinary teams to provide the highest level of care</w:t>
      </w:r>
    </w:p>
    <w:p w14:paraId="60500495" w14:textId="77777777" w:rsidR="00770FDB" w:rsidRPr="00770FDB" w:rsidRDefault="00770FDB" w:rsidP="00770FDB">
      <w:pPr>
        <w:pStyle w:val="BodyText"/>
        <w:numPr>
          <w:ilvl w:val="0"/>
          <w:numId w:val="30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Cs w:val="20"/>
        </w:rPr>
      </w:pPr>
    </w:p>
    <w:p w14:paraId="4627AB20" w14:textId="4B7FBBB2" w:rsidR="00F9374B" w:rsidRDefault="00F9374B" w:rsidP="0034266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4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Registered Nurse-Post Anesthesia Unit    </w:t>
      </w:r>
      <w:r w:rsidR="00E071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071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901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May</w:t>
      </w:r>
      <w:r w:rsidR="00BD61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9901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2016-February</w:t>
      </w:r>
      <w:r w:rsidR="00BD61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9901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2017</w:t>
      </w:r>
      <w:r w:rsidR="00342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42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0B224C59" w14:textId="77777777" w:rsidR="00E0716F" w:rsidRDefault="00E0716F" w:rsidP="00E0716F">
      <w:pPr>
        <w:pStyle w:val="BodyText"/>
        <w:spacing w:line="48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5FE">
        <w:rPr>
          <w:rFonts w:ascii="Times New Roman" w:hAnsi="Times New Roman" w:cs="Times New Roman"/>
          <w:color w:val="000000" w:themeColor="text1"/>
          <w:sz w:val="24"/>
          <w:szCs w:val="24"/>
        </w:rPr>
        <w:t>Ingalls Memorial Hospital, Harvey, IL</w:t>
      </w:r>
    </w:p>
    <w:p w14:paraId="1FFE5C1C" w14:textId="0CD9A03A" w:rsidR="00F9374B" w:rsidRDefault="00F9374B" w:rsidP="0098044D">
      <w:pPr>
        <w:pStyle w:val="BodyText"/>
        <w:numPr>
          <w:ilvl w:val="0"/>
          <w:numId w:val="28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color w:val="000000" w:themeColor="text1"/>
          <w:szCs w:val="20"/>
        </w:rPr>
        <w:t xml:space="preserve">Monitor patients in Phase I/II of recovery </w:t>
      </w:r>
    </w:p>
    <w:p w14:paraId="0327AE18" w14:textId="1282B69E" w:rsidR="00F9374B" w:rsidRDefault="00F9374B" w:rsidP="0098044D">
      <w:pPr>
        <w:pStyle w:val="BodyText"/>
        <w:numPr>
          <w:ilvl w:val="0"/>
          <w:numId w:val="28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color w:val="000000" w:themeColor="text1"/>
          <w:szCs w:val="20"/>
        </w:rPr>
        <w:t xml:space="preserve">Mange critical care patients post-surgery </w:t>
      </w:r>
    </w:p>
    <w:p w14:paraId="2B45FD5E" w14:textId="6655579B" w:rsidR="00F9374B" w:rsidRPr="00F9374B" w:rsidRDefault="00F9374B" w:rsidP="0098044D">
      <w:pPr>
        <w:pStyle w:val="BodyText"/>
        <w:numPr>
          <w:ilvl w:val="0"/>
          <w:numId w:val="28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Cs w:val="20"/>
        </w:rPr>
      </w:pPr>
      <w:r w:rsidRPr="00F9374B">
        <w:rPr>
          <w:rFonts w:ascii="Times New Roman" w:hAnsi="Times New Roman" w:cs="Times New Roman"/>
          <w:color w:val="000000" w:themeColor="text1"/>
          <w:szCs w:val="20"/>
        </w:rPr>
        <w:t>Monitor airway post-exudation</w:t>
      </w:r>
      <w:r>
        <w:rPr>
          <w:rFonts w:ascii="Times New Roman" w:hAnsi="Times New Roman" w:cs="Times New Roman"/>
          <w:color w:val="000000" w:themeColor="text1"/>
          <w:szCs w:val="20"/>
        </w:rPr>
        <w:t xml:space="preserve"> and hemodynamic status </w:t>
      </w:r>
    </w:p>
    <w:p w14:paraId="2E8A48A5" w14:textId="1F590CA0" w:rsidR="00F9374B" w:rsidRDefault="00F9374B" w:rsidP="0098044D">
      <w:pPr>
        <w:pStyle w:val="BodyText"/>
        <w:numPr>
          <w:ilvl w:val="0"/>
          <w:numId w:val="28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Cs w:val="20"/>
        </w:rPr>
      </w:pPr>
      <w:r w:rsidRPr="00F9374B">
        <w:rPr>
          <w:rFonts w:ascii="Times New Roman" w:hAnsi="Times New Roman" w:cs="Times New Roman"/>
          <w:color w:val="000000" w:themeColor="text1"/>
          <w:szCs w:val="20"/>
        </w:rPr>
        <w:t xml:space="preserve">Monitor arterial line, </w:t>
      </w:r>
      <w:r>
        <w:rPr>
          <w:rFonts w:ascii="Times New Roman" w:hAnsi="Times New Roman" w:cs="Times New Roman"/>
          <w:color w:val="000000" w:themeColor="text1"/>
          <w:szCs w:val="20"/>
        </w:rPr>
        <w:t>drains, surgical sites</w:t>
      </w:r>
      <w:r w:rsidR="00E0716F">
        <w:rPr>
          <w:rFonts w:ascii="Times New Roman" w:hAnsi="Times New Roman" w:cs="Times New Roman"/>
          <w:color w:val="000000" w:themeColor="text1"/>
          <w:szCs w:val="20"/>
        </w:rPr>
        <w:t>,</w:t>
      </w:r>
      <w:r w:rsidR="00E0716F" w:rsidRPr="00E0716F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E0716F" w:rsidRPr="00F9374B">
        <w:rPr>
          <w:rFonts w:ascii="Times New Roman" w:hAnsi="Times New Roman" w:cs="Times New Roman"/>
          <w:color w:val="000000" w:themeColor="text1"/>
          <w:szCs w:val="20"/>
        </w:rPr>
        <w:t>pain control</w:t>
      </w:r>
    </w:p>
    <w:p w14:paraId="730EB8BC" w14:textId="1622179E" w:rsidR="00F9374B" w:rsidRPr="00F9374B" w:rsidRDefault="00F9374B" w:rsidP="0098044D">
      <w:pPr>
        <w:pStyle w:val="BodyText"/>
        <w:numPr>
          <w:ilvl w:val="0"/>
          <w:numId w:val="28"/>
        </w:numPr>
        <w:spacing w:line="480" w:lineRule="auto"/>
        <w:contextualSpacing/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color w:val="000000" w:themeColor="text1"/>
          <w:szCs w:val="20"/>
        </w:rPr>
        <w:t xml:space="preserve">Care for Da Vinci surgical patients </w:t>
      </w:r>
    </w:p>
    <w:p w14:paraId="24D8CE42" w14:textId="1C6C187D" w:rsidR="00444BCB" w:rsidRDefault="00444BCB" w:rsidP="0098044D">
      <w:pPr>
        <w:pStyle w:val="BodyText"/>
        <w:spacing w:line="48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Assistant Patient Care Manager</w:t>
      </w:r>
      <w:r w:rsidR="00FF35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FF35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F35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F35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2013-</w:t>
      </w:r>
      <w:r w:rsidR="00F93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May, </w:t>
      </w:r>
      <w:r w:rsidR="009A7D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2016</w:t>
      </w:r>
    </w:p>
    <w:p w14:paraId="7E0613CE" w14:textId="39A8C34A" w:rsidR="00FF35FE" w:rsidRDefault="00FF35FE" w:rsidP="00321596">
      <w:pPr>
        <w:pStyle w:val="BodyText"/>
        <w:spacing w:line="48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5FE">
        <w:rPr>
          <w:rFonts w:ascii="Times New Roman" w:hAnsi="Times New Roman" w:cs="Times New Roman"/>
          <w:color w:val="000000" w:themeColor="text1"/>
          <w:sz w:val="24"/>
          <w:szCs w:val="24"/>
        </w:rPr>
        <w:t>Ingalls Memorial Hospital, Harvey, IL</w:t>
      </w:r>
    </w:p>
    <w:p w14:paraId="70DA9A44" w14:textId="77777777" w:rsidR="00444BCB" w:rsidRDefault="00444BCB" w:rsidP="0098044D">
      <w:pPr>
        <w:pStyle w:val="BodyText"/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Cs w:val="20"/>
        </w:rPr>
      </w:pPr>
      <w:r w:rsidRPr="00444BCB">
        <w:rPr>
          <w:rFonts w:ascii="Times New Roman" w:hAnsi="Times New Roman" w:cs="Times New Roman"/>
          <w:color w:val="000000" w:themeColor="text1"/>
          <w:szCs w:val="20"/>
        </w:rPr>
        <w:t>Assist in hiring of new staff members</w:t>
      </w:r>
    </w:p>
    <w:p w14:paraId="05AF2EC8" w14:textId="0D5D0490" w:rsidR="00444BCB" w:rsidRDefault="00444BCB" w:rsidP="0098044D">
      <w:pPr>
        <w:pStyle w:val="BodyText"/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Cs w:val="20"/>
        </w:rPr>
      </w:pPr>
      <w:r w:rsidRPr="00444BCB">
        <w:rPr>
          <w:rFonts w:ascii="Times New Roman" w:hAnsi="Times New Roman" w:cs="Times New Roman"/>
          <w:color w:val="000000" w:themeColor="text1"/>
          <w:szCs w:val="20"/>
        </w:rPr>
        <w:t xml:space="preserve">Delegates appropriate tasks to licensed and unlicensed staff </w:t>
      </w:r>
    </w:p>
    <w:p w14:paraId="5C273AB4" w14:textId="7B0DECE3" w:rsidR="00FF35FE" w:rsidRPr="00444BCB" w:rsidRDefault="00FF35FE" w:rsidP="0098044D">
      <w:pPr>
        <w:pStyle w:val="BodyText"/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color w:val="000000" w:themeColor="text1"/>
          <w:szCs w:val="20"/>
        </w:rPr>
        <w:t xml:space="preserve">Assisted in build for </w:t>
      </w:r>
      <w:proofErr w:type="spellStart"/>
      <w:r>
        <w:rPr>
          <w:rFonts w:ascii="Times New Roman" w:hAnsi="Times New Roman" w:cs="Times New Roman"/>
          <w:color w:val="000000" w:themeColor="text1"/>
          <w:szCs w:val="20"/>
        </w:rPr>
        <w:t>Soarian</w:t>
      </w:r>
      <w:proofErr w:type="spellEnd"/>
      <w:r>
        <w:rPr>
          <w:rFonts w:ascii="Times New Roman" w:hAnsi="Times New Roman" w:cs="Times New Roman"/>
          <w:color w:val="000000" w:themeColor="text1"/>
          <w:szCs w:val="20"/>
        </w:rPr>
        <w:t xml:space="preserve"> EDIS for the Emergency Room</w:t>
      </w:r>
    </w:p>
    <w:p w14:paraId="072587DD" w14:textId="6045AC0F" w:rsidR="00444BCB" w:rsidRDefault="00444BCB" w:rsidP="0098044D">
      <w:pPr>
        <w:pStyle w:val="BodyText"/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color w:val="000000" w:themeColor="text1"/>
          <w:szCs w:val="20"/>
        </w:rPr>
        <w:t xml:space="preserve">Super user for </w:t>
      </w:r>
      <w:proofErr w:type="spellStart"/>
      <w:r>
        <w:rPr>
          <w:rFonts w:ascii="Times New Roman" w:hAnsi="Times New Roman" w:cs="Times New Roman"/>
          <w:color w:val="000000" w:themeColor="text1"/>
          <w:szCs w:val="20"/>
        </w:rPr>
        <w:t>So</w:t>
      </w:r>
      <w:r w:rsidR="00FF35FE">
        <w:rPr>
          <w:rFonts w:ascii="Times New Roman" w:hAnsi="Times New Roman" w:cs="Times New Roman"/>
          <w:color w:val="000000" w:themeColor="text1"/>
          <w:szCs w:val="20"/>
        </w:rPr>
        <w:t>a</w:t>
      </w:r>
      <w:r>
        <w:rPr>
          <w:rFonts w:ascii="Times New Roman" w:hAnsi="Times New Roman" w:cs="Times New Roman"/>
          <w:color w:val="000000" w:themeColor="text1"/>
          <w:szCs w:val="20"/>
        </w:rPr>
        <w:t>rian</w:t>
      </w:r>
      <w:proofErr w:type="spellEnd"/>
      <w:r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0"/>
        </w:rPr>
        <w:t>Clinicals</w:t>
      </w:r>
      <w:proofErr w:type="spellEnd"/>
      <w:r>
        <w:rPr>
          <w:rFonts w:ascii="Times New Roman" w:hAnsi="Times New Roman" w:cs="Times New Roman"/>
          <w:color w:val="000000" w:themeColor="text1"/>
          <w:szCs w:val="20"/>
        </w:rPr>
        <w:t>/EDIS</w:t>
      </w:r>
    </w:p>
    <w:p w14:paraId="45D9D3C5" w14:textId="668F6CE4" w:rsidR="00444BCB" w:rsidRDefault="000F688E" w:rsidP="0098044D">
      <w:pPr>
        <w:pStyle w:val="BodyText"/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color w:val="000000" w:themeColor="text1"/>
          <w:szCs w:val="20"/>
        </w:rPr>
        <w:t>Participates with throughput</w:t>
      </w:r>
      <w:r w:rsidR="00444BCB">
        <w:rPr>
          <w:rFonts w:ascii="Times New Roman" w:hAnsi="Times New Roman" w:cs="Times New Roman"/>
          <w:color w:val="000000" w:themeColor="text1"/>
          <w:szCs w:val="20"/>
        </w:rPr>
        <w:t xml:space="preserve"> meetings</w:t>
      </w:r>
    </w:p>
    <w:p w14:paraId="3D33777F" w14:textId="3169A3BA" w:rsidR="00FF35FE" w:rsidRPr="00FF35FE" w:rsidRDefault="000F688E" w:rsidP="0098044D">
      <w:pPr>
        <w:pStyle w:val="BodyText"/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color w:val="000000" w:themeColor="text1"/>
          <w:szCs w:val="20"/>
        </w:rPr>
        <w:t>Positive</w:t>
      </w:r>
      <w:r w:rsidR="00444BCB">
        <w:rPr>
          <w:rFonts w:ascii="Times New Roman" w:hAnsi="Times New Roman" w:cs="Times New Roman"/>
          <w:color w:val="000000" w:themeColor="text1"/>
          <w:szCs w:val="20"/>
        </w:rPr>
        <w:t xml:space="preserve"> ra</w:t>
      </w:r>
      <w:r w:rsidR="00FF35FE">
        <w:rPr>
          <w:rFonts w:ascii="Times New Roman" w:hAnsi="Times New Roman" w:cs="Times New Roman"/>
          <w:color w:val="000000" w:themeColor="text1"/>
          <w:szCs w:val="20"/>
        </w:rPr>
        <w:t>pport with ancillary departments</w:t>
      </w:r>
    </w:p>
    <w:p w14:paraId="52C0ADF4" w14:textId="70E07FCD" w:rsidR="00321596" w:rsidRPr="00321596" w:rsidRDefault="00321596" w:rsidP="0098044D">
      <w:pPr>
        <w:pStyle w:val="BodyText"/>
        <w:numPr>
          <w:ilvl w:val="0"/>
          <w:numId w:val="15"/>
        </w:numPr>
        <w:spacing w:line="240" w:lineRule="auto"/>
        <w:contextualSpacing/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color w:val="000000" w:themeColor="text1"/>
          <w:szCs w:val="20"/>
        </w:rPr>
        <w:t>Maintains all required credentials</w:t>
      </w:r>
      <w:r w:rsidR="00E0716F">
        <w:rPr>
          <w:rFonts w:ascii="Times New Roman" w:hAnsi="Times New Roman" w:cs="Times New Roman"/>
          <w:color w:val="000000" w:themeColor="text1"/>
          <w:szCs w:val="20"/>
        </w:rPr>
        <w:t xml:space="preserve"> for staff </w:t>
      </w:r>
    </w:p>
    <w:p w14:paraId="05DA22F2" w14:textId="77777777" w:rsidR="00321596" w:rsidRPr="00321596" w:rsidRDefault="000D39A0" w:rsidP="00321596">
      <w:pPr>
        <w:pStyle w:val="Heading2"/>
        <w:spacing w:line="48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id w:val="9459739"/>
          <w:placeholder>
            <w:docPart w:val="BE3EF5619AC294489FE570B1EDD021C4"/>
          </w:placeholder>
        </w:sdtPr>
        <w:sdtEndPr/>
        <w:sdtContent>
          <w:r w:rsidR="00816FCB" w:rsidRPr="00321596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Registered Nurse</w:t>
          </w:r>
          <w:r w:rsidR="00444BCB" w:rsidRPr="00321596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-Charge RN</w:t>
          </w:r>
          <w:r w:rsidR="00FF35FE" w:rsidRPr="00321596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 xml:space="preserve">                                   2007-2013</w:t>
          </w:r>
          <w:r w:rsidR="00FF35FE" w:rsidRPr="00321596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ab/>
          </w:r>
        </w:sdtContent>
      </w:sdt>
    </w:p>
    <w:p w14:paraId="5C2947E9" w14:textId="0A54D389" w:rsidR="00321596" w:rsidRPr="00321596" w:rsidRDefault="00D748A4" w:rsidP="00321596">
      <w:pPr>
        <w:pStyle w:val="Heading2"/>
        <w:spacing w:line="48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596">
        <w:rPr>
          <w:rFonts w:ascii="Times New Roman" w:hAnsi="Times New Roman" w:cs="Times New Roman"/>
          <w:color w:val="000000" w:themeColor="text1"/>
          <w:sz w:val="24"/>
          <w:szCs w:val="24"/>
        </w:rPr>
        <w:t>Ingalls Memorial Hospital</w:t>
      </w:r>
      <w:r w:rsidR="00900FAB" w:rsidRPr="00321596">
        <w:rPr>
          <w:rFonts w:ascii="Times New Roman" w:hAnsi="Times New Roman" w:cs="Times New Roman"/>
          <w:color w:val="000000" w:themeColor="text1"/>
          <w:sz w:val="24"/>
          <w:szCs w:val="24"/>
        </w:rPr>
        <w:t>, Harvey, IL</w:t>
      </w:r>
    </w:p>
    <w:sdt>
      <w:sdtPr>
        <w:rPr>
          <w:rFonts w:ascii="Times New Roman" w:hAnsi="Times New Roman" w:cs="Times New Roman"/>
          <w:color w:val="000000" w:themeColor="text1"/>
          <w:szCs w:val="20"/>
        </w:rPr>
        <w:id w:val="9459741"/>
        <w:placeholder>
          <w:docPart w:val="3BE188B4B6F14A4D86BB4AFB61FE3CA7"/>
        </w:placeholder>
      </w:sdtPr>
      <w:sdtEndPr/>
      <w:sdtContent>
        <w:p w14:paraId="48BCC9CB" w14:textId="77777777" w:rsidR="00FD1EF4" w:rsidRPr="00321596" w:rsidRDefault="00B45002" w:rsidP="0098044D">
          <w:pPr>
            <w:pStyle w:val="ListBullet"/>
            <w:numPr>
              <w:ilvl w:val="0"/>
              <w:numId w:val="16"/>
            </w:numPr>
            <w:spacing w:line="240" w:lineRule="auto"/>
            <w:rPr>
              <w:rFonts w:ascii="Times New Roman" w:hAnsi="Times New Roman" w:cs="Times New Roman"/>
              <w:color w:val="000000" w:themeColor="text1"/>
              <w:szCs w:val="20"/>
            </w:rPr>
          </w:pPr>
          <w:r w:rsidRPr="00321596">
            <w:rPr>
              <w:rFonts w:ascii="Times New Roman" w:hAnsi="Times New Roman" w:cs="Times New Roman"/>
              <w:color w:val="000000" w:themeColor="text1"/>
              <w:szCs w:val="20"/>
            </w:rPr>
            <w:t>Universal component to the emergency room. Involved in every aspec</w:t>
          </w:r>
          <w:r w:rsidR="00FD1EF4" w:rsidRPr="00321596">
            <w:rPr>
              <w:rFonts w:ascii="Times New Roman" w:hAnsi="Times New Roman" w:cs="Times New Roman"/>
              <w:color w:val="000000" w:themeColor="text1"/>
              <w:szCs w:val="20"/>
            </w:rPr>
            <w:t xml:space="preserve">t of patient care from door to disposition. </w:t>
          </w:r>
        </w:p>
        <w:p w14:paraId="0D96487E" w14:textId="0DCC0BF7" w:rsidR="00FD1EF4" w:rsidRPr="00321596" w:rsidRDefault="00FD1EF4" w:rsidP="0098044D">
          <w:pPr>
            <w:pStyle w:val="ListBullet"/>
            <w:numPr>
              <w:ilvl w:val="0"/>
              <w:numId w:val="16"/>
            </w:numPr>
            <w:spacing w:line="240" w:lineRule="auto"/>
            <w:rPr>
              <w:rFonts w:ascii="Times New Roman" w:hAnsi="Times New Roman" w:cs="Times New Roman"/>
              <w:color w:val="000000" w:themeColor="text1"/>
              <w:szCs w:val="20"/>
            </w:rPr>
          </w:pPr>
          <w:r w:rsidRPr="00321596">
            <w:rPr>
              <w:rFonts w:ascii="Times New Roman" w:hAnsi="Times New Roman" w:cs="Times New Roman"/>
              <w:color w:val="000000" w:themeColor="text1"/>
              <w:szCs w:val="20"/>
            </w:rPr>
            <w:t>Preceptor/Mentor/Knowledgeable resource to peers and physicians/Charge nurse</w:t>
          </w:r>
          <w:r w:rsidR="00D94081" w:rsidRPr="00321596">
            <w:rPr>
              <w:rFonts w:ascii="Times New Roman" w:hAnsi="Times New Roman" w:cs="Times New Roman"/>
              <w:color w:val="000000" w:themeColor="text1"/>
              <w:szCs w:val="20"/>
            </w:rPr>
            <w:t>.</w:t>
          </w:r>
        </w:p>
        <w:p w14:paraId="2C9B7D55" w14:textId="77777777" w:rsidR="00E0716F" w:rsidRDefault="00D748A4" w:rsidP="0098044D">
          <w:pPr>
            <w:pStyle w:val="ListBullet"/>
            <w:numPr>
              <w:ilvl w:val="0"/>
              <w:numId w:val="16"/>
            </w:numPr>
            <w:spacing w:line="240" w:lineRule="auto"/>
            <w:rPr>
              <w:rFonts w:ascii="Times New Roman" w:hAnsi="Times New Roman" w:cs="Times New Roman"/>
              <w:color w:val="000000" w:themeColor="text1"/>
              <w:szCs w:val="20"/>
            </w:rPr>
          </w:pPr>
          <w:r w:rsidRPr="00321596">
            <w:rPr>
              <w:rFonts w:ascii="Times New Roman" w:hAnsi="Times New Roman" w:cs="Times New Roman"/>
              <w:color w:val="000000" w:themeColor="text1"/>
              <w:szCs w:val="20"/>
            </w:rPr>
            <w:t>Maintains HIPPA standards/OSHA standards</w:t>
          </w:r>
          <w:r w:rsidR="00D94081" w:rsidRPr="00321596">
            <w:rPr>
              <w:rFonts w:ascii="Times New Roman" w:hAnsi="Times New Roman" w:cs="Times New Roman"/>
              <w:color w:val="000000" w:themeColor="text1"/>
              <w:szCs w:val="20"/>
            </w:rPr>
            <w:t>.</w:t>
          </w:r>
        </w:p>
        <w:p w14:paraId="14A88257" w14:textId="64240257" w:rsidR="00444BCB" w:rsidRPr="00E0716F" w:rsidRDefault="00444BCB" w:rsidP="0098044D">
          <w:pPr>
            <w:pStyle w:val="ListBullet"/>
            <w:numPr>
              <w:ilvl w:val="0"/>
              <w:numId w:val="16"/>
            </w:numPr>
            <w:spacing w:line="240" w:lineRule="auto"/>
            <w:rPr>
              <w:rFonts w:ascii="Times New Roman" w:hAnsi="Times New Roman" w:cs="Times New Roman"/>
              <w:color w:val="000000" w:themeColor="text1"/>
              <w:szCs w:val="20"/>
            </w:rPr>
          </w:pPr>
          <w:r w:rsidRPr="00E0716F">
            <w:rPr>
              <w:rFonts w:ascii="Times New Roman" w:hAnsi="Times New Roman" w:cs="Times New Roman"/>
              <w:color w:val="000000" w:themeColor="text1"/>
              <w:szCs w:val="20"/>
            </w:rPr>
            <w:lastRenderedPageBreak/>
            <w:t xml:space="preserve"> </w:t>
          </w:r>
          <w:r w:rsidR="00D748A4" w:rsidRPr="00E0716F">
            <w:rPr>
              <w:rFonts w:ascii="Times New Roman" w:hAnsi="Times New Roman" w:cs="Times New Roman"/>
              <w:color w:val="000000" w:themeColor="text1"/>
              <w:szCs w:val="20"/>
            </w:rPr>
            <w:t xml:space="preserve">Proficient in nursing skills such as assessments, interventions, triage, trauma, pediatrics, psychiatrics, </w:t>
          </w:r>
          <w:r w:rsidR="00BC209B" w:rsidRPr="00E0716F">
            <w:rPr>
              <w:rFonts w:ascii="Times New Roman" w:hAnsi="Times New Roman" w:cs="Times New Roman"/>
              <w:color w:val="000000" w:themeColor="text1"/>
              <w:szCs w:val="20"/>
            </w:rPr>
            <w:t xml:space="preserve">cardiopulmonary, </w:t>
          </w:r>
          <w:r w:rsidR="00D748A4" w:rsidRPr="00E0716F">
            <w:rPr>
              <w:rFonts w:ascii="Times New Roman" w:hAnsi="Times New Roman" w:cs="Times New Roman"/>
              <w:color w:val="000000" w:themeColor="text1"/>
              <w:szCs w:val="20"/>
            </w:rPr>
            <w:t>IV’</w:t>
          </w:r>
          <w:r w:rsidR="00BC209B" w:rsidRPr="00E0716F">
            <w:rPr>
              <w:rFonts w:ascii="Times New Roman" w:hAnsi="Times New Roman" w:cs="Times New Roman"/>
              <w:color w:val="000000" w:themeColor="text1"/>
              <w:szCs w:val="20"/>
            </w:rPr>
            <w:t xml:space="preserve">s, venipuncture’s, ABG’s, central line management, </w:t>
          </w:r>
          <w:r w:rsidR="00127EB1" w:rsidRPr="00E0716F">
            <w:rPr>
              <w:rFonts w:ascii="Times New Roman" w:hAnsi="Times New Roman" w:cs="Times New Roman"/>
              <w:color w:val="000000" w:themeColor="text1"/>
              <w:szCs w:val="20"/>
            </w:rPr>
            <w:t xml:space="preserve">intubation, restraints, </w:t>
          </w:r>
          <w:r w:rsidR="00BC209B" w:rsidRPr="00E0716F">
            <w:rPr>
              <w:rFonts w:ascii="Times New Roman" w:hAnsi="Times New Roman" w:cs="Times New Roman"/>
              <w:color w:val="000000" w:themeColor="text1"/>
              <w:szCs w:val="20"/>
            </w:rPr>
            <w:t>ECG rhythms and delegates appropriate tasks to assistant personnel.</w:t>
          </w:r>
        </w:p>
        <w:p w14:paraId="7C4B8E8C" w14:textId="663AF5B8" w:rsidR="005D5FDF" w:rsidRPr="00444BCB" w:rsidRDefault="00444BCB" w:rsidP="0098044D">
          <w:pPr>
            <w:pStyle w:val="ListBullet"/>
            <w:numPr>
              <w:ilvl w:val="0"/>
              <w:numId w:val="18"/>
            </w:numPr>
            <w:tabs>
              <w:tab w:val="left" w:pos="180"/>
            </w:tabs>
            <w:spacing w:line="240" w:lineRule="auto"/>
            <w:rPr>
              <w:rFonts w:ascii="Times New Roman" w:hAnsi="Times New Roman" w:cs="Times New Roman"/>
              <w:szCs w:val="20"/>
            </w:rPr>
          </w:pPr>
          <w:r w:rsidRPr="00321596">
            <w:rPr>
              <w:rFonts w:ascii="Times New Roman" w:hAnsi="Times New Roman" w:cs="Times New Roman"/>
              <w:color w:val="000000" w:themeColor="text1"/>
              <w:szCs w:val="20"/>
            </w:rPr>
            <w:t>Charge RN (2010)</w:t>
          </w:r>
        </w:p>
      </w:sdtContent>
    </w:sdt>
    <w:sdt>
      <w:sdtPr>
        <w:rPr>
          <w:rFonts w:ascii="Times New Roman" w:eastAsiaTheme="minorEastAsia" w:hAnsi="Times New Roman" w:cs="Times New Roman"/>
          <w:bCs w:val="0"/>
          <w:color w:val="auto"/>
          <w:sz w:val="24"/>
          <w:szCs w:val="24"/>
        </w:rPr>
        <w:id w:val="9459748"/>
        <w:placeholder>
          <w:docPart w:val="5A95C288A72CBC4EBBEC8B5B492C1ED5"/>
        </w:placeholder>
      </w:sdtPr>
      <w:sdtEndPr/>
      <w:sdtContent>
        <w:p w14:paraId="22A6B9D2" w14:textId="77777777" w:rsidR="00192475" w:rsidRDefault="007F6F3A" w:rsidP="00192475">
          <w:pPr>
            <w:pStyle w:val="Heading2"/>
            <w:contextualSpacing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E20DA1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Education</w:t>
          </w:r>
        </w:p>
        <w:p w14:paraId="3E0E78D9" w14:textId="433FDD82" w:rsidR="00192475" w:rsidRPr="00192475" w:rsidRDefault="000F688E" w:rsidP="00192475">
          <w:pPr>
            <w:pStyle w:val="Heading2"/>
            <w:numPr>
              <w:ilvl w:val="0"/>
              <w:numId w:val="17"/>
            </w:numPr>
            <w:contextualSpacing/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192475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MSN, Family Nurse Practitioner, Olivet Nazarene University, IL 8/2016 with honors—</w:t>
          </w:r>
          <w:r w:rsidR="005D658F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Passed AANP 9/3/16</w:t>
          </w:r>
          <w:r w:rsidRPr="00192475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 xml:space="preserve"> </w:t>
          </w:r>
        </w:p>
        <w:p w14:paraId="19C2967D" w14:textId="4C3EE4D6" w:rsidR="000F688E" w:rsidRPr="00192475" w:rsidRDefault="000E21B7" w:rsidP="00192475">
          <w:pPr>
            <w:pStyle w:val="Heading2"/>
            <w:numPr>
              <w:ilvl w:val="0"/>
              <w:numId w:val="17"/>
            </w:numPr>
            <w:contextualSpacing/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</w:pPr>
          <w:r w:rsidRPr="00192475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BSN, Purdue Calumet, Hammond, IN 2012</w:t>
          </w:r>
          <w:r w:rsidR="005D5FDF" w:rsidRPr="00192475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 xml:space="preserve"> with Honors</w:t>
          </w:r>
        </w:p>
        <w:p w14:paraId="4CDFF5E8" w14:textId="77777777" w:rsidR="000F688E" w:rsidRPr="000F688E" w:rsidRDefault="000E21B7" w:rsidP="00192475">
          <w:pPr>
            <w:pStyle w:val="BodyText"/>
            <w:numPr>
              <w:ilvl w:val="0"/>
              <w:numId w:val="17"/>
            </w:numPr>
            <w:spacing w:line="240" w:lineRule="auto"/>
            <w:contextualSpacing/>
          </w:pPr>
          <w:r w:rsidRPr="000F688E">
            <w:rPr>
              <w:rFonts w:ascii="Times New Roman" w:hAnsi="Times New Roman" w:cs="Times New Roman"/>
              <w:szCs w:val="20"/>
            </w:rPr>
            <w:t>ADN, Joliet Jr. College,</w:t>
          </w:r>
          <w:r w:rsidR="007F6F3A" w:rsidRPr="000F688E">
            <w:rPr>
              <w:rFonts w:ascii="Times New Roman" w:hAnsi="Times New Roman" w:cs="Times New Roman"/>
              <w:szCs w:val="20"/>
            </w:rPr>
            <w:t xml:space="preserve"> </w:t>
          </w:r>
          <w:r w:rsidRPr="000F688E">
            <w:rPr>
              <w:rFonts w:ascii="Times New Roman" w:hAnsi="Times New Roman" w:cs="Times New Roman"/>
              <w:szCs w:val="20"/>
            </w:rPr>
            <w:t>Joliet, IL 2006</w:t>
          </w:r>
          <w:r w:rsidR="005D5FDF" w:rsidRPr="000F688E">
            <w:rPr>
              <w:rFonts w:ascii="Times New Roman" w:hAnsi="Times New Roman" w:cs="Times New Roman"/>
              <w:szCs w:val="20"/>
            </w:rPr>
            <w:t xml:space="preserve"> with Honors</w:t>
          </w:r>
        </w:p>
        <w:p w14:paraId="6FA4A723" w14:textId="77777777" w:rsidR="000F688E" w:rsidRPr="000F688E" w:rsidRDefault="000E21B7" w:rsidP="00192475">
          <w:pPr>
            <w:pStyle w:val="BodyText"/>
            <w:numPr>
              <w:ilvl w:val="0"/>
              <w:numId w:val="17"/>
            </w:numPr>
            <w:spacing w:line="240" w:lineRule="auto"/>
            <w:contextualSpacing/>
          </w:pPr>
          <w:r w:rsidRPr="000F688E">
            <w:rPr>
              <w:rFonts w:ascii="Times New Roman" w:hAnsi="Times New Roman" w:cs="Times New Roman"/>
              <w:szCs w:val="20"/>
            </w:rPr>
            <w:t>LPN Licensure, Dawson Technical Institute, Chicago, IL</w:t>
          </w:r>
          <w:r w:rsidR="004D6ABB" w:rsidRPr="000F688E">
            <w:rPr>
              <w:rFonts w:ascii="Times New Roman" w:hAnsi="Times New Roman" w:cs="Times New Roman"/>
              <w:szCs w:val="20"/>
            </w:rPr>
            <w:t xml:space="preserve"> 1998</w:t>
          </w:r>
          <w:r w:rsidR="005D5FDF" w:rsidRPr="000F688E">
            <w:rPr>
              <w:rFonts w:ascii="Times New Roman" w:hAnsi="Times New Roman" w:cs="Times New Roman"/>
              <w:szCs w:val="20"/>
            </w:rPr>
            <w:t xml:space="preserve"> with Honors</w:t>
          </w:r>
        </w:p>
        <w:p w14:paraId="1C6F7805" w14:textId="4F4A6FDD" w:rsidR="00BE456F" w:rsidRPr="000F688E" w:rsidRDefault="00FF114E" w:rsidP="00192475">
          <w:pPr>
            <w:pStyle w:val="BodyText"/>
            <w:numPr>
              <w:ilvl w:val="0"/>
              <w:numId w:val="17"/>
            </w:numPr>
            <w:spacing w:line="240" w:lineRule="auto"/>
            <w:contextualSpacing/>
          </w:pPr>
          <w:r>
            <w:rPr>
              <w:rFonts w:ascii="Times New Roman" w:hAnsi="Times New Roman" w:cs="Times New Roman"/>
              <w:szCs w:val="20"/>
            </w:rPr>
            <w:t xml:space="preserve">BLS 2016 (need to update), ACLS 2016 (need to update), </w:t>
          </w:r>
          <w:r w:rsidR="000F688E">
            <w:rPr>
              <w:rFonts w:ascii="Times New Roman" w:hAnsi="Times New Roman" w:cs="Times New Roman"/>
              <w:szCs w:val="20"/>
            </w:rPr>
            <w:t>CEN 2016</w:t>
          </w:r>
        </w:p>
        <w:p w14:paraId="3AF7FEB1" w14:textId="77777777" w:rsidR="00127EB1" w:rsidRDefault="00127EB1" w:rsidP="00BE456F">
          <w:pPr>
            <w:pStyle w:val="BodyText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7E5C7746" w14:textId="31F23923" w:rsidR="00F80092" w:rsidRPr="00E20DA1" w:rsidRDefault="00F80092" w:rsidP="00BE456F">
          <w:pPr>
            <w:pStyle w:val="BodyText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20DA1">
            <w:rPr>
              <w:rFonts w:ascii="Times New Roman" w:hAnsi="Times New Roman" w:cs="Times New Roman"/>
              <w:b/>
              <w:sz w:val="24"/>
              <w:szCs w:val="24"/>
            </w:rPr>
            <w:t>Computer Skills</w:t>
          </w:r>
        </w:p>
        <w:p w14:paraId="34682B5A" w14:textId="06D76F82" w:rsidR="00BE456F" w:rsidRDefault="00F80092" w:rsidP="00BE456F">
          <w:pPr>
            <w:pStyle w:val="BodyText"/>
            <w:numPr>
              <w:ilvl w:val="0"/>
              <w:numId w:val="22"/>
            </w:num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Microsoft Word, Microsoft Power Point, Microsoft Student and Office, </w:t>
          </w:r>
          <w:r w:rsidR="00BE456F">
            <w:rPr>
              <w:rFonts w:ascii="Times New Roman" w:hAnsi="Times New Roman" w:cs="Times New Roman"/>
            </w:rPr>
            <w:t>Microsoft EXCEL</w:t>
          </w:r>
        </w:p>
        <w:p w14:paraId="0FC89F28" w14:textId="04F42389" w:rsidR="00BE456F" w:rsidRPr="00E0716F" w:rsidRDefault="00BE456F" w:rsidP="00BE456F">
          <w:pPr>
            <w:pStyle w:val="BodyText"/>
            <w:numPr>
              <w:ilvl w:val="0"/>
              <w:numId w:val="22"/>
            </w:num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IBEX</w:t>
          </w:r>
          <w:r w:rsidR="00E0716F">
            <w:rPr>
              <w:rFonts w:ascii="Times New Roman" w:hAnsi="Times New Roman" w:cs="Times New Roman"/>
            </w:rPr>
            <w:t xml:space="preserve">, Practice Fusion, Centricity, </w:t>
          </w:r>
          <w:proofErr w:type="spellStart"/>
          <w:r w:rsidR="00E0716F">
            <w:rPr>
              <w:rFonts w:ascii="Times New Roman" w:hAnsi="Times New Roman" w:cs="Times New Roman"/>
            </w:rPr>
            <w:t>Meditech</w:t>
          </w:r>
          <w:proofErr w:type="spellEnd"/>
          <w:r w:rsidR="00E0716F">
            <w:rPr>
              <w:rFonts w:ascii="Times New Roman" w:hAnsi="Times New Roman" w:cs="Times New Roman"/>
            </w:rPr>
            <w:t>, Bed Board, Tele-Tracking</w:t>
          </w:r>
        </w:p>
        <w:p w14:paraId="142BBDEC" w14:textId="35D5CAF4" w:rsidR="00E0716F" w:rsidRDefault="00F80092" w:rsidP="00E0716F">
          <w:pPr>
            <w:pStyle w:val="BodyText"/>
            <w:numPr>
              <w:ilvl w:val="0"/>
              <w:numId w:val="22"/>
            </w:numPr>
            <w:spacing w:after="0"/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</w:rPr>
            <w:t>Soarian</w:t>
          </w:r>
          <w:proofErr w:type="spellEnd"/>
          <w:r>
            <w:rPr>
              <w:rFonts w:ascii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</w:rPr>
            <w:t>Clinicals</w:t>
          </w:r>
          <w:proofErr w:type="spellEnd"/>
          <w:r>
            <w:rPr>
              <w:rFonts w:ascii="Times New Roman" w:hAnsi="Times New Roman" w:cs="Times New Roman"/>
            </w:rPr>
            <w:t xml:space="preserve">, </w:t>
          </w:r>
          <w:proofErr w:type="spellStart"/>
          <w:r w:rsidR="00BE456F">
            <w:rPr>
              <w:rFonts w:ascii="Times New Roman" w:hAnsi="Times New Roman" w:cs="Times New Roman"/>
            </w:rPr>
            <w:t>Soarian</w:t>
          </w:r>
          <w:proofErr w:type="spellEnd"/>
          <w:r w:rsidR="00BE456F">
            <w:rPr>
              <w:rFonts w:ascii="Times New Roman" w:hAnsi="Times New Roman" w:cs="Times New Roman"/>
            </w:rPr>
            <w:t xml:space="preserve"> EDIS, </w:t>
          </w:r>
          <w:proofErr w:type="spellStart"/>
          <w:r w:rsidR="00BE456F">
            <w:rPr>
              <w:rFonts w:ascii="Times New Roman" w:hAnsi="Times New Roman" w:cs="Times New Roman"/>
            </w:rPr>
            <w:t>Soarian</w:t>
          </w:r>
          <w:proofErr w:type="spellEnd"/>
          <w:r w:rsidR="00BE456F">
            <w:rPr>
              <w:rFonts w:ascii="Times New Roman" w:hAnsi="Times New Roman" w:cs="Times New Roman"/>
            </w:rPr>
            <w:t xml:space="preserve"> Financials</w:t>
          </w:r>
        </w:p>
        <w:p w14:paraId="65D7C582" w14:textId="77777777" w:rsidR="00E0716F" w:rsidRPr="00E0716F" w:rsidRDefault="00E0716F" w:rsidP="00E0716F">
          <w:pPr>
            <w:pStyle w:val="BodyText"/>
            <w:spacing w:after="0"/>
            <w:ind w:left="360"/>
            <w:rPr>
              <w:rFonts w:ascii="Times New Roman" w:hAnsi="Times New Roman" w:cs="Times New Roman"/>
            </w:rPr>
          </w:pPr>
        </w:p>
        <w:p w14:paraId="7744BD28" w14:textId="77777777" w:rsidR="00C50B50" w:rsidRDefault="00C50B50" w:rsidP="000F688E">
          <w:pPr>
            <w:pStyle w:val="BodyText"/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BAFD3B5" w14:textId="77777777" w:rsidR="000F688E" w:rsidRDefault="00816FCB" w:rsidP="000F688E">
          <w:pPr>
            <w:pStyle w:val="BodyText"/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16FCB">
            <w:rPr>
              <w:rFonts w:ascii="Times New Roman" w:hAnsi="Times New Roman" w:cs="Times New Roman"/>
              <w:b/>
              <w:sz w:val="24"/>
              <w:szCs w:val="24"/>
            </w:rPr>
            <w:t>Accomplishments</w:t>
          </w:r>
        </w:p>
        <w:p w14:paraId="2D8CDEBE" w14:textId="19664783" w:rsidR="00816FCB" w:rsidRPr="000F688E" w:rsidRDefault="000F688E" w:rsidP="000F688E">
          <w:pPr>
            <w:pStyle w:val="BodyText"/>
            <w:numPr>
              <w:ilvl w:val="0"/>
              <w:numId w:val="24"/>
            </w:num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szCs w:val="20"/>
            </w:rPr>
            <w:t xml:space="preserve"> </w:t>
          </w:r>
          <w:r w:rsidR="00816FCB" w:rsidRPr="000F688E">
            <w:rPr>
              <w:rFonts w:ascii="Times New Roman" w:hAnsi="Times New Roman" w:cs="Times New Roman"/>
              <w:szCs w:val="20"/>
            </w:rPr>
            <w:t>Pediatric Quality Coordinator (2014)</w:t>
          </w:r>
        </w:p>
        <w:p w14:paraId="1049F74B" w14:textId="6D1A7A7A" w:rsidR="00816FCB" w:rsidRDefault="00321596" w:rsidP="00FF35FE">
          <w:pPr>
            <w:pStyle w:val="ListBullet"/>
            <w:numPr>
              <w:ilvl w:val="0"/>
              <w:numId w:val="18"/>
            </w:numPr>
            <w:tabs>
              <w:tab w:val="left" w:pos="180"/>
            </w:tabs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 xml:space="preserve">  Participated in</w:t>
          </w:r>
          <w:r w:rsidR="00816FCB">
            <w:rPr>
              <w:rFonts w:ascii="Times New Roman" w:hAnsi="Times New Roman" w:cs="Times New Roman"/>
              <w:szCs w:val="20"/>
            </w:rPr>
            <w:t xml:space="preserve"> LEAN Rapid Improvement project </w:t>
          </w:r>
        </w:p>
        <w:p w14:paraId="00A0C1AE" w14:textId="7AEB6964" w:rsidR="00816FCB" w:rsidRDefault="00816FCB" w:rsidP="00FF35FE">
          <w:pPr>
            <w:pStyle w:val="ListBullet"/>
            <w:numPr>
              <w:ilvl w:val="0"/>
              <w:numId w:val="18"/>
            </w:numPr>
            <w:tabs>
              <w:tab w:val="left" w:pos="180"/>
            </w:tabs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 xml:space="preserve">  Integral component in the bu</w:t>
          </w:r>
          <w:r w:rsidR="00192475">
            <w:rPr>
              <w:rFonts w:ascii="Times New Roman" w:hAnsi="Times New Roman" w:cs="Times New Roman"/>
              <w:szCs w:val="20"/>
            </w:rPr>
            <w:t xml:space="preserve">ild and implementation of </w:t>
          </w:r>
          <w:proofErr w:type="spellStart"/>
          <w:r w:rsidR="000F688E">
            <w:rPr>
              <w:rFonts w:ascii="Times New Roman" w:hAnsi="Times New Roman" w:cs="Times New Roman"/>
              <w:szCs w:val="20"/>
            </w:rPr>
            <w:t>Soarian</w:t>
          </w:r>
          <w:proofErr w:type="spellEnd"/>
          <w:r w:rsidR="000F688E">
            <w:rPr>
              <w:rFonts w:ascii="Times New Roman" w:hAnsi="Times New Roman" w:cs="Times New Roman"/>
              <w:szCs w:val="20"/>
            </w:rPr>
            <w:t xml:space="preserve"> EDIS </w:t>
          </w:r>
          <w:r>
            <w:rPr>
              <w:rFonts w:ascii="Times New Roman" w:hAnsi="Times New Roman" w:cs="Times New Roman"/>
              <w:szCs w:val="20"/>
            </w:rPr>
            <w:t xml:space="preserve">EMR </w:t>
          </w:r>
        </w:p>
        <w:p w14:paraId="3232E3FD" w14:textId="016BE4FF" w:rsidR="00816FCB" w:rsidRDefault="0098044D" w:rsidP="00FF35FE">
          <w:pPr>
            <w:pStyle w:val="ListBullet"/>
            <w:numPr>
              <w:ilvl w:val="0"/>
              <w:numId w:val="18"/>
            </w:numPr>
            <w:tabs>
              <w:tab w:val="left" w:pos="180"/>
            </w:tabs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 xml:space="preserve">  Patient satisfaction C</w:t>
          </w:r>
          <w:r w:rsidR="00816FCB">
            <w:rPr>
              <w:rFonts w:ascii="Times New Roman" w:hAnsi="Times New Roman" w:cs="Times New Roman"/>
              <w:szCs w:val="20"/>
            </w:rPr>
            <w:t>ommittee</w:t>
          </w:r>
        </w:p>
        <w:p w14:paraId="65612817" w14:textId="34370C67" w:rsidR="00816FCB" w:rsidRDefault="00816FCB" w:rsidP="00FF35FE">
          <w:pPr>
            <w:pStyle w:val="ListBullet"/>
            <w:numPr>
              <w:ilvl w:val="0"/>
              <w:numId w:val="18"/>
            </w:numPr>
            <w:tabs>
              <w:tab w:val="left" w:pos="180"/>
            </w:tabs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 xml:space="preserve">  </w:t>
          </w:r>
          <w:r w:rsidR="00192475">
            <w:rPr>
              <w:rFonts w:ascii="Times New Roman" w:hAnsi="Times New Roman" w:cs="Times New Roman"/>
              <w:szCs w:val="20"/>
            </w:rPr>
            <w:t xml:space="preserve">Monthly </w:t>
          </w:r>
          <w:r>
            <w:rPr>
              <w:rFonts w:ascii="Times New Roman" w:hAnsi="Times New Roman" w:cs="Times New Roman"/>
              <w:szCs w:val="20"/>
            </w:rPr>
            <w:t xml:space="preserve">Ethics Committee </w:t>
          </w:r>
        </w:p>
        <w:p w14:paraId="236DFDC9" w14:textId="7D46CA7C" w:rsidR="00816FCB" w:rsidRDefault="00816FCB" w:rsidP="00FF35FE">
          <w:pPr>
            <w:pStyle w:val="ListBullet"/>
            <w:numPr>
              <w:ilvl w:val="0"/>
              <w:numId w:val="18"/>
            </w:numPr>
            <w:tabs>
              <w:tab w:val="left" w:pos="180"/>
            </w:tabs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 xml:space="preserve">  Emergency Room Throughout Committee </w:t>
          </w:r>
        </w:p>
        <w:p w14:paraId="1FD2F740" w14:textId="049A2A94" w:rsidR="00816FCB" w:rsidRDefault="00816FCB" w:rsidP="00FF35FE">
          <w:pPr>
            <w:pStyle w:val="ListBullet"/>
            <w:numPr>
              <w:ilvl w:val="0"/>
              <w:numId w:val="18"/>
            </w:numPr>
            <w:tabs>
              <w:tab w:val="left" w:pos="180"/>
            </w:tabs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 xml:space="preserve">  Prepared documents for the Emergency Room Pediatric Preparedness Survey (2014)</w:t>
          </w:r>
        </w:p>
        <w:p w14:paraId="0A10D6A3" w14:textId="5D13479C" w:rsidR="00816FCB" w:rsidRPr="00FC7559" w:rsidRDefault="00192475" w:rsidP="00FF35FE">
          <w:pPr>
            <w:pStyle w:val="ListBullet"/>
            <w:numPr>
              <w:ilvl w:val="0"/>
              <w:numId w:val="18"/>
            </w:numPr>
            <w:tabs>
              <w:tab w:val="left" w:pos="180"/>
            </w:tabs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 xml:space="preserve">  Volunteers for </w:t>
          </w:r>
          <w:r w:rsidR="00816FCB">
            <w:rPr>
              <w:rFonts w:ascii="Times New Roman" w:hAnsi="Times New Roman" w:cs="Times New Roman"/>
              <w:szCs w:val="20"/>
            </w:rPr>
            <w:t xml:space="preserve">Ingalls </w:t>
          </w:r>
          <w:r>
            <w:rPr>
              <w:rFonts w:ascii="Times New Roman" w:hAnsi="Times New Roman" w:cs="Times New Roman"/>
              <w:szCs w:val="20"/>
            </w:rPr>
            <w:t xml:space="preserve">yearly </w:t>
          </w:r>
          <w:r w:rsidR="00816FCB">
            <w:rPr>
              <w:rFonts w:ascii="Times New Roman" w:hAnsi="Times New Roman" w:cs="Times New Roman"/>
              <w:szCs w:val="20"/>
            </w:rPr>
            <w:t xml:space="preserve">Health Fair </w:t>
          </w:r>
        </w:p>
        <w:p w14:paraId="5ECBC530" w14:textId="5DB226C4" w:rsidR="00816FCB" w:rsidRDefault="00BE456F" w:rsidP="00BE456F">
          <w:pPr>
            <w:pStyle w:val="BodyText"/>
            <w:numPr>
              <w:ilvl w:val="0"/>
              <w:numId w:val="18"/>
            </w:num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Daisy Award nominated twice</w:t>
          </w:r>
        </w:p>
        <w:p w14:paraId="20916FA5" w14:textId="4E849083" w:rsidR="00BE456F" w:rsidRDefault="00BE456F" w:rsidP="00BE456F">
          <w:pPr>
            <w:pStyle w:val="BodyText"/>
            <w:numPr>
              <w:ilvl w:val="0"/>
              <w:numId w:val="18"/>
            </w:num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Winner of Daisy Award 2014</w:t>
          </w:r>
        </w:p>
        <w:p w14:paraId="49FC957B" w14:textId="77777777" w:rsidR="00F80092" w:rsidRDefault="00F80092" w:rsidP="000E21B7">
          <w:pPr>
            <w:pStyle w:val="BodyText"/>
            <w:spacing w:after="0"/>
            <w:rPr>
              <w:rFonts w:ascii="Times New Roman" w:hAnsi="Times New Roman" w:cs="Times New Roman"/>
            </w:rPr>
          </w:pPr>
        </w:p>
        <w:p w14:paraId="0E787A27" w14:textId="260212DE" w:rsidR="009A7DEF" w:rsidRDefault="009A7DEF" w:rsidP="000E21B7">
          <w:pPr>
            <w:pStyle w:val="BodyText"/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A7DEF">
            <w:rPr>
              <w:rFonts w:ascii="Times New Roman" w:hAnsi="Times New Roman" w:cs="Times New Roman"/>
              <w:b/>
              <w:sz w:val="24"/>
              <w:szCs w:val="24"/>
            </w:rPr>
            <w:t xml:space="preserve">Nurse Practitioner Clinical </w:t>
          </w:r>
          <w:r w:rsidR="00192475">
            <w:rPr>
              <w:rFonts w:ascii="Times New Roman" w:hAnsi="Times New Roman" w:cs="Times New Roman"/>
              <w:b/>
              <w:sz w:val="24"/>
              <w:szCs w:val="24"/>
            </w:rPr>
            <w:t xml:space="preserve">Rotation 720 hours </w:t>
          </w:r>
        </w:p>
        <w:p w14:paraId="25E63F63" w14:textId="2A14182D" w:rsidR="009A7DEF" w:rsidRPr="009A7DEF" w:rsidRDefault="009A7DEF" w:rsidP="009A7DEF">
          <w:pPr>
            <w:pStyle w:val="BodyText"/>
            <w:numPr>
              <w:ilvl w:val="0"/>
              <w:numId w:val="25"/>
            </w:numPr>
            <w:spacing w:after="0"/>
            <w:rPr>
              <w:rFonts w:ascii="Times New Roman" w:hAnsi="Times New Roman" w:cs="Times New Roman"/>
              <w:szCs w:val="20"/>
            </w:rPr>
          </w:pPr>
          <w:r w:rsidRPr="009A7DEF">
            <w:rPr>
              <w:rFonts w:ascii="Times New Roman" w:hAnsi="Times New Roman" w:cs="Times New Roman"/>
              <w:szCs w:val="20"/>
            </w:rPr>
            <w:t>Internal Medicine</w:t>
          </w:r>
        </w:p>
        <w:p w14:paraId="45B2C92D" w14:textId="47C23208" w:rsidR="009A7DEF" w:rsidRPr="009A7DEF" w:rsidRDefault="009A7DEF" w:rsidP="009A7DEF">
          <w:pPr>
            <w:pStyle w:val="BodyText"/>
            <w:numPr>
              <w:ilvl w:val="0"/>
              <w:numId w:val="25"/>
            </w:numPr>
            <w:spacing w:after="0"/>
            <w:rPr>
              <w:rFonts w:ascii="Times New Roman" w:hAnsi="Times New Roman" w:cs="Times New Roman"/>
              <w:szCs w:val="20"/>
            </w:rPr>
          </w:pPr>
          <w:r w:rsidRPr="009A7DEF">
            <w:rPr>
              <w:rFonts w:ascii="Times New Roman" w:hAnsi="Times New Roman" w:cs="Times New Roman"/>
              <w:szCs w:val="20"/>
            </w:rPr>
            <w:t>Ingalls Urgent Care</w:t>
          </w:r>
        </w:p>
        <w:p w14:paraId="08AF4A4D" w14:textId="1CFFA420" w:rsidR="009A7DEF" w:rsidRPr="009A7DEF" w:rsidRDefault="009A7DEF" w:rsidP="009A7DEF">
          <w:pPr>
            <w:pStyle w:val="BodyText"/>
            <w:numPr>
              <w:ilvl w:val="0"/>
              <w:numId w:val="25"/>
            </w:numPr>
            <w:spacing w:after="0"/>
            <w:rPr>
              <w:rFonts w:ascii="Times New Roman" w:hAnsi="Times New Roman" w:cs="Times New Roman"/>
              <w:szCs w:val="20"/>
            </w:rPr>
          </w:pPr>
          <w:r w:rsidRPr="009A7DEF">
            <w:rPr>
              <w:rFonts w:ascii="Times New Roman" w:hAnsi="Times New Roman" w:cs="Times New Roman"/>
              <w:szCs w:val="20"/>
            </w:rPr>
            <w:t>Women’s Health</w:t>
          </w:r>
          <w:r>
            <w:rPr>
              <w:rFonts w:ascii="Times New Roman" w:hAnsi="Times New Roman" w:cs="Times New Roman"/>
              <w:szCs w:val="20"/>
            </w:rPr>
            <w:t xml:space="preserve"> and Wellness</w:t>
          </w:r>
        </w:p>
        <w:p w14:paraId="00063061" w14:textId="5FF033CA" w:rsidR="009A7DEF" w:rsidRPr="009A7DEF" w:rsidRDefault="009A7DEF" w:rsidP="009A7DEF">
          <w:pPr>
            <w:pStyle w:val="BodyText"/>
            <w:numPr>
              <w:ilvl w:val="0"/>
              <w:numId w:val="25"/>
            </w:numPr>
            <w:spacing w:after="0"/>
            <w:rPr>
              <w:rFonts w:ascii="Times New Roman" w:hAnsi="Times New Roman" w:cs="Times New Roman"/>
              <w:szCs w:val="20"/>
            </w:rPr>
          </w:pPr>
          <w:r w:rsidRPr="009A7DEF">
            <w:rPr>
              <w:rFonts w:ascii="Times New Roman" w:hAnsi="Times New Roman" w:cs="Times New Roman"/>
              <w:szCs w:val="20"/>
            </w:rPr>
            <w:t xml:space="preserve">Pediatric </w:t>
          </w:r>
          <w:r>
            <w:rPr>
              <w:rFonts w:ascii="Times New Roman" w:hAnsi="Times New Roman" w:cs="Times New Roman"/>
              <w:szCs w:val="20"/>
            </w:rPr>
            <w:t>Health and Wellness</w:t>
          </w:r>
        </w:p>
        <w:p w14:paraId="67406322" w14:textId="137237AE" w:rsidR="009A7DEF" w:rsidRDefault="009A7DEF" w:rsidP="009A7DEF">
          <w:pPr>
            <w:pStyle w:val="BodyText"/>
            <w:numPr>
              <w:ilvl w:val="0"/>
              <w:numId w:val="25"/>
            </w:numPr>
            <w:spacing w:after="0"/>
            <w:rPr>
              <w:rFonts w:ascii="Times New Roman" w:hAnsi="Times New Roman" w:cs="Times New Roman"/>
              <w:szCs w:val="20"/>
            </w:rPr>
          </w:pPr>
          <w:r w:rsidRPr="009A7DEF">
            <w:rPr>
              <w:rFonts w:ascii="Times New Roman" w:hAnsi="Times New Roman" w:cs="Times New Roman"/>
              <w:szCs w:val="20"/>
            </w:rPr>
            <w:t>Chronic Adult</w:t>
          </w:r>
        </w:p>
        <w:p w14:paraId="426D4757" w14:textId="77777777" w:rsidR="00E0716F" w:rsidRDefault="00E0716F" w:rsidP="00F9374B">
          <w:pPr>
            <w:pStyle w:val="BodyText"/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  <w:p w14:paraId="09827844" w14:textId="43B08686" w:rsidR="00F9374B" w:rsidRPr="00F9374B" w:rsidRDefault="00F9374B" w:rsidP="00F9374B">
          <w:pPr>
            <w:pStyle w:val="BodyText"/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9374B">
            <w:rPr>
              <w:rFonts w:ascii="Times New Roman" w:hAnsi="Times New Roman" w:cs="Times New Roman"/>
              <w:b/>
              <w:sz w:val="24"/>
              <w:szCs w:val="24"/>
            </w:rPr>
            <w:t>Professional Organizations</w:t>
          </w:r>
        </w:p>
        <w:p w14:paraId="38DAF9DE" w14:textId="4E0913EF" w:rsidR="00F9374B" w:rsidRDefault="00F9374B" w:rsidP="00F9374B">
          <w:pPr>
            <w:pStyle w:val="BodyText"/>
            <w:numPr>
              <w:ilvl w:val="0"/>
              <w:numId w:val="27"/>
            </w:numPr>
            <w:spacing w:after="0"/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>American Nurses Association (ANA)</w:t>
          </w:r>
        </w:p>
        <w:p w14:paraId="6625AA74" w14:textId="5A4277E9" w:rsidR="00F9374B" w:rsidRDefault="00F9374B" w:rsidP="00F9374B">
          <w:pPr>
            <w:pStyle w:val="BodyText"/>
            <w:numPr>
              <w:ilvl w:val="0"/>
              <w:numId w:val="27"/>
            </w:numPr>
            <w:spacing w:after="0"/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>American Academy of Nurse Practitioners (AANP)</w:t>
          </w:r>
        </w:p>
        <w:p w14:paraId="4D4E91F6" w14:textId="2B9A09DD" w:rsidR="00F9374B" w:rsidRPr="009A7DEF" w:rsidRDefault="00F9374B" w:rsidP="00F9374B">
          <w:pPr>
            <w:pStyle w:val="BodyText"/>
            <w:numPr>
              <w:ilvl w:val="0"/>
              <w:numId w:val="27"/>
            </w:numPr>
            <w:spacing w:after="0"/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>Emergency Nurses Association (ENA)</w:t>
          </w:r>
        </w:p>
        <w:p w14:paraId="60B16155" w14:textId="77777777" w:rsidR="00E0716F" w:rsidRDefault="00E0716F" w:rsidP="00F80092">
          <w:pPr>
            <w:pStyle w:val="BodyText"/>
            <w:spacing w:after="0"/>
            <w:jc w:val="center"/>
            <w:rPr>
              <w:rFonts w:ascii="Times New Roman" w:hAnsi="Times New Roman" w:cs="Times New Roman"/>
              <w:szCs w:val="20"/>
            </w:rPr>
          </w:pPr>
        </w:p>
        <w:p w14:paraId="74399412" w14:textId="77777777" w:rsidR="000E21B7" w:rsidRPr="000E21B7" w:rsidRDefault="000D39A0" w:rsidP="000E21B7">
          <w:pPr>
            <w:pStyle w:val="BodyText"/>
          </w:pPr>
        </w:p>
      </w:sdtContent>
    </w:sdt>
    <w:p w14:paraId="46333C4A" w14:textId="3A0DA8C2" w:rsidR="00075E2D" w:rsidRPr="00E63589" w:rsidRDefault="00086D53" w:rsidP="007F6F3A">
      <w:pPr>
        <w:pStyle w:val="Heading2"/>
        <w:rPr>
          <w:rFonts w:ascii="Times New Roman" w:hAnsi="Times New Roman" w:cs="Times New Roman"/>
        </w:rPr>
      </w:pPr>
      <w:r w:rsidRPr="00900FAB">
        <w:rPr>
          <w:rFonts w:ascii="Times New Roman" w:hAnsi="Times New Roman" w:cs="Times New Roman"/>
          <w:sz w:val="24"/>
          <w:szCs w:val="24"/>
        </w:rPr>
        <w:tab/>
      </w:r>
    </w:p>
    <w:p w14:paraId="4B1646EF" w14:textId="77777777" w:rsidR="00075E2D" w:rsidRPr="00E63589" w:rsidRDefault="00075E2D">
      <w:pPr>
        <w:rPr>
          <w:rFonts w:ascii="Times New Roman" w:hAnsi="Times New Roman" w:cs="Times New Roman"/>
        </w:rPr>
      </w:pPr>
    </w:p>
    <w:sectPr w:rsidR="00075E2D" w:rsidRPr="00E63589" w:rsidSect="00075E2D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6DEF9" w14:textId="77777777" w:rsidR="00F9374B" w:rsidRDefault="00F9374B">
      <w:pPr>
        <w:spacing w:line="240" w:lineRule="auto"/>
      </w:pPr>
      <w:r>
        <w:separator/>
      </w:r>
    </w:p>
  </w:endnote>
  <w:endnote w:type="continuationSeparator" w:id="0">
    <w:p w14:paraId="2FB55763" w14:textId="77777777" w:rsidR="00F9374B" w:rsidRDefault="00F93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03886" w14:textId="77777777" w:rsidR="00F9374B" w:rsidRDefault="00F9374B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0D39A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C0C60" w14:textId="77777777" w:rsidR="00F9374B" w:rsidRDefault="00F9374B">
      <w:pPr>
        <w:spacing w:line="240" w:lineRule="auto"/>
      </w:pPr>
      <w:r>
        <w:separator/>
      </w:r>
    </w:p>
  </w:footnote>
  <w:footnote w:type="continuationSeparator" w:id="0">
    <w:p w14:paraId="2EE39648" w14:textId="77777777" w:rsidR="00F9374B" w:rsidRDefault="00F937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298"/>
      <w:gridCol w:w="2718"/>
    </w:tblGrid>
    <w:tr w:rsidR="00F9374B" w14:paraId="05140477" w14:textId="77777777">
      <w:tc>
        <w:tcPr>
          <w:tcW w:w="8298" w:type="dxa"/>
          <w:vAlign w:val="center"/>
        </w:tcPr>
        <w:p w14:paraId="4FF8D0B2" w14:textId="77777777" w:rsidR="00F9374B" w:rsidRDefault="00F9374B">
          <w:pPr>
            <w:pStyle w:val="Title"/>
          </w:pPr>
        </w:p>
      </w:tc>
      <w:tc>
        <w:tcPr>
          <w:tcW w:w="2718" w:type="dxa"/>
          <w:vAlign w:val="center"/>
        </w:tcPr>
        <w:p w14:paraId="176B2917" w14:textId="77777777" w:rsidR="00F9374B" w:rsidRDefault="00F9374B">
          <w:pPr>
            <w:pStyle w:val="Boxes"/>
          </w:pPr>
          <w:r>
            <w:rPr>
              <w:noProof/>
            </w:rPr>
            <w:drawing>
              <wp:inline distT="0" distB="0" distL="0" distR="0" wp14:anchorId="0B55FEE0" wp14:editId="7D1F9680">
                <wp:extent cx="138569" cy="137160"/>
                <wp:effectExtent l="19050" t="19050" r="13831" b="15240"/>
                <wp:docPr id="21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3FDD9AC2" wp14:editId="3386D613">
                <wp:extent cx="138569" cy="137160"/>
                <wp:effectExtent l="19050" t="19050" r="13831" b="15240"/>
                <wp:docPr id="22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56CF6953" wp14:editId="6E08677F">
                <wp:extent cx="138569" cy="137160"/>
                <wp:effectExtent l="19050" t="19050" r="13831" b="15240"/>
                <wp:docPr id="23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537764E1" wp14:editId="2665DB64">
                <wp:extent cx="138569" cy="137160"/>
                <wp:effectExtent l="19050" t="19050" r="13831" b="15240"/>
                <wp:docPr id="24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2C9E4207" wp14:editId="4E57D0F2">
                <wp:extent cx="138569" cy="137160"/>
                <wp:effectExtent l="19050" t="19050" r="13831" b="15240"/>
                <wp:docPr id="25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FC0A0B" w14:textId="77777777" w:rsidR="00F9374B" w:rsidRDefault="00F9374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298"/>
      <w:gridCol w:w="2718"/>
    </w:tblGrid>
    <w:tr w:rsidR="00F9374B" w14:paraId="0F38616B" w14:textId="77777777">
      <w:tc>
        <w:tcPr>
          <w:tcW w:w="8298" w:type="dxa"/>
          <w:vAlign w:val="center"/>
        </w:tcPr>
        <w:p w14:paraId="30B03126" w14:textId="33493D9C" w:rsidR="00F9374B" w:rsidRPr="00B45002" w:rsidRDefault="00F9374B">
          <w:pPr>
            <w:pStyle w:val="Title"/>
            <w:rPr>
              <w:color w:val="000000" w:themeColor="text1"/>
            </w:rPr>
          </w:pPr>
          <w:r w:rsidRPr="00B45002">
            <w:rPr>
              <w:color w:val="000000" w:themeColor="text1"/>
            </w:rPr>
            <w:t>Krystal Poindexter</w:t>
          </w:r>
          <w:r>
            <w:rPr>
              <w:color w:val="000000" w:themeColor="text1"/>
            </w:rPr>
            <w:t xml:space="preserve"> </w:t>
          </w:r>
        </w:p>
      </w:tc>
      <w:tc>
        <w:tcPr>
          <w:tcW w:w="2718" w:type="dxa"/>
          <w:vAlign w:val="center"/>
        </w:tcPr>
        <w:p w14:paraId="725A59EA" w14:textId="77777777" w:rsidR="00F9374B" w:rsidRDefault="00F9374B">
          <w:pPr>
            <w:pStyle w:val="Boxes"/>
          </w:pPr>
          <w:r>
            <w:rPr>
              <w:noProof/>
            </w:rPr>
            <w:drawing>
              <wp:inline distT="0" distB="0" distL="0" distR="0" wp14:anchorId="19F7BBEB" wp14:editId="4FF0DE58">
                <wp:extent cx="138569" cy="137160"/>
                <wp:effectExtent l="19050" t="19050" r="13831" b="15240"/>
                <wp:docPr id="26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668EA3BE" wp14:editId="092C9EB2">
                <wp:extent cx="138569" cy="137160"/>
                <wp:effectExtent l="19050" t="19050" r="13831" b="15240"/>
                <wp:docPr id="27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0FD0D102" wp14:editId="58EEF1FF">
                <wp:extent cx="138569" cy="137160"/>
                <wp:effectExtent l="19050" t="19050" r="13831" b="15240"/>
                <wp:docPr id="28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61C6AD49" wp14:editId="1DF2A7B5">
                <wp:extent cx="138569" cy="137160"/>
                <wp:effectExtent l="19050" t="19050" r="13831" b="15240"/>
                <wp:docPr id="29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01188A99" wp14:editId="2589B9C5">
                <wp:extent cx="138569" cy="137160"/>
                <wp:effectExtent l="19050" t="19050" r="13831" b="15240"/>
                <wp:docPr id="30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FDFFA5" w14:textId="56023E29" w:rsidR="00F9374B" w:rsidRDefault="00F9374B">
    <w:pPr>
      <w:pStyle w:val="ContactDetails"/>
    </w:pPr>
    <w:r>
      <w:t xml:space="preserve">240 Marquette </w:t>
    </w:r>
    <w:r>
      <w:sym w:font="Wingdings 2" w:char="F097"/>
    </w:r>
    <w:r>
      <w:t xml:space="preserve"> Park Forest, Il 60466 </w:t>
    </w:r>
    <w:r>
      <w:sym w:font="Wingdings 2" w:char="F097"/>
    </w:r>
    <w:r>
      <w:t xml:space="preserve"> 708-745-1929 </w:t>
    </w:r>
    <w:r>
      <w:sym w:font="Wingdings 2" w:char="F097"/>
    </w:r>
    <w:r>
      <w:t xml:space="preserve"> kpoindexterapn@yahoo.com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903E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8FE04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6A8A2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18C0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DB6C4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3C4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125B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4023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10AA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FEE0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3DE6756"/>
    <w:multiLevelType w:val="hybridMultilevel"/>
    <w:tmpl w:val="8E8C1780"/>
    <w:lvl w:ilvl="0" w:tplc="E85234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F6526E"/>
    <w:multiLevelType w:val="hybridMultilevel"/>
    <w:tmpl w:val="FED0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17E01"/>
    <w:multiLevelType w:val="hybridMultilevel"/>
    <w:tmpl w:val="9E84D0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2B2C7A89"/>
    <w:multiLevelType w:val="hybridMultilevel"/>
    <w:tmpl w:val="5724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44B88"/>
    <w:multiLevelType w:val="hybridMultilevel"/>
    <w:tmpl w:val="D252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C2D6B"/>
    <w:multiLevelType w:val="hybridMultilevel"/>
    <w:tmpl w:val="5F7EF9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5710063"/>
    <w:multiLevelType w:val="hybridMultilevel"/>
    <w:tmpl w:val="F552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43472"/>
    <w:multiLevelType w:val="hybridMultilevel"/>
    <w:tmpl w:val="4C9A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01D2A"/>
    <w:multiLevelType w:val="hybridMultilevel"/>
    <w:tmpl w:val="19427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112D36"/>
    <w:multiLevelType w:val="hybridMultilevel"/>
    <w:tmpl w:val="4600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A3F8F"/>
    <w:multiLevelType w:val="hybridMultilevel"/>
    <w:tmpl w:val="16E6F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F47BD0"/>
    <w:multiLevelType w:val="multilevel"/>
    <w:tmpl w:val="3826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570F51"/>
    <w:multiLevelType w:val="multilevel"/>
    <w:tmpl w:val="3CFA9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60A53"/>
    <w:multiLevelType w:val="hybridMultilevel"/>
    <w:tmpl w:val="94B4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C45B83"/>
    <w:multiLevelType w:val="hybridMultilevel"/>
    <w:tmpl w:val="E53A7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465B9"/>
    <w:multiLevelType w:val="hybridMultilevel"/>
    <w:tmpl w:val="A3C0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150BF4"/>
    <w:multiLevelType w:val="hybridMultilevel"/>
    <w:tmpl w:val="9E48B34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D9757E"/>
    <w:multiLevelType w:val="hybridMultilevel"/>
    <w:tmpl w:val="2584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83BD8"/>
    <w:multiLevelType w:val="hybridMultilevel"/>
    <w:tmpl w:val="F8849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C08D4"/>
    <w:multiLevelType w:val="hybridMultilevel"/>
    <w:tmpl w:val="60AE6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D6CE9"/>
    <w:multiLevelType w:val="hybridMultilevel"/>
    <w:tmpl w:val="D732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11"/>
  </w:num>
  <w:num w:numId="13">
    <w:abstractNumId w:val="10"/>
  </w:num>
  <w:num w:numId="14">
    <w:abstractNumId w:val="26"/>
  </w:num>
  <w:num w:numId="15">
    <w:abstractNumId w:val="27"/>
  </w:num>
  <w:num w:numId="16">
    <w:abstractNumId w:val="17"/>
  </w:num>
  <w:num w:numId="17">
    <w:abstractNumId w:val="25"/>
  </w:num>
  <w:num w:numId="18">
    <w:abstractNumId w:val="29"/>
  </w:num>
  <w:num w:numId="19">
    <w:abstractNumId w:val="12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18"/>
  </w:num>
  <w:num w:numId="25">
    <w:abstractNumId w:val="13"/>
  </w:num>
  <w:num w:numId="26">
    <w:abstractNumId w:val="22"/>
  </w:num>
  <w:num w:numId="27">
    <w:abstractNumId w:val="16"/>
  </w:num>
  <w:num w:numId="28">
    <w:abstractNumId w:val="28"/>
  </w:num>
  <w:num w:numId="29">
    <w:abstractNumId w:val="24"/>
  </w:num>
  <w:num w:numId="30">
    <w:abstractNumId w:val="2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B45002"/>
    <w:rsid w:val="00075E2D"/>
    <w:rsid w:val="00086D53"/>
    <w:rsid w:val="000B2F36"/>
    <w:rsid w:val="000D39A0"/>
    <w:rsid w:val="000E21B7"/>
    <w:rsid w:val="000F688E"/>
    <w:rsid w:val="00127EB1"/>
    <w:rsid w:val="001816E1"/>
    <w:rsid w:val="001827FA"/>
    <w:rsid w:val="00192475"/>
    <w:rsid w:val="00294676"/>
    <w:rsid w:val="00321596"/>
    <w:rsid w:val="0034266A"/>
    <w:rsid w:val="00382A47"/>
    <w:rsid w:val="003A2818"/>
    <w:rsid w:val="003D270A"/>
    <w:rsid w:val="00444BCB"/>
    <w:rsid w:val="004A7C7E"/>
    <w:rsid w:val="004D6ABB"/>
    <w:rsid w:val="004E3669"/>
    <w:rsid w:val="00512A4A"/>
    <w:rsid w:val="00537ED8"/>
    <w:rsid w:val="005D5FDF"/>
    <w:rsid w:val="005D658F"/>
    <w:rsid w:val="00675223"/>
    <w:rsid w:val="00770FDB"/>
    <w:rsid w:val="007F6F3A"/>
    <w:rsid w:val="00816FCB"/>
    <w:rsid w:val="008A1340"/>
    <w:rsid w:val="00900FAB"/>
    <w:rsid w:val="00974B9C"/>
    <w:rsid w:val="0098044D"/>
    <w:rsid w:val="00990170"/>
    <w:rsid w:val="009A7DEF"/>
    <w:rsid w:val="009C31DE"/>
    <w:rsid w:val="00A36E24"/>
    <w:rsid w:val="00A44036"/>
    <w:rsid w:val="00AF6A22"/>
    <w:rsid w:val="00B45002"/>
    <w:rsid w:val="00BC209B"/>
    <w:rsid w:val="00BD6168"/>
    <w:rsid w:val="00BE2BC8"/>
    <w:rsid w:val="00BE456F"/>
    <w:rsid w:val="00C50B50"/>
    <w:rsid w:val="00C87FD5"/>
    <w:rsid w:val="00CB253B"/>
    <w:rsid w:val="00D548A5"/>
    <w:rsid w:val="00D61937"/>
    <w:rsid w:val="00D748A4"/>
    <w:rsid w:val="00D75D45"/>
    <w:rsid w:val="00D94081"/>
    <w:rsid w:val="00E0716F"/>
    <w:rsid w:val="00E20DA1"/>
    <w:rsid w:val="00E63589"/>
    <w:rsid w:val="00F80092"/>
    <w:rsid w:val="00F9374B"/>
    <w:rsid w:val="00FA00F5"/>
    <w:rsid w:val="00FC7559"/>
    <w:rsid w:val="00FD1EF4"/>
    <w:rsid w:val="00FF114E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168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5E2D"/>
    <w:pPr>
      <w:spacing w:line="30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075E2D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Cs/>
      <w:color w:val="377933" w:themeColor="accent2"/>
      <w:sz w:val="26"/>
      <w:szCs w:val="26"/>
    </w:rPr>
  </w:style>
  <w:style w:type="paragraph" w:styleId="Heading2">
    <w:name w:val="heading 2"/>
    <w:basedOn w:val="Normal"/>
    <w:next w:val="BodyText"/>
    <w:link w:val="Heading2Char"/>
    <w:rsid w:val="00075E2D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Cs/>
      <w:color w:val="405242" w:themeColor="accent1"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5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5E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75E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75E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75E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75E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75E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5E2D"/>
    <w:rPr>
      <w:rFonts w:asciiTheme="majorHAnsi" w:eastAsiaTheme="majorEastAsia" w:hAnsiTheme="majorHAnsi" w:cstheme="majorBidi"/>
      <w:bCs/>
      <w:color w:val="377933" w:themeColor="accent2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075E2D"/>
    <w:rPr>
      <w:rFonts w:asciiTheme="majorHAnsi" w:eastAsiaTheme="majorEastAsia" w:hAnsiTheme="majorHAnsi" w:cstheme="majorBidi"/>
      <w:bCs/>
      <w:color w:val="405242" w:themeColor="accent1"/>
    </w:rPr>
  </w:style>
  <w:style w:type="paragraph" w:styleId="Header">
    <w:name w:val="header"/>
    <w:basedOn w:val="Normal"/>
    <w:link w:val="HeaderChar"/>
    <w:rsid w:val="00075E2D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075E2D"/>
    <w:rPr>
      <w:sz w:val="20"/>
    </w:rPr>
  </w:style>
  <w:style w:type="paragraph" w:styleId="Footer">
    <w:name w:val="footer"/>
    <w:basedOn w:val="Normal"/>
    <w:link w:val="FooterChar"/>
    <w:rsid w:val="00075E2D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075E2D"/>
    <w:rPr>
      <w:color w:val="377933" w:themeColor="accent2"/>
      <w:sz w:val="20"/>
    </w:rPr>
  </w:style>
  <w:style w:type="paragraph" w:styleId="Title">
    <w:name w:val="Title"/>
    <w:basedOn w:val="Normal"/>
    <w:next w:val="Normal"/>
    <w:link w:val="TitleChar"/>
    <w:rsid w:val="00075E2D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75E2D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075E2D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075E2D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075E2D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075E2D"/>
    <w:rPr>
      <w:sz w:val="20"/>
    </w:rPr>
  </w:style>
  <w:style w:type="paragraph" w:styleId="ListBullet">
    <w:name w:val="List Bullet"/>
    <w:basedOn w:val="Normal"/>
    <w:rsid w:val="00075E2D"/>
    <w:pPr>
      <w:numPr>
        <w:numId w:val="1"/>
      </w:numPr>
      <w:tabs>
        <w:tab w:val="clear" w:pos="360"/>
        <w:tab w:val="left" w:pos="270"/>
      </w:tabs>
      <w:ind w:left="288" w:hanging="288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5E2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075E2D"/>
  </w:style>
  <w:style w:type="paragraph" w:styleId="BlockText">
    <w:name w:val="Block Text"/>
    <w:basedOn w:val="Normal"/>
    <w:semiHidden/>
    <w:unhideWhenUsed/>
    <w:rsid w:val="00075E2D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075E2D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075E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75E2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75E2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75E2D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075E2D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075E2D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075E2D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075E2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75E2D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075E2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75E2D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75E2D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75E2D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075E2D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5E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5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E2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075E2D"/>
  </w:style>
  <w:style w:type="character" w:customStyle="1" w:styleId="DateChar">
    <w:name w:val="Date Char"/>
    <w:basedOn w:val="DefaultParagraphFont"/>
    <w:link w:val="Date"/>
    <w:semiHidden/>
    <w:rsid w:val="00075E2D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75E2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75E2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75E2D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5E2D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075E2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75E2D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5E2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075E2D"/>
    <w:rPr>
      <w:rFonts w:asciiTheme="majorHAnsi" w:eastAsiaTheme="majorEastAsia" w:hAnsiTheme="majorHAnsi" w:cstheme="majorBidi"/>
      <w:b/>
      <w:bCs/>
      <w:color w:val="40524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075E2D"/>
    <w:rPr>
      <w:rFonts w:asciiTheme="majorHAnsi" w:eastAsiaTheme="majorEastAsia" w:hAnsiTheme="majorHAnsi" w:cstheme="majorBidi"/>
      <w:b/>
      <w:bCs/>
      <w:i/>
      <w:iCs/>
      <w:color w:val="40524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075E2D"/>
    <w:rPr>
      <w:rFonts w:asciiTheme="majorHAnsi" w:eastAsiaTheme="majorEastAsia" w:hAnsiTheme="majorHAnsi" w:cstheme="majorBidi"/>
      <w:color w:val="20282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075E2D"/>
    <w:rPr>
      <w:rFonts w:asciiTheme="majorHAnsi" w:eastAsiaTheme="majorEastAsia" w:hAnsiTheme="majorHAnsi" w:cstheme="majorBidi"/>
      <w:i/>
      <w:iCs/>
      <w:color w:val="20282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075E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075E2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75E2D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75E2D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5E2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075E2D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075E2D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075E2D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075E2D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075E2D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075E2D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075E2D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075E2D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075E2D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75E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075E2D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075E2D"/>
    <w:rPr>
      <w:b/>
      <w:bCs/>
      <w:i/>
      <w:iCs/>
      <w:color w:val="405242" w:themeColor="accent1"/>
      <w:sz w:val="20"/>
    </w:rPr>
  </w:style>
  <w:style w:type="paragraph" w:styleId="List">
    <w:name w:val="List"/>
    <w:basedOn w:val="Normal"/>
    <w:semiHidden/>
    <w:unhideWhenUsed/>
    <w:rsid w:val="00075E2D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075E2D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075E2D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075E2D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075E2D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075E2D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075E2D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075E2D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075E2D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075E2D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075E2D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075E2D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075E2D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075E2D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075E2D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075E2D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075E2D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075E2D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075E2D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075E2D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75E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75E2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075E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75E2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075E2D"/>
    <w:rPr>
      <w:sz w:val="20"/>
    </w:rPr>
  </w:style>
  <w:style w:type="paragraph" w:styleId="NormalWeb">
    <w:name w:val="Normal (Web)"/>
    <w:basedOn w:val="Normal"/>
    <w:semiHidden/>
    <w:unhideWhenUsed/>
    <w:rsid w:val="00075E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75E2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75E2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75E2D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075E2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75E2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075E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075E2D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75E2D"/>
  </w:style>
  <w:style w:type="character" w:customStyle="1" w:styleId="SalutationChar">
    <w:name w:val="Salutation Char"/>
    <w:basedOn w:val="DefaultParagraphFont"/>
    <w:link w:val="Salutation"/>
    <w:semiHidden/>
    <w:rsid w:val="00075E2D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075E2D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075E2D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075E2D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75E2D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075E2D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75E2D"/>
  </w:style>
  <w:style w:type="paragraph" w:styleId="TOAHeading">
    <w:name w:val="toa heading"/>
    <w:basedOn w:val="Normal"/>
    <w:next w:val="Normal"/>
    <w:semiHidden/>
    <w:unhideWhenUsed/>
    <w:rsid w:val="00075E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75E2D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75E2D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075E2D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075E2D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075E2D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075E2D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075E2D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075E2D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075E2D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075E2D"/>
    <w:pPr>
      <w:spacing w:before="480" w:after="0" w:line="300" w:lineRule="auto"/>
      <w:outlineLvl w:val="9"/>
    </w:pPr>
    <w:rPr>
      <w:b/>
      <w:color w:val="303D3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5E2D"/>
    <w:pPr>
      <w:spacing w:line="30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075E2D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Cs/>
      <w:color w:val="377933" w:themeColor="accent2"/>
      <w:sz w:val="26"/>
      <w:szCs w:val="26"/>
    </w:rPr>
  </w:style>
  <w:style w:type="paragraph" w:styleId="Heading2">
    <w:name w:val="heading 2"/>
    <w:basedOn w:val="Normal"/>
    <w:next w:val="BodyText"/>
    <w:link w:val="Heading2Char"/>
    <w:rsid w:val="00075E2D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Cs/>
      <w:color w:val="405242" w:themeColor="accent1"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5E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5E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75E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75E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75E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75E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75E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5E2D"/>
    <w:rPr>
      <w:rFonts w:asciiTheme="majorHAnsi" w:eastAsiaTheme="majorEastAsia" w:hAnsiTheme="majorHAnsi" w:cstheme="majorBidi"/>
      <w:bCs/>
      <w:color w:val="377933" w:themeColor="accent2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075E2D"/>
    <w:rPr>
      <w:rFonts w:asciiTheme="majorHAnsi" w:eastAsiaTheme="majorEastAsia" w:hAnsiTheme="majorHAnsi" w:cstheme="majorBidi"/>
      <w:bCs/>
      <w:color w:val="405242" w:themeColor="accent1"/>
    </w:rPr>
  </w:style>
  <w:style w:type="paragraph" w:styleId="Header">
    <w:name w:val="header"/>
    <w:basedOn w:val="Normal"/>
    <w:link w:val="HeaderChar"/>
    <w:rsid w:val="00075E2D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075E2D"/>
    <w:rPr>
      <w:sz w:val="20"/>
    </w:rPr>
  </w:style>
  <w:style w:type="paragraph" w:styleId="Footer">
    <w:name w:val="footer"/>
    <w:basedOn w:val="Normal"/>
    <w:link w:val="FooterChar"/>
    <w:rsid w:val="00075E2D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075E2D"/>
    <w:rPr>
      <w:color w:val="377933" w:themeColor="accent2"/>
      <w:sz w:val="20"/>
    </w:rPr>
  </w:style>
  <w:style w:type="paragraph" w:styleId="Title">
    <w:name w:val="Title"/>
    <w:basedOn w:val="Normal"/>
    <w:next w:val="Normal"/>
    <w:link w:val="TitleChar"/>
    <w:rsid w:val="00075E2D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75E2D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075E2D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075E2D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075E2D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075E2D"/>
    <w:rPr>
      <w:sz w:val="20"/>
    </w:rPr>
  </w:style>
  <w:style w:type="paragraph" w:styleId="ListBullet">
    <w:name w:val="List Bullet"/>
    <w:basedOn w:val="Normal"/>
    <w:rsid w:val="00075E2D"/>
    <w:pPr>
      <w:numPr>
        <w:numId w:val="1"/>
      </w:numPr>
      <w:tabs>
        <w:tab w:val="clear" w:pos="360"/>
        <w:tab w:val="left" w:pos="270"/>
      </w:tabs>
      <w:ind w:left="288" w:hanging="288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5E2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075E2D"/>
  </w:style>
  <w:style w:type="paragraph" w:styleId="BlockText">
    <w:name w:val="Block Text"/>
    <w:basedOn w:val="Normal"/>
    <w:semiHidden/>
    <w:unhideWhenUsed/>
    <w:rsid w:val="00075E2D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075E2D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075E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75E2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75E2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75E2D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075E2D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075E2D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075E2D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075E2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75E2D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075E2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75E2D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75E2D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75E2D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075E2D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5E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5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E2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075E2D"/>
  </w:style>
  <w:style w:type="character" w:customStyle="1" w:styleId="DateChar">
    <w:name w:val="Date Char"/>
    <w:basedOn w:val="DefaultParagraphFont"/>
    <w:link w:val="Date"/>
    <w:semiHidden/>
    <w:rsid w:val="00075E2D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07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75E2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75E2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75E2D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5E2D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075E2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75E2D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075E2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5E2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075E2D"/>
    <w:rPr>
      <w:rFonts w:asciiTheme="majorHAnsi" w:eastAsiaTheme="majorEastAsia" w:hAnsiTheme="majorHAnsi" w:cstheme="majorBidi"/>
      <w:b/>
      <w:bCs/>
      <w:color w:val="40524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075E2D"/>
    <w:rPr>
      <w:rFonts w:asciiTheme="majorHAnsi" w:eastAsiaTheme="majorEastAsia" w:hAnsiTheme="majorHAnsi" w:cstheme="majorBidi"/>
      <w:b/>
      <w:bCs/>
      <w:i/>
      <w:iCs/>
      <w:color w:val="40524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075E2D"/>
    <w:rPr>
      <w:rFonts w:asciiTheme="majorHAnsi" w:eastAsiaTheme="majorEastAsia" w:hAnsiTheme="majorHAnsi" w:cstheme="majorBidi"/>
      <w:color w:val="20282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075E2D"/>
    <w:rPr>
      <w:rFonts w:asciiTheme="majorHAnsi" w:eastAsiaTheme="majorEastAsia" w:hAnsiTheme="majorHAnsi" w:cstheme="majorBidi"/>
      <w:i/>
      <w:iCs/>
      <w:color w:val="20282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075E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75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075E2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75E2D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75E2D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5E2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075E2D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075E2D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075E2D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075E2D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075E2D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075E2D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075E2D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075E2D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075E2D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75E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075E2D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075E2D"/>
    <w:rPr>
      <w:b/>
      <w:bCs/>
      <w:i/>
      <w:iCs/>
      <w:color w:val="405242" w:themeColor="accent1"/>
      <w:sz w:val="20"/>
    </w:rPr>
  </w:style>
  <w:style w:type="paragraph" w:styleId="List">
    <w:name w:val="List"/>
    <w:basedOn w:val="Normal"/>
    <w:semiHidden/>
    <w:unhideWhenUsed/>
    <w:rsid w:val="00075E2D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075E2D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075E2D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075E2D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075E2D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075E2D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075E2D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075E2D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075E2D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075E2D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075E2D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075E2D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075E2D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075E2D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075E2D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075E2D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075E2D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075E2D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075E2D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075E2D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75E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75E2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075E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75E2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075E2D"/>
    <w:rPr>
      <w:sz w:val="20"/>
    </w:rPr>
  </w:style>
  <w:style w:type="paragraph" w:styleId="NormalWeb">
    <w:name w:val="Normal (Web)"/>
    <w:basedOn w:val="Normal"/>
    <w:semiHidden/>
    <w:unhideWhenUsed/>
    <w:rsid w:val="00075E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75E2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75E2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75E2D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075E2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75E2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075E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075E2D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75E2D"/>
  </w:style>
  <w:style w:type="character" w:customStyle="1" w:styleId="SalutationChar">
    <w:name w:val="Salutation Char"/>
    <w:basedOn w:val="DefaultParagraphFont"/>
    <w:link w:val="Salutation"/>
    <w:semiHidden/>
    <w:rsid w:val="00075E2D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075E2D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075E2D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075E2D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75E2D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075E2D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75E2D"/>
  </w:style>
  <w:style w:type="paragraph" w:styleId="TOAHeading">
    <w:name w:val="toa heading"/>
    <w:basedOn w:val="Normal"/>
    <w:next w:val="Normal"/>
    <w:semiHidden/>
    <w:unhideWhenUsed/>
    <w:rsid w:val="00075E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75E2D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75E2D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075E2D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075E2D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075E2D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075E2D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075E2D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075E2D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075E2D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075E2D"/>
    <w:pPr>
      <w:spacing w:before="480" w:after="0" w:line="300" w:lineRule="auto"/>
      <w:outlineLvl w:val="9"/>
    </w:pPr>
    <w:rPr>
      <w:b/>
      <w:color w:val="303D3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Resumes:Block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3EF5619AC294489FE570B1EDD02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20A10-1E2E-4044-A792-9BCD90A32928}"/>
      </w:docPartPr>
      <w:docPartBody>
        <w:p w:rsidR="00FB6227" w:rsidRDefault="00FB6227">
          <w:pPr>
            <w:pStyle w:val="BE3EF5619AC294489FE570B1EDD021C4"/>
          </w:pPr>
          <w:r>
            <w:t>Lorem ipsum dolor</w:t>
          </w:r>
        </w:p>
      </w:docPartBody>
    </w:docPart>
    <w:docPart>
      <w:docPartPr>
        <w:name w:val="3BE188B4B6F14A4D86BB4AFB61FE3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0B45D-8F2F-714D-97F7-1DB051026BA9}"/>
      </w:docPartPr>
      <w:docPartBody>
        <w:p w:rsidR="00F671CF" w:rsidRDefault="00FB6227">
          <w:pPr>
            <w:pStyle w:val="ListBullet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F671CF" w:rsidRDefault="00FB6227">
          <w:pPr>
            <w:pStyle w:val="ListBullet"/>
          </w:pPr>
          <w:r>
            <w:t>Nullam dapibus elementum metus. Aenean libero sem, commodo euismod, imperdiet et, molestie vel, neque. Duis nec sapien eu pede consectetuer placerat.</w:t>
          </w:r>
        </w:p>
        <w:p w:rsidR="00FB6227" w:rsidRDefault="00FB6227">
          <w:pPr>
            <w:pStyle w:val="3BE188B4B6F14A4D86BB4AFB61FE3CA7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5A95C288A72CBC4EBBEC8B5B492C1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7150-CA04-F84D-97F1-15FDBA0049E2}"/>
      </w:docPartPr>
      <w:docPartBody>
        <w:p w:rsidR="00FB6227" w:rsidRDefault="00FB6227">
          <w:pPr>
            <w:pStyle w:val="5A95C288A72CBC4EBBEC8B5B492C1ED5"/>
          </w:pPr>
          <w:r>
            <w:t>Aliquam dapibus.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75C2E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504D" w:themeColor="accent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27"/>
    <w:rsid w:val="0011445D"/>
    <w:rsid w:val="005073AE"/>
    <w:rsid w:val="00917043"/>
    <w:rsid w:val="00F013D4"/>
    <w:rsid w:val="00F671CF"/>
    <w:rsid w:val="00FB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  <w:szCs w:val="22"/>
      <w:lang w:eastAsia="en-US"/>
    </w:rPr>
  </w:style>
  <w:style w:type="paragraph" w:customStyle="1" w:styleId="6C4FB4206503874F94635C2CA66528BB">
    <w:name w:val="6C4FB4206503874F94635C2CA66528BB"/>
  </w:style>
  <w:style w:type="paragraph" w:customStyle="1" w:styleId="BE3EF5619AC294489FE570B1EDD021C4">
    <w:name w:val="BE3EF5619AC294489FE570B1EDD021C4"/>
  </w:style>
  <w:style w:type="paragraph" w:styleId="ListBullet">
    <w:name w:val="List Bullet"/>
    <w:basedOn w:val="Normal"/>
    <w:pPr>
      <w:numPr>
        <w:numId w:val="1"/>
      </w:numPr>
      <w:tabs>
        <w:tab w:val="clear" w:pos="360"/>
        <w:tab w:val="left" w:pos="270"/>
      </w:tabs>
      <w:spacing w:line="300" w:lineRule="auto"/>
      <w:ind w:left="288" w:hanging="288"/>
      <w:contextualSpacing/>
    </w:pPr>
    <w:rPr>
      <w:rFonts w:eastAsiaTheme="minorHAnsi"/>
      <w:sz w:val="20"/>
      <w:szCs w:val="22"/>
      <w:lang w:eastAsia="en-US"/>
    </w:rPr>
  </w:style>
  <w:style w:type="paragraph" w:customStyle="1" w:styleId="3BE188B4B6F14A4D86BB4AFB61FE3CA7">
    <w:name w:val="3BE188B4B6F14A4D86BB4AFB61FE3CA7"/>
  </w:style>
  <w:style w:type="paragraph" w:customStyle="1" w:styleId="1F9C7523C798844DB85F91292D53E055">
    <w:name w:val="1F9C7523C798844DB85F91292D53E055"/>
  </w:style>
  <w:style w:type="paragraph" w:customStyle="1" w:styleId="06BEC77BB2802B48BC482B68479ED063">
    <w:name w:val="06BEC77BB2802B48BC482B68479ED063"/>
  </w:style>
  <w:style w:type="paragraph" w:customStyle="1" w:styleId="5A95C288A72CBC4EBBEC8B5B492C1ED5">
    <w:name w:val="5A95C288A72CBC4EBBEC8B5B492C1ED5"/>
  </w:style>
  <w:style w:type="paragraph" w:customStyle="1" w:styleId="99EB07ACECE4844A86713BE65A01F954">
    <w:name w:val="99EB07ACECE4844A86713BE65A01F954"/>
  </w:style>
  <w:style w:type="paragraph" w:customStyle="1" w:styleId="F6AC3C74D1C37243B3B453E47F45CEC3">
    <w:name w:val="F6AC3C74D1C37243B3B453E47F45CEC3"/>
  </w:style>
  <w:style w:type="paragraph" w:customStyle="1" w:styleId="6C7F157366FB934E8EE0F8B45F257BF1">
    <w:name w:val="6C7F157366FB934E8EE0F8B45F257BF1"/>
  </w:style>
  <w:style w:type="paragraph" w:customStyle="1" w:styleId="3202538E6C71894B9802D1042273E506">
    <w:name w:val="3202538E6C71894B9802D1042273E50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  <w:szCs w:val="22"/>
      <w:lang w:eastAsia="en-US"/>
    </w:rPr>
  </w:style>
  <w:style w:type="paragraph" w:customStyle="1" w:styleId="6C4FB4206503874F94635C2CA66528BB">
    <w:name w:val="6C4FB4206503874F94635C2CA66528BB"/>
  </w:style>
  <w:style w:type="paragraph" w:customStyle="1" w:styleId="BE3EF5619AC294489FE570B1EDD021C4">
    <w:name w:val="BE3EF5619AC294489FE570B1EDD021C4"/>
  </w:style>
  <w:style w:type="paragraph" w:styleId="ListBullet">
    <w:name w:val="List Bullet"/>
    <w:basedOn w:val="Normal"/>
    <w:pPr>
      <w:numPr>
        <w:numId w:val="1"/>
      </w:numPr>
      <w:tabs>
        <w:tab w:val="clear" w:pos="360"/>
        <w:tab w:val="left" w:pos="270"/>
      </w:tabs>
      <w:spacing w:line="300" w:lineRule="auto"/>
      <w:ind w:left="288" w:hanging="288"/>
      <w:contextualSpacing/>
    </w:pPr>
    <w:rPr>
      <w:rFonts w:eastAsiaTheme="minorHAnsi"/>
      <w:sz w:val="20"/>
      <w:szCs w:val="22"/>
      <w:lang w:eastAsia="en-US"/>
    </w:rPr>
  </w:style>
  <w:style w:type="paragraph" w:customStyle="1" w:styleId="3BE188B4B6F14A4D86BB4AFB61FE3CA7">
    <w:name w:val="3BE188B4B6F14A4D86BB4AFB61FE3CA7"/>
  </w:style>
  <w:style w:type="paragraph" w:customStyle="1" w:styleId="1F9C7523C798844DB85F91292D53E055">
    <w:name w:val="1F9C7523C798844DB85F91292D53E055"/>
  </w:style>
  <w:style w:type="paragraph" w:customStyle="1" w:styleId="06BEC77BB2802B48BC482B68479ED063">
    <w:name w:val="06BEC77BB2802B48BC482B68479ED063"/>
  </w:style>
  <w:style w:type="paragraph" w:customStyle="1" w:styleId="5A95C288A72CBC4EBBEC8B5B492C1ED5">
    <w:name w:val="5A95C288A72CBC4EBBEC8B5B492C1ED5"/>
  </w:style>
  <w:style w:type="paragraph" w:customStyle="1" w:styleId="99EB07ACECE4844A86713BE65A01F954">
    <w:name w:val="99EB07ACECE4844A86713BE65A01F954"/>
  </w:style>
  <w:style w:type="paragraph" w:customStyle="1" w:styleId="F6AC3C74D1C37243B3B453E47F45CEC3">
    <w:name w:val="F6AC3C74D1C37243B3B453E47F45CEC3"/>
  </w:style>
  <w:style w:type="paragraph" w:customStyle="1" w:styleId="6C7F157366FB934E8EE0F8B45F257BF1">
    <w:name w:val="6C7F157366FB934E8EE0F8B45F257BF1"/>
  </w:style>
  <w:style w:type="paragraph" w:customStyle="1" w:styleId="3202538E6C71894B9802D1042273E506">
    <w:name w:val="3202538E6C71894B9802D1042273E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Blocks Resume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Blocks Resume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Blocks Resume.dotx</Template>
  <TotalTime>0</TotalTime>
  <Pages>3</Pages>
  <Words>540</Words>
  <Characters>3081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Objective</vt:lpstr>
      <vt:lpstr>Experience</vt:lpstr>
      <vt:lpstr>    Lorem ipsum dolor	[Insert Dates]</vt:lpstr>
      <vt:lpstr>    Lorem ipsum dolor	[Insert Dates]</vt:lpstr>
      <vt:lpstr>Education</vt:lpstr>
      <vt:lpstr>    Aliquam dapibus.	[Insert Dates]</vt:lpstr>
      <vt:lpstr>    Aliquam dapibus.	[Insert Dates]</vt:lpstr>
      <vt:lpstr>Skills</vt:lpstr>
    </vt:vector>
  </TitlesOfParts>
  <Manager/>
  <Company/>
  <LinksUpToDate>false</LinksUpToDate>
  <CharactersWithSpaces>3614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wallace</dc:creator>
  <cp:keywords/>
  <dc:description/>
  <cp:lastModifiedBy>krystal wallace</cp:lastModifiedBy>
  <cp:revision>2</cp:revision>
  <cp:lastPrinted>2016-10-04T15:51:00Z</cp:lastPrinted>
  <dcterms:created xsi:type="dcterms:W3CDTF">2020-01-20T22:22:00Z</dcterms:created>
  <dcterms:modified xsi:type="dcterms:W3CDTF">2020-01-20T22:22:00Z</dcterms:modified>
  <cp:category/>
</cp:coreProperties>
</file>