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53341" w14:textId="7DCA2543" w:rsidR="008B10E8" w:rsidRPr="00FA758A" w:rsidRDefault="00843614" w:rsidP="008B10E8">
      <w:pPr>
        <w:pStyle w:val="Heading1"/>
        <w:tabs>
          <w:tab w:val="left" w:pos="5310"/>
        </w:tabs>
        <w:jc w:val="center"/>
        <w:rPr>
          <w:rFonts w:eastAsia="Times New Roman"/>
          <w:color w:val="000000"/>
          <w:sz w:val="45"/>
          <w:szCs w:val="45"/>
        </w:rPr>
      </w:pPr>
      <w:r>
        <w:rPr>
          <w:rFonts w:eastAsia="Times New Roman"/>
          <w:color w:val="000000"/>
          <w:sz w:val="45"/>
          <w:szCs w:val="45"/>
        </w:rPr>
        <w:t>Danny Don</w:t>
      </w:r>
      <w:r w:rsidR="008B10E8" w:rsidRPr="00FA758A">
        <w:rPr>
          <w:rFonts w:eastAsia="Times New Roman"/>
          <w:color w:val="000000"/>
          <w:sz w:val="45"/>
          <w:szCs w:val="45"/>
        </w:rPr>
        <w:t xml:space="preserve"> BSN, RN</w:t>
      </w:r>
    </w:p>
    <w:p w14:paraId="13BC0009" w14:textId="4654BCDA" w:rsidR="008B10E8" w:rsidRDefault="00843614" w:rsidP="008B10E8">
      <w:pPr>
        <w:jc w:val="center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626-689</w:t>
      </w:r>
      <w:r w:rsidR="008B10E8">
        <w:rPr>
          <w:rFonts w:eastAsia="Times New Roman"/>
          <w:color w:val="000000"/>
          <w:sz w:val="22"/>
          <w:szCs w:val="22"/>
        </w:rPr>
        <w:t>-</w:t>
      </w:r>
      <w:r>
        <w:rPr>
          <w:rFonts w:eastAsia="Times New Roman"/>
          <w:color w:val="000000"/>
          <w:sz w:val="22"/>
          <w:szCs w:val="22"/>
        </w:rPr>
        <w:t>8153</w:t>
      </w:r>
      <w:r w:rsidR="008B10E8" w:rsidRPr="00EE5E03">
        <w:rPr>
          <w:rFonts w:eastAsia="Times New Roman"/>
          <w:color w:val="000000"/>
          <w:sz w:val="22"/>
          <w:szCs w:val="22"/>
        </w:rPr>
        <w:t xml:space="preserve"> | </w:t>
      </w:r>
      <w:r>
        <w:rPr>
          <w:rFonts w:eastAsia="Times New Roman"/>
          <w:color w:val="000000"/>
          <w:sz w:val="22"/>
          <w:szCs w:val="22"/>
        </w:rPr>
        <w:t>dannydon.rn@gmail.com</w:t>
      </w:r>
    </w:p>
    <w:p w14:paraId="2E5A0E53" w14:textId="51CAE9EC" w:rsidR="008B10E8" w:rsidRPr="00C029F8" w:rsidRDefault="002F0212" w:rsidP="008B10E8">
      <w:pPr>
        <w:pStyle w:val="Heading2"/>
        <w:spacing w:line="30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SUMMARY</w:t>
      </w:r>
    </w:p>
    <w:p w14:paraId="6FAEAAA5" w14:textId="77777777" w:rsidR="00843614" w:rsidRPr="00843614" w:rsidRDefault="00843614" w:rsidP="00843614">
      <w:pPr>
        <w:rPr>
          <w:rFonts w:eastAsia="Times New Roman"/>
          <w:color w:val="000000"/>
          <w:sz w:val="22"/>
          <w:szCs w:val="22"/>
          <w:lang w:val="en"/>
        </w:rPr>
      </w:pPr>
      <w:r w:rsidRPr="00843614">
        <w:rPr>
          <w:rFonts w:eastAsia="Times New Roman"/>
          <w:color w:val="000000"/>
          <w:sz w:val="22"/>
          <w:szCs w:val="22"/>
          <w:lang w:val="en"/>
        </w:rPr>
        <w:t>Conscientious nurse dedicated to providing evidence-based, patient-centered nursing care through a holistic approach to ensure safety, client satisfaction, and positive outcomes for the clientele.</w:t>
      </w:r>
    </w:p>
    <w:p w14:paraId="245AFDE4" w14:textId="77777777" w:rsidR="00CC0262" w:rsidRDefault="00CC0262" w:rsidP="008B10E8">
      <w:pPr>
        <w:pStyle w:val="Heading2"/>
        <w:spacing w:line="300" w:lineRule="auto"/>
        <w:rPr>
          <w:rFonts w:eastAsia="Times New Roman"/>
          <w:color w:val="000000"/>
          <w:sz w:val="22"/>
          <w:szCs w:val="22"/>
        </w:rPr>
      </w:pPr>
    </w:p>
    <w:p w14:paraId="11054407" w14:textId="5DFF4084" w:rsidR="008B10E8" w:rsidRPr="00EE5E03" w:rsidRDefault="008B10E8" w:rsidP="008B10E8">
      <w:pPr>
        <w:pStyle w:val="Heading2"/>
        <w:spacing w:line="300" w:lineRule="auto"/>
        <w:rPr>
          <w:rFonts w:eastAsia="Times New Roman"/>
          <w:color w:val="000000"/>
          <w:sz w:val="22"/>
          <w:szCs w:val="22"/>
        </w:rPr>
      </w:pPr>
      <w:r w:rsidRPr="00EE5E03">
        <w:rPr>
          <w:rFonts w:eastAsia="Times New Roman"/>
          <w:color w:val="000000"/>
          <w:sz w:val="22"/>
          <w:szCs w:val="22"/>
        </w:rPr>
        <w:t>EDUCATION</w:t>
      </w:r>
    </w:p>
    <w:p w14:paraId="120F68A3" w14:textId="77777777" w:rsidR="008B10E8" w:rsidRPr="00EE5E03" w:rsidRDefault="008B10E8" w:rsidP="008B10E8">
      <w:pPr>
        <w:rPr>
          <w:rFonts w:eastAsia="Times New Roman"/>
          <w:color w:val="000000"/>
          <w:sz w:val="22"/>
          <w:szCs w:val="22"/>
        </w:rPr>
      </w:pPr>
      <w:r w:rsidRPr="00EE5E03">
        <w:rPr>
          <w:rFonts w:eastAsia="Times New Roman"/>
          <w:b/>
          <w:color w:val="000000"/>
          <w:sz w:val="22"/>
          <w:szCs w:val="22"/>
        </w:rPr>
        <w:t>Californi</w:t>
      </w:r>
      <w:r>
        <w:rPr>
          <w:rFonts w:eastAsia="Times New Roman"/>
          <w:b/>
          <w:color w:val="000000"/>
          <w:sz w:val="22"/>
          <w:szCs w:val="22"/>
        </w:rPr>
        <w:t>a State University, Los Angeles</w:t>
      </w:r>
      <w:r>
        <w:rPr>
          <w:rFonts w:eastAsia="Times New Roman"/>
          <w:b/>
          <w:color w:val="000000"/>
          <w:sz w:val="22"/>
          <w:szCs w:val="22"/>
        </w:rPr>
        <w:tab/>
      </w:r>
      <w:r>
        <w:rPr>
          <w:rFonts w:eastAsia="Times New Roman"/>
          <w:b/>
          <w:color w:val="000000"/>
          <w:sz w:val="22"/>
          <w:szCs w:val="22"/>
        </w:rPr>
        <w:tab/>
      </w:r>
      <w:r>
        <w:rPr>
          <w:rFonts w:eastAsia="Times New Roman"/>
          <w:b/>
          <w:color w:val="000000"/>
          <w:sz w:val="22"/>
          <w:szCs w:val="22"/>
        </w:rPr>
        <w:tab/>
      </w:r>
      <w:r>
        <w:rPr>
          <w:rFonts w:eastAsia="Times New Roman"/>
          <w:b/>
          <w:color w:val="000000"/>
          <w:sz w:val="22"/>
          <w:szCs w:val="22"/>
        </w:rPr>
        <w:tab/>
      </w:r>
      <w:r>
        <w:rPr>
          <w:rFonts w:eastAsia="Times New Roman"/>
          <w:b/>
          <w:color w:val="000000"/>
          <w:sz w:val="22"/>
          <w:szCs w:val="22"/>
        </w:rPr>
        <w:tab/>
      </w:r>
      <w:r>
        <w:rPr>
          <w:rFonts w:eastAsia="Times New Roman"/>
          <w:b/>
          <w:color w:val="000000"/>
          <w:sz w:val="22"/>
          <w:szCs w:val="22"/>
        </w:rPr>
        <w:tab/>
      </w:r>
      <w:r>
        <w:rPr>
          <w:rFonts w:eastAsia="Times New Roman"/>
          <w:b/>
          <w:color w:val="000000"/>
          <w:sz w:val="22"/>
          <w:szCs w:val="22"/>
        </w:rPr>
        <w:tab/>
      </w:r>
      <w:r>
        <w:rPr>
          <w:rFonts w:eastAsia="Times New Roman"/>
          <w:b/>
          <w:color w:val="000000"/>
          <w:sz w:val="22"/>
          <w:szCs w:val="22"/>
        </w:rPr>
        <w:tab/>
        <w:t xml:space="preserve">           </w:t>
      </w:r>
      <w:r>
        <w:rPr>
          <w:rFonts w:eastAsia="Times New Roman"/>
          <w:color w:val="000000"/>
          <w:sz w:val="22"/>
          <w:szCs w:val="22"/>
        </w:rPr>
        <w:t>05/</w:t>
      </w:r>
      <w:r w:rsidRPr="00BC0C87">
        <w:rPr>
          <w:rFonts w:eastAsia="Times New Roman"/>
          <w:color w:val="000000"/>
          <w:sz w:val="22"/>
          <w:szCs w:val="22"/>
        </w:rPr>
        <w:t>2019</w:t>
      </w:r>
    </w:p>
    <w:p w14:paraId="742DE025" w14:textId="3F178B40" w:rsidR="008B10E8" w:rsidRDefault="008B10E8" w:rsidP="008B10E8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Bachelor of Science in</w:t>
      </w:r>
      <w:r w:rsidRPr="00EE5E03">
        <w:rPr>
          <w:rFonts w:eastAsia="Times New Roman"/>
          <w:color w:val="000000"/>
          <w:sz w:val="22"/>
          <w:szCs w:val="22"/>
        </w:rPr>
        <w:t xml:space="preserve"> Nursing </w:t>
      </w:r>
      <w:r w:rsidR="002F0212">
        <w:rPr>
          <w:rFonts w:eastAsia="Times New Roman"/>
          <w:color w:val="000000"/>
          <w:sz w:val="22"/>
          <w:szCs w:val="22"/>
        </w:rPr>
        <w:tab/>
      </w:r>
      <w:r w:rsidR="002F0212">
        <w:rPr>
          <w:rFonts w:eastAsia="Times New Roman"/>
          <w:color w:val="000000"/>
          <w:sz w:val="22"/>
          <w:szCs w:val="22"/>
        </w:rPr>
        <w:tab/>
        <w:t xml:space="preserve">  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  <w:t xml:space="preserve">     </w:t>
      </w:r>
      <w:r w:rsidR="002F0212">
        <w:rPr>
          <w:rFonts w:eastAsia="Times New Roman"/>
          <w:color w:val="000000"/>
          <w:sz w:val="22"/>
          <w:szCs w:val="22"/>
        </w:rPr>
        <w:t xml:space="preserve"> </w:t>
      </w:r>
      <w:proofErr w:type="gramStart"/>
      <w:r>
        <w:rPr>
          <w:rFonts w:eastAsia="Times New Roman"/>
          <w:color w:val="000000"/>
          <w:sz w:val="22"/>
          <w:szCs w:val="22"/>
        </w:rPr>
        <w:t>Cum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Laude</w:t>
      </w:r>
    </w:p>
    <w:p w14:paraId="5308DAF8" w14:textId="33013BAA" w:rsidR="009B0137" w:rsidRDefault="008B10E8" w:rsidP="009B0137">
      <w:pPr>
        <w:spacing w:after="200"/>
        <w:contextualSpacing/>
        <w:rPr>
          <w:rFonts w:eastAsia="Times New Roman"/>
          <w:color w:val="000000"/>
          <w:sz w:val="22"/>
          <w:szCs w:val="22"/>
        </w:rPr>
      </w:pPr>
      <w:r w:rsidRPr="0061163A">
        <w:rPr>
          <w:rFonts w:eastAsia="Times New Roman"/>
          <w:i/>
          <w:color w:val="000000"/>
          <w:sz w:val="22"/>
          <w:szCs w:val="22"/>
        </w:rPr>
        <w:t>Activities</w:t>
      </w:r>
      <w:r w:rsidRPr="0061163A">
        <w:rPr>
          <w:rFonts w:eastAsia="Times New Roman"/>
          <w:color w:val="000000"/>
          <w:sz w:val="22"/>
          <w:szCs w:val="22"/>
        </w:rPr>
        <w:t xml:space="preserve">: Alpha Tau Delta, </w:t>
      </w:r>
      <w:r w:rsidRPr="0061163A">
        <w:rPr>
          <w:rFonts w:eastAsia="Times New Roman"/>
          <w:i/>
          <w:color w:val="000000"/>
          <w:sz w:val="22"/>
          <w:szCs w:val="22"/>
        </w:rPr>
        <w:t>Phi Chapter</w:t>
      </w:r>
      <w:r w:rsidR="009B0137">
        <w:rPr>
          <w:rFonts w:eastAsia="Times New Roman"/>
          <w:i/>
          <w:color w:val="000000"/>
          <w:sz w:val="22"/>
          <w:szCs w:val="22"/>
        </w:rPr>
        <w:t xml:space="preserve"> </w:t>
      </w:r>
      <w:r w:rsidRPr="0061163A">
        <w:rPr>
          <w:rFonts w:eastAsia="Times New Roman"/>
          <w:color w:val="000000"/>
          <w:sz w:val="22"/>
          <w:szCs w:val="22"/>
        </w:rPr>
        <w:t>(Professional Nursing Organization)</w:t>
      </w:r>
    </w:p>
    <w:p w14:paraId="24F82063" w14:textId="77777777" w:rsidR="00CC0262" w:rsidRDefault="00CC0262" w:rsidP="002F0212">
      <w:pPr>
        <w:pStyle w:val="Heading2"/>
        <w:spacing w:line="300" w:lineRule="auto"/>
        <w:rPr>
          <w:rFonts w:eastAsia="Times New Roman"/>
          <w:color w:val="000000"/>
          <w:sz w:val="22"/>
          <w:szCs w:val="22"/>
        </w:rPr>
      </w:pPr>
    </w:p>
    <w:p w14:paraId="4442FF71" w14:textId="728CF74C" w:rsidR="002F0212" w:rsidRPr="002F0212" w:rsidRDefault="008B10E8" w:rsidP="002F0212">
      <w:pPr>
        <w:pStyle w:val="Heading2"/>
        <w:spacing w:line="30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LICENSURES/</w:t>
      </w:r>
      <w:r w:rsidRPr="00EE5E03">
        <w:rPr>
          <w:rFonts w:eastAsia="Times New Roman"/>
          <w:color w:val="000000"/>
          <w:sz w:val="22"/>
          <w:szCs w:val="22"/>
        </w:rPr>
        <w:t>CERTIFICATIONS</w:t>
      </w:r>
      <w:r>
        <w:rPr>
          <w:rFonts w:eastAsia="Times New Roman"/>
          <w:color w:val="000000"/>
          <w:sz w:val="22"/>
          <w:szCs w:val="22"/>
        </w:rPr>
        <w:t>/SKILLS</w:t>
      </w:r>
    </w:p>
    <w:p w14:paraId="159D2BD1" w14:textId="6647DA5B" w:rsidR="008B10E8" w:rsidRPr="00E40432" w:rsidRDefault="008B10E8" w:rsidP="008B10E8">
      <w:pPr>
        <w:pStyle w:val="ListParagraph"/>
        <w:numPr>
          <w:ilvl w:val="0"/>
          <w:numId w:val="1"/>
        </w:numPr>
        <w:spacing w:after="200" w:line="300" w:lineRule="auto"/>
        <w:rPr>
          <w:rFonts w:eastAsia="Times New Roman"/>
          <w:b/>
          <w:color w:val="000000"/>
          <w:sz w:val="22"/>
          <w:szCs w:val="22"/>
        </w:rPr>
      </w:pPr>
      <w:r w:rsidRPr="00E40432">
        <w:rPr>
          <w:rFonts w:eastAsia="Times New Roman"/>
          <w:b/>
          <w:color w:val="000000"/>
          <w:sz w:val="22"/>
          <w:szCs w:val="22"/>
        </w:rPr>
        <w:t xml:space="preserve">California RN </w:t>
      </w:r>
      <w:r w:rsidRPr="00843614">
        <w:rPr>
          <w:rFonts w:eastAsia="Times New Roman"/>
          <w:b/>
          <w:color w:val="000000"/>
          <w:sz w:val="22"/>
          <w:szCs w:val="22"/>
        </w:rPr>
        <w:t xml:space="preserve">License </w:t>
      </w:r>
      <w:r w:rsidR="00843614" w:rsidRPr="00843614">
        <w:rPr>
          <w:rFonts w:eastAsia="Times New Roman"/>
          <w:b/>
          <w:lang w:val="en"/>
        </w:rPr>
        <w:t>#95200578</w:t>
      </w:r>
      <w:r w:rsidRPr="00E40432">
        <w:rPr>
          <w:rFonts w:eastAsia="Times New Roman"/>
          <w:b/>
          <w:color w:val="000000"/>
          <w:sz w:val="22"/>
          <w:szCs w:val="22"/>
        </w:rPr>
        <w:tab/>
      </w:r>
      <w:r w:rsidRPr="00E40432">
        <w:rPr>
          <w:rFonts w:eastAsia="Times New Roman"/>
          <w:b/>
          <w:color w:val="000000"/>
          <w:sz w:val="22"/>
          <w:szCs w:val="22"/>
        </w:rPr>
        <w:tab/>
      </w:r>
      <w:r w:rsidRPr="00E40432">
        <w:rPr>
          <w:rFonts w:eastAsia="Times New Roman"/>
          <w:b/>
          <w:color w:val="000000"/>
          <w:sz w:val="22"/>
          <w:szCs w:val="22"/>
        </w:rPr>
        <w:tab/>
      </w:r>
      <w:r w:rsidRPr="00E40432">
        <w:rPr>
          <w:rFonts w:eastAsia="Times New Roman"/>
          <w:b/>
          <w:color w:val="000000"/>
          <w:sz w:val="22"/>
          <w:szCs w:val="22"/>
        </w:rPr>
        <w:tab/>
      </w:r>
      <w:r w:rsidRPr="00E40432">
        <w:rPr>
          <w:rFonts w:eastAsia="Times New Roman"/>
          <w:b/>
          <w:color w:val="000000"/>
          <w:sz w:val="22"/>
          <w:szCs w:val="22"/>
        </w:rPr>
        <w:tab/>
        <w:t xml:space="preserve">  </w:t>
      </w:r>
      <w:r w:rsidRPr="00E40432">
        <w:rPr>
          <w:rFonts w:eastAsia="Times New Roman"/>
          <w:b/>
          <w:color w:val="000000"/>
          <w:sz w:val="22"/>
          <w:szCs w:val="22"/>
        </w:rPr>
        <w:tab/>
        <w:t xml:space="preserve">  </w:t>
      </w:r>
      <w:r w:rsidRPr="00E40432">
        <w:rPr>
          <w:rFonts w:eastAsia="Times New Roman"/>
          <w:b/>
          <w:color w:val="000000"/>
          <w:sz w:val="22"/>
          <w:szCs w:val="22"/>
        </w:rPr>
        <w:tab/>
        <w:t xml:space="preserve">  </w:t>
      </w:r>
      <w:r w:rsidR="001445D8" w:rsidRPr="00E40432">
        <w:rPr>
          <w:rFonts w:eastAsia="Times New Roman"/>
          <w:b/>
          <w:color w:val="000000"/>
          <w:sz w:val="22"/>
          <w:szCs w:val="22"/>
        </w:rPr>
        <w:t xml:space="preserve">  </w:t>
      </w:r>
      <w:r w:rsidR="00843614">
        <w:rPr>
          <w:rFonts w:eastAsia="Times New Roman"/>
          <w:b/>
          <w:color w:val="000000"/>
          <w:sz w:val="22"/>
          <w:szCs w:val="22"/>
        </w:rPr>
        <w:t xml:space="preserve"> Expiration: 09/2022</w:t>
      </w:r>
    </w:p>
    <w:p w14:paraId="05B7A8EF" w14:textId="6CB2ECD6" w:rsidR="00E40432" w:rsidRPr="001445D8" w:rsidRDefault="00E40432" w:rsidP="008B10E8">
      <w:pPr>
        <w:pStyle w:val="ListParagraph"/>
        <w:numPr>
          <w:ilvl w:val="0"/>
          <w:numId w:val="1"/>
        </w:numPr>
        <w:spacing w:after="200" w:line="300" w:lineRule="auto"/>
        <w:rPr>
          <w:rFonts w:eastAsia="Times New Roman"/>
          <w:bCs/>
          <w:color w:val="000000"/>
          <w:sz w:val="22"/>
          <w:szCs w:val="22"/>
        </w:rPr>
      </w:pPr>
      <w:r w:rsidRPr="00EE5E03">
        <w:rPr>
          <w:rFonts w:eastAsia="Times New Roman"/>
          <w:color w:val="000000"/>
          <w:sz w:val="22"/>
          <w:szCs w:val="22"/>
        </w:rPr>
        <w:t>Basic Life Support Provider</w:t>
      </w:r>
      <w:r>
        <w:rPr>
          <w:rFonts w:eastAsia="Times New Roman"/>
          <w:color w:val="000000"/>
          <w:sz w:val="22"/>
          <w:szCs w:val="22"/>
        </w:rPr>
        <w:t xml:space="preserve"> (BLS)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  <w:t xml:space="preserve">     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  <w:t xml:space="preserve">     </w:t>
      </w:r>
      <w:r w:rsidRPr="00EE5E03">
        <w:rPr>
          <w:rFonts w:eastAsia="Times New Roman"/>
          <w:color w:val="000000"/>
          <w:sz w:val="22"/>
          <w:szCs w:val="22"/>
        </w:rPr>
        <w:t xml:space="preserve">Expiration: </w:t>
      </w:r>
      <w:r w:rsidR="00843614">
        <w:rPr>
          <w:rFonts w:eastAsia="Times New Roman"/>
          <w:color w:val="000000"/>
          <w:sz w:val="22"/>
          <w:szCs w:val="22"/>
        </w:rPr>
        <w:t>08</w:t>
      </w:r>
      <w:r>
        <w:rPr>
          <w:rFonts w:eastAsia="Times New Roman"/>
          <w:color w:val="000000"/>
          <w:sz w:val="22"/>
          <w:szCs w:val="22"/>
        </w:rPr>
        <w:t>/2022</w:t>
      </w:r>
    </w:p>
    <w:p w14:paraId="49A6AA8C" w14:textId="77777777" w:rsidR="008B10E8" w:rsidRDefault="008B10E8" w:rsidP="008B10E8">
      <w:pPr>
        <w:pStyle w:val="ListParagraph"/>
        <w:numPr>
          <w:ilvl w:val="0"/>
          <w:numId w:val="1"/>
        </w:numPr>
        <w:spacing w:after="200" w:line="30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Pediatric Advanced Life Support (PALS)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  <w:t xml:space="preserve">     Expiration: 08/2021</w:t>
      </w:r>
    </w:p>
    <w:p w14:paraId="5A359A3D" w14:textId="2EF3187E" w:rsidR="008B10E8" w:rsidRPr="00E40432" w:rsidRDefault="008B10E8" w:rsidP="00E40432">
      <w:pPr>
        <w:pStyle w:val="ListParagraph"/>
        <w:numPr>
          <w:ilvl w:val="0"/>
          <w:numId w:val="1"/>
        </w:numPr>
        <w:spacing w:after="200" w:line="30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Adult Cardiovascular Life Support (ACL</w:t>
      </w:r>
      <w:r w:rsidR="00843614">
        <w:rPr>
          <w:rFonts w:eastAsia="Times New Roman"/>
          <w:color w:val="000000"/>
          <w:sz w:val="22"/>
          <w:szCs w:val="22"/>
        </w:rPr>
        <w:t>S)</w:t>
      </w:r>
      <w:r w:rsidR="00843614">
        <w:rPr>
          <w:rFonts w:eastAsia="Times New Roman"/>
          <w:color w:val="000000"/>
          <w:sz w:val="22"/>
          <w:szCs w:val="22"/>
        </w:rPr>
        <w:tab/>
      </w:r>
      <w:r w:rsidR="00843614">
        <w:rPr>
          <w:rFonts w:eastAsia="Times New Roman"/>
          <w:color w:val="000000"/>
          <w:sz w:val="22"/>
          <w:szCs w:val="22"/>
        </w:rPr>
        <w:tab/>
      </w:r>
      <w:r w:rsidR="00843614">
        <w:rPr>
          <w:rFonts w:eastAsia="Times New Roman"/>
          <w:color w:val="000000"/>
          <w:sz w:val="22"/>
          <w:szCs w:val="22"/>
        </w:rPr>
        <w:tab/>
      </w:r>
      <w:r w:rsidR="00843614">
        <w:rPr>
          <w:rFonts w:eastAsia="Times New Roman"/>
          <w:color w:val="000000"/>
          <w:sz w:val="22"/>
          <w:szCs w:val="22"/>
        </w:rPr>
        <w:tab/>
      </w:r>
      <w:r w:rsidR="00843614">
        <w:rPr>
          <w:rFonts w:eastAsia="Times New Roman"/>
          <w:color w:val="000000"/>
          <w:sz w:val="22"/>
          <w:szCs w:val="22"/>
        </w:rPr>
        <w:tab/>
      </w:r>
      <w:r w:rsidR="00843614">
        <w:rPr>
          <w:rFonts w:eastAsia="Times New Roman"/>
          <w:color w:val="000000"/>
          <w:sz w:val="22"/>
          <w:szCs w:val="22"/>
        </w:rPr>
        <w:tab/>
        <w:t xml:space="preserve">     Expiration: 04/2023</w:t>
      </w:r>
    </w:p>
    <w:p w14:paraId="4342F08C" w14:textId="7C46FC0B" w:rsidR="00860F18" w:rsidRDefault="00860F18" w:rsidP="008B10E8">
      <w:pPr>
        <w:pStyle w:val="ListParagraph"/>
        <w:numPr>
          <w:ilvl w:val="0"/>
          <w:numId w:val="1"/>
        </w:numPr>
        <w:spacing w:after="200" w:line="30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NIHSS – Certification Test Group A</w:t>
      </w:r>
      <w:r w:rsidR="00843614">
        <w:rPr>
          <w:rFonts w:eastAsia="Times New Roman"/>
          <w:color w:val="000000"/>
          <w:sz w:val="22"/>
          <w:szCs w:val="22"/>
        </w:rPr>
        <w:tab/>
      </w:r>
      <w:r w:rsidR="00843614">
        <w:rPr>
          <w:rFonts w:eastAsia="Times New Roman"/>
          <w:color w:val="000000"/>
          <w:sz w:val="22"/>
          <w:szCs w:val="22"/>
        </w:rPr>
        <w:tab/>
      </w:r>
      <w:r w:rsidR="00843614">
        <w:rPr>
          <w:rFonts w:eastAsia="Times New Roman"/>
          <w:color w:val="000000"/>
          <w:sz w:val="22"/>
          <w:szCs w:val="22"/>
        </w:rPr>
        <w:tab/>
      </w:r>
      <w:r w:rsidR="00843614">
        <w:rPr>
          <w:rFonts w:eastAsia="Times New Roman"/>
          <w:color w:val="000000"/>
          <w:sz w:val="22"/>
          <w:szCs w:val="22"/>
        </w:rPr>
        <w:tab/>
      </w:r>
      <w:r w:rsidR="00843614">
        <w:rPr>
          <w:rFonts w:eastAsia="Times New Roman"/>
          <w:color w:val="000000"/>
          <w:sz w:val="22"/>
          <w:szCs w:val="22"/>
        </w:rPr>
        <w:tab/>
      </w:r>
      <w:r w:rsidR="00843614">
        <w:rPr>
          <w:rFonts w:eastAsia="Times New Roman"/>
          <w:color w:val="000000"/>
          <w:sz w:val="22"/>
          <w:szCs w:val="22"/>
        </w:rPr>
        <w:tab/>
      </w:r>
      <w:r w:rsidR="00843614">
        <w:rPr>
          <w:rFonts w:eastAsia="Times New Roman"/>
          <w:color w:val="000000"/>
          <w:sz w:val="22"/>
          <w:szCs w:val="22"/>
        </w:rPr>
        <w:tab/>
      </w:r>
      <w:r w:rsidR="00843614">
        <w:rPr>
          <w:rFonts w:eastAsia="Times New Roman"/>
          <w:color w:val="000000"/>
          <w:sz w:val="22"/>
          <w:szCs w:val="22"/>
        </w:rPr>
        <w:tab/>
        <w:t xml:space="preserve">           02/2020</w:t>
      </w:r>
    </w:p>
    <w:p w14:paraId="556AF40B" w14:textId="77777777" w:rsidR="008B10E8" w:rsidRPr="007271D7" w:rsidRDefault="008B10E8" w:rsidP="008B10E8">
      <w:pPr>
        <w:pStyle w:val="ListParagraph"/>
        <w:numPr>
          <w:ilvl w:val="0"/>
          <w:numId w:val="1"/>
        </w:numPr>
        <w:spacing w:after="200" w:line="30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Fundamentals in Electrocardiography Certification (EKG)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  <w:t xml:space="preserve">           05/2019</w:t>
      </w:r>
    </w:p>
    <w:p w14:paraId="03213AB1" w14:textId="1AA1EDFC" w:rsidR="008B10E8" w:rsidRPr="000D4D78" w:rsidRDefault="008B10E8" w:rsidP="008B10E8">
      <w:pPr>
        <w:pStyle w:val="ListParagraph"/>
        <w:numPr>
          <w:ilvl w:val="0"/>
          <w:numId w:val="1"/>
        </w:numPr>
        <w:spacing w:after="200" w:line="30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Fluent in speaking </w:t>
      </w:r>
      <w:r w:rsidRPr="003E5D90">
        <w:rPr>
          <w:rFonts w:eastAsia="Times New Roman"/>
          <w:color w:val="000000"/>
          <w:sz w:val="22"/>
          <w:szCs w:val="22"/>
        </w:rPr>
        <w:t>Cantonese</w:t>
      </w:r>
    </w:p>
    <w:p w14:paraId="30B059F3" w14:textId="7DB96311" w:rsidR="002F0212" w:rsidRDefault="008B10E8" w:rsidP="00E40432">
      <w:pPr>
        <w:pStyle w:val="ListParagraph"/>
        <w:numPr>
          <w:ilvl w:val="0"/>
          <w:numId w:val="1"/>
        </w:numPr>
        <w:spacing w:after="200" w:line="30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Advanced computer and EMR skills (Epic Hyperspace, Cerner, </w:t>
      </w:r>
      <w:proofErr w:type="spellStart"/>
      <w:r w:rsidR="005B2777">
        <w:rPr>
          <w:rFonts w:eastAsia="Times New Roman"/>
          <w:color w:val="000000"/>
          <w:sz w:val="22"/>
          <w:szCs w:val="22"/>
        </w:rPr>
        <w:t>Meditech</w:t>
      </w:r>
      <w:proofErr w:type="spellEnd"/>
      <w:r w:rsidR="005B2777"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r w:rsidR="005B2777">
        <w:rPr>
          <w:rFonts w:eastAsia="Times New Roman"/>
          <w:color w:val="000000"/>
          <w:sz w:val="22"/>
          <w:szCs w:val="22"/>
        </w:rPr>
        <w:t>Omnicell</w:t>
      </w:r>
      <w:proofErr w:type="spellEnd"/>
      <w:r w:rsidR="005B2777">
        <w:rPr>
          <w:rFonts w:eastAsia="Times New Roman"/>
          <w:color w:val="000000"/>
          <w:sz w:val="22"/>
          <w:szCs w:val="22"/>
        </w:rPr>
        <w:t xml:space="preserve">, </w:t>
      </w:r>
      <w:r>
        <w:rPr>
          <w:rFonts w:eastAsia="Times New Roman"/>
          <w:color w:val="000000"/>
          <w:sz w:val="22"/>
          <w:szCs w:val="22"/>
        </w:rPr>
        <w:t>Pyxis)</w:t>
      </w:r>
    </w:p>
    <w:p w14:paraId="5D9B0581" w14:textId="1F2F11D6" w:rsidR="00843614" w:rsidRPr="00E40432" w:rsidRDefault="00843614" w:rsidP="00E40432">
      <w:pPr>
        <w:pStyle w:val="ListParagraph"/>
        <w:numPr>
          <w:ilvl w:val="0"/>
          <w:numId w:val="1"/>
        </w:numPr>
        <w:spacing w:after="200" w:line="30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Ultrasound guided insertion of peripheral IVs</w:t>
      </w:r>
    </w:p>
    <w:p w14:paraId="590D6949" w14:textId="77777777" w:rsidR="00CC0262" w:rsidRDefault="00CC0262" w:rsidP="002F0212">
      <w:pPr>
        <w:pStyle w:val="Heading2"/>
        <w:spacing w:line="300" w:lineRule="auto"/>
        <w:rPr>
          <w:rFonts w:eastAsia="Times New Roman"/>
          <w:color w:val="000000"/>
          <w:sz w:val="22"/>
          <w:szCs w:val="22"/>
        </w:rPr>
      </w:pPr>
    </w:p>
    <w:p w14:paraId="467D1AAA" w14:textId="70D6C5ED" w:rsidR="002F0212" w:rsidRPr="002F0212" w:rsidRDefault="008B10E8" w:rsidP="002F0212">
      <w:pPr>
        <w:pStyle w:val="Heading2"/>
        <w:spacing w:line="300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WORK </w:t>
      </w:r>
      <w:r w:rsidRPr="00EE5E03">
        <w:rPr>
          <w:rFonts w:eastAsia="Times New Roman"/>
          <w:color w:val="000000"/>
          <w:sz w:val="22"/>
          <w:szCs w:val="22"/>
        </w:rPr>
        <w:t>EXPERIENCE</w:t>
      </w:r>
    </w:p>
    <w:p w14:paraId="1B9CA4BD" w14:textId="30FF200B" w:rsidR="00DF61C0" w:rsidRPr="00843614" w:rsidRDefault="00DF61C0" w:rsidP="008B10E8">
      <w:pPr>
        <w:spacing w:after="200"/>
        <w:contextualSpacing/>
        <w:rPr>
          <w:rFonts w:eastAsia="Times New Roman"/>
          <w:b/>
          <w:color w:val="000000"/>
          <w:sz w:val="22"/>
          <w:szCs w:val="22"/>
        </w:rPr>
      </w:pPr>
      <w:r w:rsidRPr="00843614">
        <w:rPr>
          <w:rFonts w:eastAsia="Times New Roman"/>
          <w:b/>
          <w:color w:val="000000"/>
          <w:sz w:val="22"/>
          <w:szCs w:val="22"/>
        </w:rPr>
        <w:t>Registered Nurse</w:t>
      </w:r>
      <w:r w:rsidR="004533B4" w:rsidRPr="00843614">
        <w:rPr>
          <w:rFonts w:eastAsia="Times New Roman"/>
          <w:b/>
          <w:color w:val="000000"/>
          <w:sz w:val="22"/>
          <w:szCs w:val="22"/>
        </w:rPr>
        <w:t xml:space="preserve"> </w:t>
      </w:r>
    </w:p>
    <w:p w14:paraId="6368B9C1" w14:textId="0E5F4EBF" w:rsidR="00DF61C0" w:rsidRPr="00843614" w:rsidRDefault="00DF61C0" w:rsidP="008B10E8">
      <w:pPr>
        <w:spacing w:after="200"/>
        <w:contextualSpacing/>
        <w:rPr>
          <w:rFonts w:eastAsia="Times New Roman"/>
          <w:color w:val="000000"/>
          <w:sz w:val="22"/>
          <w:szCs w:val="22"/>
        </w:rPr>
      </w:pPr>
      <w:r w:rsidRPr="00843614">
        <w:rPr>
          <w:rFonts w:eastAsia="Times New Roman"/>
          <w:color w:val="000000"/>
          <w:sz w:val="22"/>
          <w:szCs w:val="22"/>
        </w:rPr>
        <w:t>Beverly Hospital</w:t>
      </w:r>
      <w:r w:rsidR="000C4296" w:rsidRPr="00843614">
        <w:rPr>
          <w:rFonts w:eastAsia="Times New Roman"/>
          <w:color w:val="000000"/>
          <w:sz w:val="22"/>
          <w:szCs w:val="22"/>
        </w:rPr>
        <w:t xml:space="preserve"> (</w:t>
      </w:r>
      <w:r w:rsidR="00843614" w:rsidRPr="00843614">
        <w:rPr>
          <w:rFonts w:eastAsia="Times New Roman"/>
          <w:color w:val="000000"/>
          <w:sz w:val="22"/>
          <w:szCs w:val="22"/>
        </w:rPr>
        <w:t>Telemetry</w:t>
      </w:r>
      <w:r w:rsidR="002B22B3" w:rsidRPr="00843614">
        <w:rPr>
          <w:rFonts w:eastAsia="Times New Roman"/>
          <w:color w:val="000000"/>
          <w:sz w:val="22"/>
          <w:szCs w:val="22"/>
        </w:rPr>
        <w:t>/</w:t>
      </w:r>
      <w:r w:rsidR="00843614" w:rsidRPr="00843614">
        <w:rPr>
          <w:rFonts w:eastAsia="Times New Roman"/>
          <w:color w:val="000000"/>
          <w:sz w:val="22"/>
          <w:szCs w:val="22"/>
        </w:rPr>
        <w:t>ICU/</w:t>
      </w:r>
      <w:r w:rsidR="002B22B3" w:rsidRPr="00843614">
        <w:rPr>
          <w:rFonts w:eastAsia="Times New Roman"/>
          <w:color w:val="000000"/>
          <w:sz w:val="22"/>
          <w:szCs w:val="22"/>
        </w:rPr>
        <w:t>COVID-19</w:t>
      </w:r>
      <w:r w:rsidR="000C4296" w:rsidRPr="00843614">
        <w:rPr>
          <w:rFonts w:eastAsia="Times New Roman"/>
          <w:color w:val="000000"/>
          <w:sz w:val="22"/>
          <w:szCs w:val="22"/>
        </w:rPr>
        <w:t xml:space="preserve"> Unit)</w:t>
      </w:r>
      <w:r w:rsidR="000C4296" w:rsidRPr="00843614">
        <w:rPr>
          <w:rFonts w:eastAsia="Times New Roman"/>
          <w:color w:val="000000"/>
          <w:sz w:val="22"/>
          <w:szCs w:val="22"/>
        </w:rPr>
        <w:tab/>
      </w:r>
      <w:r w:rsidR="000C4296" w:rsidRPr="00843614">
        <w:rPr>
          <w:rFonts w:eastAsia="Times New Roman"/>
          <w:color w:val="000000"/>
          <w:sz w:val="22"/>
          <w:szCs w:val="22"/>
        </w:rPr>
        <w:tab/>
      </w:r>
      <w:r w:rsidR="000C4296" w:rsidRPr="00843614">
        <w:rPr>
          <w:rFonts w:eastAsia="Times New Roman"/>
          <w:color w:val="000000"/>
          <w:sz w:val="22"/>
          <w:szCs w:val="22"/>
        </w:rPr>
        <w:tab/>
      </w:r>
      <w:r w:rsidR="000C4296" w:rsidRPr="00843614">
        <w:rPr>
          <w:rFonts w:eastAsia="Times New Roman"/>
          <w:color w:val="000000"/>
          <w:sz w:val="22"/>
          <w:szCs w:val="22"/>
        </w:rPr>
        <w:tab/>
      </w:r>
      <w:r w:rsidR="000C4296" w:rsidRPr="00843614">
        <w:rPr>
          <w:rFonts w:eastAsia="Times New Roman"/>
          <w:color w:val="000000"/>
          <w:sz w:val="22"/>
          <w:szCs w:val="22"/>
        </w:rPr>
        <w:tab/>
        <w:t xml:space="preserve">          </w:t>
      </w:r>
      <w:r w:rsidR="000C4296" w:rsidRPr="00843614">
        <w:rPr>
          <w:rFonts w:eastAsia="Times New Roman"/>
          <w:color w:val="000000"/>
          <w:sz w:val="22"/>
          <w:szCs w:val="22"/>
        </w:rPr>
        <w:tab/>
      </w:r>
      <w:r w:rsidR="002B22B3" w:rsidRPr="00843614">
        <w:rPr>
          <w:rFonts w:eastAsia="Times New Roman"/>
          <w:color w:val="000000"/>
          <w:sz w:val="22"/>
          <w:szCs w:val="22"/>
        </w:rPr>
        <w:t xml:space="preserve">        </w:t>
      </w:r>
      <w:r w:rsidR="00843614" w:rsidRPr="00843614">
        <w:rPr>
          <w:rFonts w:eastAsia="Times New Roman"/>
          <w:color w:val="000000"/>
          <w:sz w:val="22"/>
          <w:szCs w:val="22"/>
        </w:rPr>
        <w:t>12</w:t>
      </w:r>
      <w:r w:rsidR="000C4296" w:rsidRPr="00843614">
        <w:rPr>
          <w:rFonts w:eastAsia="Times New Roman"/>
          <w:color w:val="000000"/>
          <w:sz w:val="22"/>
          <w:szCs w:val="22"/>
        </w:rPr>
        <w:t>/2019 - Present</w:t>
      </w:r>
      <w:r w:rsidRPr="00843614">
        <w:rPr>
          <w:rFonts w:eastAsia="Times New Roman"/>
          <w:color w:val="000000"/>
          <w:sz w:val="22"/>
          <w:szCs w:val="22"/>
        </w:rPr>
        <w:tab/>
        <w:t xml:space="preserve">    </w:t>
      </w:r>
    </w:p>
    <w:p w14:paraId="6FB5B595" w14:textId="41910030" w:rsidR="00843614" w:rsidRPr="00843614" w:rsidRDefault="007B2A58" w:rsidP="0084361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P</w:t>
      </w:r>
      <w:r w:rsidR="00843614" w:rsidRPr="00843614">
        <w:rPr>
          <w:sz w:val="22"/>
          <w:szCs w:val="22"/>
        </w:rPr>
        <w:t>rovide nursing care for clients at risk for cardiac arrhythmias and those requiring frequent assessment of the cardiac and neurologic systems.</w:t>
      </w:r>
    </w:p>
    <w:p w14:paraId="2013560D" w14:textId="1E688CAB" w:rsidR="00843614" w:rsidRDefault="007B2A58" w:rsidP="00843614">
      <w:pPr>
        <w:pStyle w:val="ListParagraph"/>
        <w:numPr>
          <w:ilvl w:val="0"/>
          <w:numId w:val="5"/>
        </w:numPr>
        <w:shd w:val="clear" w:color="auto" w:fill="FFFFFF"/>
        <w:tabs>
          <w:tab w:val="left" w:pos="900"/>
        </w:tabs>
        <w:spacing w:after="7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</w:t>
      </w:r>
      <w:r w:rsidR="00843614" w:rsidRPr="00843614">
        <w:rPr>
          <w:rFonts w:eastAsia="Times New Roman"/>
          <w:sz w:val="22"/>
          <w:szCs w:val="22"/>
        </w:rPr>
        <w:t xml:space="preserve">rovide nursing care for the critically ill adult client requiring: hemodynamic monitoring, </w:t>
      </w:r>
      <w:r w:rsidR="00F14ECB">
        <w:rPr>
          <w:rFonts w:eastAsia="Times New Roman"/>
          <w:sz w:val="22"/>
          <w:szCs w:val="22"/>
        </w:rPr>
        <w:t>endotracheal intubation, ventilator support</w:t>
      </w:r>
      <w:r w:rsidR="00843614" w:rsidRPr="00843614">
        <w:rPr>
          <w:rFonts w:eastAsia="Times New Roman"/>
          <w:sz w:val="22"/>
          <w:szCs w:val="22"/>
        </w:rPr>
        <w:t xml:space="preserve">, </w:t>
      </w:r>
      <w:r w:rsidR="00F14ECB">
        <w:rPr>
          <w:rFonts w:eastAsia="Times New Roman"/>
          <w:sz w:val="22"/>
          <w:szCs w:val="22"/>
        </w:rPr>
        <w:t>vasopressor therapy, cardiac pacing, cardioversion, targeted temperature management post-ROSC,</w:t>
      </w:r>
      <w:r>
        <w:rPr>
          <w:rFonts w:eastAsia="Times New Roman"/>
          <w:sz w:val="22"/>
          <w:szCs w:val="22"/>
        </w:rPr>
        <w:t xml:space="preserve"> continuous renal replacement therapy, multi-lumen central venous access, chest tubes</w:t>
      </w:r>
      <w:r w:rsidR="00E10803">
        <w:rPr>
          <w:rFonts w:eastAsia="Times New Roman"/>
          <w:sz w:val="22"/>
          <w:szCs w:val="22"/>
        </w:rPr>
        <w:t>, PICC, dialysis access</w:t>
      </w:r>
      <w:bookmarkStart w:id="0" w:name="_GoBack"/>
      <w:bookmarkEnd w:id="0"/>
      <w:r>
        <w:rPr>
          <w:rFonts w:eastAsia="Times New Roman"/>
          <w:sz w:val="22"/>
          <w:szCs w:val="22"/>
        </w:rPr>
        <w:t>.</w:t>
      </w:r>
    </w:p>
    <w:p w14:paraId="54B31ECB" w14:textId="72C0F77E" w:rsidR="0051568D" w:rsidRPr="00843614" w:rsidRDefault="0051568D" w:rsidP="00843614">
      <w:pPr>
        <w:pStyle w:val="ListParagraph"/>
        <w:numPr>
          <w:ilvl w:val="0"/>
          <w:numId w:val="5"/>
        </w:numPr>
        <w:shd w:val="clear" w:color="auto" w:fill="FFFFFF"/>
        <w:tabs>
          <w:tab w:val="left" w:pos="900"/>
        </w:tabs>
        <w:spacing w:after="75"/>
        <w:rPr>
          <w:rFonts w:eastAsia="Times New Roman"/>
          <w:sz w:val="22"/>
          <w:szCs w:val="22"/>
        </w:rPr>
      </w:pPr>
      <w:r>
        <w:rPr>
          <w:sz w:val="22"/>
          <w:szCs w:val="22"/>
          <w:shd w:val="clear" w:color="auto" w:fill="FFFFFF"/>
        </w:rPr>
        <w:t>P</w:t>
      </w:r>
      <w:r w:rsidR="007B2A58">
        <w:rPr>
          <w:sz w:val="22"/>
          <w:szCs w:val="22"/>
          <w:shd w:val="clear" w:color="auto" w:fill="FFFFFF"/>
        </w:rPr>
        <w:t>rovide p</w:t>
      </w:r>
      <w:r w:rsidRPr="0051568D">
        <w:rPr>
          <w:sz w:val="22"/>
          <w:szCs w:val="22"/>
          <w:shd w:val="clear" w:color="auto" w:fill="FFFFFF"/>
        </w:rPr>
        <w:t xml:space="preserve">ost-operative critical care of </w:t>
      </w:r>
      <w:r w:rsidR="007B2A58">
        <w:rPr>
          <w:sz w:val="22"/>
          <w:szCs w:val="22"/>
          <w:shd w:val="clear" w:color="auto" w:fill="FFFFFF"/>
        </w:rPr>
        <w:t xml:space="preserve">adult cardiac surgical patients requiring intra-aortic balloon pumps. </w:t>
      </w:r>
    </w:p>
    <w:p w14:paraId="6D89672B" w14:textId="6FE3969B" w:rsidR="00843614" w:rsidRPr="00843614" w:rsidRDefault="007308FF" w:rsidP="00843614">
      <w:pPr>
        <w:pStyle w:val="ListParagraph"/>
        <w:numPr>
          <w:ilvl w:val="0"/>
          <w:numId w:val="5"/>
        </w:numPr>
        <w:shd w:val="clear" w:color="auto" w:fill="FFFFFF"/>
        <w:spacing w:after="7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Collaborate </w:t>
      </w:r>
      <w:r w:rsidR="00843614" w:rsidRPr="00843614">
        <w:rPr>
          <w:rFonts w:eastAsia="Times New Roman"/>
          <w:sz w:val="22"/>
          <w:szCs w:val="22"/>
        </w:rPr>
        <w:t xml:space="preserve">with multidisciplinary health care team </w:t>
      </w:r>
      <w:r w:rsidR="007B2A58">
        <w:rPr>
          <w:rFonts w:eastAsia="Times New Roman"/>
          <w:sz w:val="22"/>
          <w:szCs w:val="22"/>
        </w:rPr>
        <w:t xml:space="preserve">and intensivist </w:t>
      </w:r>
      <w:r w:rsidR="00843614" w:rsidRPr="00843614">
        <w:rPr>
          <w:rFonts w:eastAsia="Times New Roman"/>
          <w:sz w:val="22"/>
          <w:szCs w:val="22"/>
        </w:rPr>
        <w:t>to develop, implement, and adjust client’s care plans, individualizing care to improve health and meet recovery goals.</w:t>
      </w:r>
    </w:p>
    <w:p w14:paraId="7D38DB39" w14:textId="77777777" w:rsidR="00843614" w:rsidRPr="00843614" w:rsidRDefault="00843614" w:rsidP="00843614">
      <w:pPr>
        <w:pStyle w:val="ListParagraph"/>
        <w:shd w:val="clear" w:color="auto" w:fill="FFFFFF"/>
        <w:spacing w:after="75"/>
        <w:rPr>
          <w:rFonts w:eastAsia="Times New Roman"/>
          <w:b/>
          <w:sz w:val="22"/>
          <w:szCs w:val="22"/>
          <w:lang w:val="en"/>
        </w:rPr>
      </w:pPr>
    </w:p>
    <w:p w14:paraId="678EA78F" w14:textId="4B47DE52" w:rsidR="00843614" w:rsidRPr="00843614" w:rsidRDefault="00843614" w:rsidP="00843614">
      <w:pPr>
        <w:pStyle w:val="ListParagraph"/>
        <w:shd w:val="clear" w:color="auto" w:fill="FFFFFF"/>
        <w:spacing w:after="75"/>
        <w:ind w:left="0"/>
        <w:rPr>
          <w:rFonts w:eastAsia="Times New Roman"/>
          <w:sz w:val="22"/>
          <w:szCs w:val="22"/>
        </w:rPr>
      </w:pPr>
      <w:r w:rsidRPr="00843614">
        <w:rPr>
          <w:rFonts w:eastAsia="Times New Roman"/>
          <w:b/>
          <w:sz w:val="22"/>
          <w:szCs w:val="22"/>
          <w:lang w:val="en"/>
        </w:rPr>
        <w:t>Internal Medicine Scribe</w:t>
      </w:r>
      <w:r w:rsidRPr="00843614">
        <w:rPr>
          <w:rFonts w:eastAsia="Times New Roman"/>
          <w:sz w:val="22"/>
          <w:szCs w:val="22"/>
          <w:lang w:val="en"/>
        </w:rPr>
        <w:tab/>
        <w:t xml:space="preserve">                    </w:t>
      </w:r>
      <w:r w:rsidRPr="00843614">
        <w:rPr>
          <w:rFonts w:eastAsia="Times New Roman"/>
          <w:sz w:val="22"/>
          <w:szCs w:val="22"/>
          <w:lang w:val="en"/>
        </w:rPr>
        <w:tab/>
      </w:r>
      <w:r w:rsidRPr="00843614">
        <w:rPr>
          <w:rFonts w:eastAsia="Times New Roman"/>
          <w:sz w:val="22"/>
          <w:szCs w:val="22"/>
          <w:lang w:val="en"/>
        </w:rPr>
        <w:tab/>
      </w:r>
      <w:r w:rsidRPr="00843614">
        <w:rPr>
          <w:rFonts w:eastAsia="Times New Roman"/>
          <w:sz w:val="22"/>
          <w:szCs w:val="22"/>
          <w:lang w:val="en"/>
        </w:rPr>
        <w:tab/>
        <w:t xml:space="preserve">                                </w:t>
      </w:r>
      <w:r w:rsidRPr="00843614">
        <w:rPr>
          <w:rFonts w:eastAsia="Times New Roman"/>
          <w:sz w:val="22"/>
          <w:szCs w:val="22"/>
          <w:lang w:val="en"/>
        </w:rPr>
        <w:tab/>
      </w:r>
      <w:r w:rsidRPr="00843614">
        <w:rPr>
          <w:rFonts w:eastAsia="Times New Roman"/>
          <w:sz w:val="22"/>
          <w:szCs w:val="22"/>
          <w:lang w:val="en"/>
        </w:rPr>
        <w:tab/>
        <w:t xml:space="preserve">        5/2016 - 12/2019</w:t>
      </w:r>
    </w:p>
    <w:p w14:paraId="66BEF628" w14:textId="77777777" w:rsidR="00843614" w:rsidRPr="00843614" w:rsidRDefault="00843614" w:rsidP="00843614">
      <w:pPr>
        <w:pStyle w:val="ListParagraph"/>
        <w:ind w:left="0"/>
        <w:rPr>
          <w:rFonts w:eastAsia="Times New Roman"/>
          <w:sz w:val="22"/>
          <w:szCs w:val="22"/>
          <w:lang w:val="en"/>
        </w:rPr>
      </w:pPr>
      <w:proofErr w:type="spellStart"/>
      <w:r w:rsidRPr="00843614">
        <w:rPr>
          <w:rFonts w:eastAsia="Times New Roman"/>
          <w:sz w:val="22"/>
          <w:szCs w:val="22"/>
          <w:lang w:val="en"/>
        </w:rPr>
        <w:t>Kirit</w:t>
      </w:r>
      <w:proofErr w:type="spellEnd"/>
      <w:r w:rsidRPr="00843614">
        <w:rPr>
          <w:rFonts w:eastAsia="Times New Roman"/>
          <w:sz w:val="22"/>
          <w:szCs w:val="22"/>
          <w:lang w:val="en"/>
        </w:rPr>
        <w:t xml:space="preserve"> Shah, MD, Inc. - Internal Medicine</w:t>
      </w:r>
    </w:p>
    <w:p w14:paraId="46F65B3C" w14:textId="77777777" w:rsidR="00843614" w:rsidRPr="00843614" w:rsidRDefault="00843614" w:rsidP="00843614">
      <w:pPr>
        <w:pStyle w:val="ListParagraph"/>
        <w:numPr>
          <w:ilvl w:val="0"/>
          <w:numId w:val="5"/>
        </w:numPr>
        <w:rPr>
          <w:rFonts w:eastAsia="Times New Roman"/>
          <w:b/>
          <w:sz w:val="22"/>
          <w:szCs w:val="22"/>
          <w:lang w:val="en"/>
        </w:rPr>
      </w:pPr>
      <w:r w:rsidRPr="00843614">
        <w:rPr>
          <w:rFonts w:eastAsia="Times New Roman"/>
          <w:color w:val="000000"/>
          <w:sz w:val="22"/>
          <w:szCs w:val="22"/>
          <w:highlight w:val="white"/>
          <w:lang w:val="en"/>
        </w:rPr>
        <w:t xml:space="preserve">Document </w:t>
      </w:r>
      <w:r w:rsidRPr="00843614">
        <w:rPr>
          <w:rFonts w:eastAsia="Times New Roman"/>
          <w:sz w:val="22"/>
          <w:szCs w:val="22"/>
          <w:highlight w:val="white"/>
          <w:lang w:val="en"/>
        </w:rPr>
        <w:t>client</w:t>
      </w:r>
      <w:r w:rsidRPr="00843614">
        <w:rPr>
          <w:rFonts w:eastAsia="Times New Roman"/>
          <w:color w:val="000000"/>
          <w:sz w:val="22"/>
          <w:szCs w:val="22"/>
          <w:highlight w:val="white"/>
          <w:lang w:val="en"/>
        </w:rPr>
        <w:t>s</w:t>
      </w:r>
      <w:r w:rsidRPr="00843614">
        <w:rPr>
          <w:rFonts w:eastAsia="Times New Roman"/>
          <w:sz w:val="22"/>
          <w:szCs w:val="22"/>
          <w:highlight w:val="white"/>
          <w:lang w:val="en"/>
        </w:rPr>
        <w:t>’</w:t>
      </w:r>
      <w:r w:rsidRPr="00843614">
        <w:rPr>
          <w:rFonts w:eastAsia="Times New Roman"/>
          <w:color w:val="000000"/>
          <w:sz w:val="22"/>
          <w:szCs w:val="22"/>
          <w:highlight w:val="white"/>
          <w:lang w:val="en"/>
        </w:rPr>
        <w:t xml:space="preserve"> vital signs, past medical history, previous hospitalizations and surgeries, chief complaints, history of present illnesses, review of systems, physician's physical examinations, diagnoses, and plans of care; caseload 15-20 patients daily in outpatient setting.</w:t>
      </w:r>
    </w:p>
    <w:p w14:paraId="483CD085" w14:textId="64C4A8DA" w:rsidR="00300B8B" w:rsidRPr="001445D8" w:rsidRDefault="00300B8B" w:rsidP="00843614">
      <w:pPr>
        <w:spacing w:after="200"/>
        <w:contextualSpacing/>
        <w:rPr>
          <w:rFonts w:eastAsia="Times New Roman"/>
          <w:color w:val="000000"/>
          <w:sz w:val="22"/>
          <w:szCs w:val="22"/>
        </w:rPr>
      </w:pPr>
    </w:p>
    <w:sectPr w:rsidR="00300B8B" w:rsidRPr="001445D8" w:rsidSect="0072145E">
      <w:pgSz w:w="12240" w:h="15840"/>
      <w:pgMar w:top="864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638FC"/>
    <w:multiLevelType w:val="hybridMultilevel"/>
    <w:tmpl w:val="B492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C723C"/>
    <w:multiLevelType w:val="hybridMultilevel"/>
    <w:tmpl w:val="548C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C312E"/>
    <w:multiLevelType w:val="hybridMultilevel"/>
    <w:tmpl w:val="E9922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52E17"/>
    <w:multiLevelType w:val="hybridMultilevel"/>
    <w:tmpl w:val="DAD46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7605A"/>
    <w:multiLevelType w:val="hybridMultilevel"/>
    <w:tmpl w:val="5E32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E8"/>
    <w:rsid w:val="00026095"/>
    <w:rsid w:val="000B00B8"/>
    <w:rsid w:val="000C4296"/>
    <w:rsid w:val="001376D4"/>
    <w:rsid w:val="001445D8"/>
    <w:rsid w:val="00185C4D"/>
    <w:rsid w:val="0022375E"/>
    <w:rsid w:val="002524D7"/>
    <w:rsid w:val="002A0FC7"/>
    <w:rsid w:val="002B22B3"/>
    <w:rsid w:val="002B6BBE"/>
    <w:rsid w:val="002C7B0C"/>
    <w:rsid w:val="002F0212"/>
    <w:rsid w:val="002F7527"/>
    <w:rsid w:val="00300B8B"/>
    <w:rsid w:val="00351DB0"/>
    <w:rsid w:val="004533B4"/>
    <w:rsid w:val="004652F2"/>
    <w:rsid w:val="004F0A2B"/>
    <w:rsid w:val="0051568D"/>
    <w:rsid w:val="005654AF"/>
    <w:rsid w:val="005B2777"/>
    <w:rsid w:val="005D7D77"/>
    <w:rsid w:val="0065126C"/>
    <w:rsid w:val="006527D1"/>
    <w:rsid w:val="0072145E"/>
    <w:rsid w:val="007308FF"/>
    <w:rsid w:val="00763EB7"/>
    <w:rsid w:val="007B2A58"/>
    <w:rsid w:val="007D16AF"/>
    <w:rsid w:val="00843614"/>
    <w:rsid w:val="00860F18"/>
    <w:rsid w:val="00895B06"/>
    <w:rsid w:val="008B10E8"/>
    <w:rsid w:val="008B4547"/>
    <w:rsid w:val="009265A0"/>
    <w:rsid w:val="00931C5F"/>
    <w:rsid w:val="009849D7"/>
    <w:rsid w:val="009B0137"/>
    <w:rsid w:val="00A624F1"/>
    <w:rsid w:val="00A82D3D"/>
    <w:rsid w:val="00C015B7"/>
    <w:rsid w:val="00C731E9"/>
    <w:rsid w:val="00C82A56"/>
    <w:rsid w:val="00CC0262"/>
    <w:rsid w:val="00DF61C0"/>
    <w:rsid w:val="00E10803"/>
    <w:rsid w:val="00E40432"/>
    <w:rsid w:val="00E450F5"/>
    <w:rsid w:val="00E605F5"/>
    <w:rsid w:val="00E62FDA"/>
    <w:rsid w:val="00E707FD"/>
    <w:rsid w:val="00E820F1"/>
    <w:rsid w:val="00F14ECB"/>
    <w:rsid w:val="00F245BE"/>
    <w:rsid w:val="00F4177A"/>
    <w:rsid w:val="00FA1DC3"/>
    <w:rsid w:val="00FC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4CC66"/>
  <w14:defaultImageDpi w14:val="300"/>
  <w15:docId w15:val="{2D2E9D35-7451-6B4F-B5F7-37A82510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0E8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B10E8"/>
    <w:pPr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10E8"/>
    <w:pPr>
      <w:pBdr>
        <w:bottom w:val="single" w:sz="6" w:space="2" w:color="000000"/>
      </w:pBdr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0E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B10E8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B10E8"/>
    <w:pPr>
      <w:ind w:left="720"/>
      <w:contextualSpacing/>
    </w:pPr>
  </w:style>
  <w:style w:type="table" w:styleId="TableGrid">
    <w:name w:val="Table Grid"/>
    <w:basedOn w:val="TableNormal"/>
    <w:uiPriority w:val="59"/>
    <w:rsid w:val="008B10E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Queenie</cp:lastModifiedBy>
  <cp:revision>9</cp:revision>
  <dcterms:created xsi:type="dcterms:W3CDTF">2021-08-25T04:32:00Z</dcterms:created>
  <dcterms:modified xsi:type="dcterms:W3CDTF">2021-09-23T22:05:00Z</dcterms:modified>
</cp:coreProperties>
</file>