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19FC" w14:textId="77777777" w:rsidR="00776958" w:rsidRPr="00FC66FA" w:rsidRDefault="00776958" w:rsidP="000B0D7C">
      <w:pPr>
        <w:pBdr>
          <w:bottom w:val="single" w:sz="12" w:space="1" w:color="auto"/>
        </w:pBdr>
        <w:rPr>
          <w:rFonts w:ascii="Verdana" w:hAnsi="Verdana" w:cs="Times New Roman"/>
        </w:rPr>
      </w:pPr>
    </w:p>
    <w:p w14:paraId="5D919FBA" w14:textId="77777777" w:rsidR="00776958" w:rsidRPr="000B1F6F" w:rsidRDefault="00776958" w:rsidP="00776958">
      <w:pPr>
        <w:jc w:val="center"/>
        <w:rPr>
          <w:rFonts w:ascii="Verdana" w:eastAsia="Yu Gothic UI Light" w:hAnsi="Verdana" w:cs="Arial"/>
          <w:b/>
          <w:bCs/>
          <w:color w:val="000000" w:themeColor="text1"/>
        </w:rPr>
      </w:pPr>
      <w:r w:rsidRPr="000B1F6F">
        <w:rPr>
          <w:rFonts w:ascii="Verdana" w:eastAsia="Yu Gothic UI Light" w:hAnsi="Verdana" w:cs="Arial"/>
          <w:b/>
          <w:bCs/>
          <w:color w:val="000000" w:themeColor="text1"/>
        </w:rPr>
        <w:t>LEONNE TIPHETE</w:t>
      </w:r>
    </w:p>
    <w:p w14:paraId="36A991D7" w14:textId="7B685CF6" w:rsidR="00776958" w:rsidRPr="000B1F6F" w:rsidRDefault="00776958" w:rsidP="00776958">
      <w:pPr>
        <w:pStyle w:val="NoSpacing"/>
        <w:jc w:val="center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Oak Ridge Dr, Davie, FL 33325 </w:t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  <w:t>● (954) 465-7294</w:t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</w:r>
      <w:r w:rsidRPr="000B1F6F">
        <w:rPr>
          <w:rFonts w:ascii="Verdana" w:hAnsi="Verdana" w:cs="Arial"/>
          <w:sz w:val="24"/>
          <w:szCs w:val="24"/>
        </w:rPr>
        <w:softHyphen/>
        <w:t xml:space="preserve"> ● </w:t>
      </w:r>
      <w:hyperlink r:id="rId5" w:history="1">
        <w:r w:rsidRPr="000B1F6F">
          <w:rPr>
            <w:rStyle w:val="Hyperlink"/>
            <w:rFonts w:ascii="Verdana" w:hAnsi="Verdana" w:cs="Arial"/>
            <w:sz w:val="24"/>
            <w:szCs w:val="24"/>
          </w:rPr>
          <w:t>tipheteleonne@yahoo.com</w:t>
        </w:r>
      </w:hyperlink>
    </w:p>
    <w:p w14:paraId="224CB4D5" w14:textId="77777777" w:rsidR="00776958" w:rsidRPr="000B1F6F" w:rsidRDefault="00776958" w:rsidP="00776958">
      <w:pPr>
        <w:pBdr>
          <w:bottom w:val="single" w:sz="12" w:space="1" w:color="auto"/>
        </w:pBdr>
        <w:jc w:val="center"/>
        <w:rPr>
          <w:rFonts w:ascii="Verdana" w:hAnsi="Verdana" w:cs="Arial"/>
        </w:rPr>
      </w:pPr>
    </w:p>
    <w:p w14:paraId="73C20D0B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Registered Nurse seeking a position in a challenging and progressive hospital environment. Looking to utilize my excellent nursing skills, communication, interpersonal, organizational, and time management skills.</w:t>
      </w:r>
    </w:p>
    <w:p w14:paraId="767B4BA4" w14:textId="77777777" w:rsidR="008A3D8A" w:rsidRPr="000B1F6F" w:rsidRDefault="008A3D8A" w:rsidP="00776958">
      <w:pPr>
        <w:pStyle w:val="NoSpacing"/>
        <w:rPr>
          <w:rFonts w:ascii="Verdana" w:hAnsi="Verdana" w:cs="Arial"/>
          <w:sz w:val="24"/>
          <w:szCs w:val="24"/>
        </w:rPr>
      </w:pPr>
    </w:p>
    <w:p w14:paraId="7311BB1A" w14:textId="77777777" w:rsidR="00776958" w:rsidRPr="000B1F6F" w:rsidRDefault="00776958" w:rsidP="00776958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</w:rPr>
      </w:pPr>
      <w:r w:rsidRPr="000B1F6F">
        <w:rPr>
          <w:rFonts w:ascii="Verdana" w:hAnsi="Verdana" w:cs="Arial"/>
          <w:b/>
          <w:bCs/>
        </w:rPr>
        <w:t>Academic Background</w:t>
      </w:r>
    </w:p>
    <w:p w14:paraId="0A43BD46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Bachelor of Science in Nursing</w:t>
      </w:r>
      <w:r w:rsidRPr="000B1F6F">
        <w:rPr>
          <w:rFonts w:ascii="Verdana" w:hAnsi="Verdana" w:cs="Arial"/>
          <w:sz w:val="24"/>
          <w:szCs w:val="24"/>
        </w:rPr>
        <w:t xml:space="preserve"> anticipated graduation December 2021</w:t>
      </w:r>
    </w:p>
    <w:p w14:paraId="63C0DE66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University of South Florida, Tampa, Florida   </w:t>
      </w:r>
    </w:p>
    <w:p w14:paraId="7920E331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                                                            </w:t>
      </w:r>
    </w:p>
    <w:p w14:paraId="7DB8BD77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Associate of Science in Nursing</w:t>
      </w:r>
      <w:r w:rsidRPr="000B1F6F">
        <w:rPr>
          <w:rFonts w:ascii="Verdana" w:hAnsi="Verdana" w:cs="Arial"/>
          <w:sz w:val="24"/>
          <w:szCs w:val="24"/>
        </w:rPr>
        <w:t xml:space="preserve">                                 2018- 2019</w:t>
      </w:r>
    </w:p>
    <w:p w14:paraId="33498960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Broward College, Coconut Creek, Florida </w:t>
      </w:r>
    </w:p>
    <w:p w14:paraId="2727E731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    </w:t>
      </w:r>
    </w:p>
    <w:p w14:paraId="40DD08EF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Associate of Arts</w:t>
      </w:r>
      <w:r w:rsidRPr="000B1F6F">
        <w:rPr>
          <w:rFonts w:ascii="Verdana" w:hAnsi="Verdana" w:cs="Arial"/>
          <w:sz w:val="24"/>
          <w:szCs w:val="24"/>
        </w:rPr>
        <w:t xml:space="preserve">                                                           2015-2017</w:t>
      </w:r>
    </w:p>
    <w:p w14:paraId="7AAC9342" w14:textId="77777777" w:rsidR="00FC66FA" w:rsidRPr="000B1F6F" w:rsidRDefault="00776958" w:rsidP="006F6F27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Broward College, Davie, Florida                                                          </w:t>
      </w:r>
    </w:p>
    <w:p w14:paraId="499A5465" w14:textId="77777777" w:rsidR="00FC66FA" w:rsidRPr="000B1F6F" w:rsidRDefault="00FC66FA" w:rsidP="00776958">
      <w:pPr>
        <w:pStyle w:val="NoSpacing"/>
        <w:rPr>
          <w:rFonts w:ascii="Verdana" w:hAnsi="Verdana"/>
          <w:sz w:val="24"/>
          <w:szCs w:val="24"/>
        </w:rPr>
      </w:pPr>
    </w:p>
    <w:p w14:paraId="40A485A0" w14:textId="77777777" w:rsidR="00FC66FA" w:rsidRPr="000B1F6F" w:rsidRDefault="00FC66FA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/>
          <w:b/>
          <w:bCs/>
          <w:sz w:val="24"/>
          <w:szCs w:val="24"/>
        </w:rPr>
        <w:t xml:space="preserve">Nursing Diploma                                                                                                              </w:t>
      </w:r>
    </w:p>
    <w:p w14:paraId="02A72A4A" w14:textId="502ED181" w:rsidR="00FC66FA" w:rsidRPr="000B1F6F" w:rsidRDefault="00FC66FA" w:rsidP="00FC66FA">
      <w:pPr>
        <w:pStyle w:val="NoSpacing"/>
        <w:rPr>
          <w:rFonts w:ascii="Verdana" w:hAnsi="Verdana"/>
          <w:sz w:val="24"/>
          <w:szCs w:val="24"/>
        </w:rPr>
      </w:pPr>
      <w:r w:rsidRPr="000B1F6F">
        <w:rPr>
          <w:rFonts w:ascii="Verdana" w:hAnsi="Verdana"/>
          <w:sz w:val="24"/>
          <w:szCs w:val="24"/>
        </w:rPr>
        <w:t xml:space="preserve">National School of Nursing (ENIC), Cayes, </w:t>
      </w:r>
      <w:r w:rsidR="006F6F27" w:rsidRPr="000B1F6F">
        <w:rPr>
          <w:rFonts w:ascii="Verdana" w:hAnsi="Verdana"/>
          <w:sz w:val="24"/>
          <w:szCs w:val="24"/>
        </w:rPr>
        <w:t>Haiti</w:t>
      </w:r>
      <w:r w:rsidRPr="000B1F6F">
        <w:rPr>
          <w:rFonts w:ascii="Verdana" w:hAnsi="Verdana"/>
          <w:sz w:val="24"/>
          <w:szCs w:val="24"/>
        </w:rPr>
        <w:t xml:space="preserve">                 2005-2008                                   </w:t>
      </w:r>
    </w:p>
    <w:p w14:paraId="620E0038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                                     </w:t>
      </w:r>
    </w:p>
    <w:p w14:paraId="6E1141D2" w14:textId="78C8F920" w:rsidR="00776958" w:rsidRPr="000B1F6F" w:rsidRDefault="00776958" w:rsidP="00776958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b/>
          <w:bCs/>
        </w:rPr>
      </w:pPr>
      <w:r w:rsidRPr="000B1F6F">
        <w:rPr>
          <w:rFonts w:ascii="Verdana" w:hAnsi="Verdana" w:cs="Arial"/>
          <w:b/>
          <w:bCs/>
        </w:rPr>
        <w:t>Professional Background</w:t>
      </w:r>
    </w:p>
    <w:p w14:paraId="527D2F39" w14:textId="5279F820" w:rsidR="006F6F27" w:rsidRPr="000B1F6F" w:rsidRDefault="006F6F27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Jackson memorial Hospital, Miami, Florida</w:t>
      </w:r>
    </w:p>
    <w:p w14:paraId="2C30B4D9" w14:textId="2B6CAC0D" w:rsidR="006F6F27" w:rsidRPr="000B1F6F" w:rsidRDefault="006F6F27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Registered Nurse (Medical-</w:t>
      </w:r>
      <w:r w:rsidR="000B1F6F" w:rsidRPr="000B1F6F">
        <w:rPr>
          <w:rFonts w:ascii="Verdana" w:hAnsi="Verdana" w:cs="Arial"/>
          <w:b/>
          <w:bCs/>
          <w:sz w:val="24"/>
          <w:szCs w:val="24"/>
        </w:rPr>
        <w:t>Surgical, Transplant</w:t>
      </w:r>
      <w:r w:rsidRPr="000B1F6F">
        <w:rPr>
          <w:rFonts w:ascii="Verdana" w:hAnsi="Verdana" w:cs="Arial"/>
          <w:b/>
          <w:bCs/>
          <w:sz w:val="24"/>
          <w:szCs w:val="24"/>
        </w:rPr>
        <w:t>)</w:t>
      </w:r>
    </w:p>
    <w:p w14:paraId="315719B6" w14:textId="477C53EA" w:rsidR="006F6F27" w:rsidRPr="000B1F6F" w:rsidRDefault="006F6F27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05/2021- present</w:t>
      </w:r>
    </w:p>
    <w:p w14:paraId="144D364E" w14:textId="77777777" w:rsidR="006F6F27" w:rsidRPr="00856505" w:rsidRDefault="006F6F27" w:rsidP="006F6F27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00000" w:themeColor="text1"/>
        </w:rPr>
      </w:pPr>
      <w:r w:rsidRPr="00856505">
        <w:rPr>
          <w:rFonts w:ascii="Verdana" w:eastAsia="Times New Roman" w:hAnsi="Verdana" w:cs="Arial"/>
          <w:color w:val="000000" w:themeColor="text1"/>
          <w:shd w:val="clear" w:color="auto" w:fill="FFFFFF"/>
        </w:rPr>
        <w:t>Documents all pertinent information regarding nursing care, care plans and observations.</w:t>
      </w:r>
    </w:p>
    <w:p w14:paraId="255D8FC7" w14:textId="77777777" w:rsidR="006F6F27" w:rsidRPr="00856505" w:rsidRDefault="006F6F27" w:rsidP="006F6F27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00000" w:themeColor="text1"/>
        </w:rPr>
      </w:pPr>
      <w:r w:rsidRPr="00856505">
        <w:rPr>
          <w:rFonts w:ascii="Verdana" w:eastAsia="Times New Roman" w:hAnsi="Verdana" w:cs="Arial"/>
          <w:color w:val="000000" w:themeColor="text1"/>
          <w:shd w:val="clear" w:color="auto" w:fill="FFFFFF"/>
        </w:rPr>
        <w:t xml:space="preserve">Implements and coordinates the delivery of care in collaboration with physician and other provider and healthcare staff. </w:t>
      </w:r>
    </w:p>
    <w:p w14:paraId="1C5DC3B3" w14:textId="5DED09CF" w:rsidR="006F6F27" w:rsidRPr="00856505" w:rsidRDefault="006F6F27" w:rsidP="006F6F27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00000" w:themeColor="text1"/>
        </w:rPr>
      </w:pPr>
      <w:r w:rsidRPr="00856505">
        <w:rPr>
          <w:rFonts w:ascii="Verdana" w:eastAsia="Times New Roman" w:hAnsi="Verdana" w:cs="Arial"/>
          <w:color w:val="000000" w:themeColor="text1"/>
          <w:shd w:val="clear" w:color="auto" w:fill="FFFFFF"/>
        </w:rPr>
        <w:t>Utilizes the nursing process (assessment, planning, implementation, and evaluation) in applying nursing knowledge</w:t>
      </w:r>
      <w:r w:rsidR="000B1F6F" w:rsidRPr="00856505">
        <w:rPr>
          <w:rFonts w:ascii="Verdana" w:eastAsia="Times New Roman" w:hAnsi="Verdana" w:cs="Arial"/>
          <w:color w:val="000000" w:themeColor="text1"/>
          <w:shd w:val="clear" w:color="auto" w:fill="FFFFFF"/>
        </w:rPr>
        <w:t>.</w:t>
      </w:r>
    </w:p>
    <w:p w14:paraId="07AC2063" w14:textId="514CF3D6" w:rsidR="006F6F27" w:rsidRPr="000B1F6F" w:rsidRDefault="000B1F6F" w:rsidP="006F6F27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University Hospital and Medical Center, Margate, Florida</w:t>
      </w:r>
    </w:p>
    <w:p w14:paraId="10333163" w14:textId="4FAA5731" w:rsidR="000B1F6F" w:rsidRPr="000B1F6F" w:rsidRDefault="000B1F6F" w:rsidP="006F6F27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Registered Nurse (Medical-Surgical, COVID 19 Unit)</w:t>
      </w:r>
    </w:p>
    <w:p w14:paraId="04F4D783" w14:textId="201FA3FB" w:rsidR="000B1F6F" w:rsidRPr="000B1F6F" w:rsidRDefault="000B1F6F" w:rsidP="006F6F27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02/2021- 04/2021</w:t>
      </w:r>
    </w:p>
    <w:p w14:paraId="78E297D7" w14:textId="12F4E604" w:rsidR="000B1F6F" w:rsidRPr="000B1F6F" w:rsidRDefault="000B1F6F" w:rsidP="000B1F6F">
      <w:pPr>
        <w:pStyle w:val="NoSpacing"/>
        <w:numPr>
          <w:ilvl w:val="0"/>
          <w:numId w:val="8"/>
        </w:numP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Administered patient care to COVID 19 patients.</w:t>
      </w:r>
    </w:p>
    <w:p w14:paraId="190820DD" w14:textId="2AFE2002" w:rsidR="000B1F6F" w:rsidRPr="000B1F6F" w:rsidRDefault="000B1F6F" w:rsidP="000B1F6F">
      <w:pPr>
        <w:pStyle w:val="ListParagraph"/>
        <w:numPr>
          <w:ilvl w:val="0"/>
          <w:numId w:val="8"/>
        </w:numPr>
        <w:spacing w:after="200" w:line="276" w:lineRule="auto"/>
        <w:rPr>
          <w:rFonts w:ascii="Verdana" w:hAnsi="Verdana" w:cs="Arial"/>
        </w:rPr>
      </w:pPr>
      <w:r w:rsidRPr="000B1F6F">
        <w:rPr>
          <w:rFonts w:ascii="Verdana" w:hAnsi="Verdana" w:cs="Arial"/>
        </w:rPr>
        <w:t>Performs various patient tests and administers medications within the scope of practice of the registered nurse.</w:t>
      </w:r>
    </w:p>
    <w:p w14:paraId="721EB2EF" w14:textId="51B66928" w:rsidR="000B1F6F" w:rsidRPr="000B1F6F" w:rsidRDefault="000B1F6F" w:rsidP="000B1F6F">
      <w:pPr>
        <w:pStyle w:val="ListParagraph"/>
        <w:numPr>
          <w:ilvl w:val="0"/>
          <w:numId w:val="8"/>
        </w:numPr>
        <w:spacing w:after="200" w:line="276" w:lineRule="auto"/>
        <w:rPr>
          <w:rFonts w:ascii="Verdana" w:hAnsi="Verdana" w:cs="Arial"/>
        </w:rPr>
      </w:pPr>
      <w:r w:rsidRPr="000B1F6F">
        <w:rPr>
          <w:rFonts w:ascii="Verdana" w:hAnsi="Verdana" w:cs="Arial"/>
        </w:rPr>
        <w:t>Tracheostomy care and suction.</w:t>
      </w:r>
    </w:p>
    <w:p w14:paraId="5F8E0999" w14:textId="77777777" w:rsidR="006F6F27" w:rsidRPr="000B1F6F" w:rsidRDefault="006F6F27" w:rsidP="00776958">
      <w:pPr>
        <w:pStyle w:val="NoSpacing"/>
        <w:rPr>
          <w:rFonts w:ascii="Verdana" w:hAnsi="Verdana" w:cs="Arial"/>
          <w:sz w:val="24"/>
          <w:szCs w:val="24"/>
        </w:rPr>
      </w:pPr>
    </w:p>
    <w:p w14:paraId="54C78689" w14:textId="77777777" w:rsidR="000B1F6F" w:rsidRDefault="000B1F6F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16800F63" w14:textId="1A9B598F" w:rsidR="00145960" w:rsidRPr="000B1F6F" w:rsidRDefault="00145960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Klap 6 Agency, Hialeah, Florida</w:t>
      </w:r>
    </w:p>
    <w:p w14:paraId="2286F9BE" w14:textId="0A555D64" w:rsidR="00145960" w:rsidRPr="000B1F6F" w:rsidRDefault="00145960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lastRenderedPageBreak/>
        <w:t>Registered Nurse (COVID Vaccination Team)</w:t>
      </w:r>
    </w:p>
    <w:p w14:paraId="07EC694C" w14:textId="331309CE" w:rsidR="00145960" w:rsidRPr="000B1F6F" w:rsidRDefault="00145960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 xml:space="preserve">04/2021 </w:t>
      </w:r>
      <w:r w:rsidR="006F6F27" w:rsidRPr="000B1F6F">
        <w:rPr>
          <w:rFonts w:ascii="Verdana" w:hAnsi="Verdana" w:cs="Arial"/>
          <w:b/>
          <w:bCs/>
          <w:sz w:val="24"/>
          <w:szCs w:val="24"/>
        </w:rPr>
        <w:t>–</w:t>
      </w:r>
      <w:r w:rsidRPr="000B1F6F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6F6F27" w:rsidRPr="000B1F6F">
        <w:rPr>
          <w:rFonts w:ascii="Verdana" w:hAnsi="Verdana" w:cs="Arial"/>
          <w:b/>
          <w:bCs/>
          <w:sz w:val="24"/>
          <w:szCs w:val="24"/>
        </w:rPr>
        <w:t>06/2021</w:t>
      </w:r>
    </w:p>
    <w:p w14:paraId="566DB75D" w14:textId="1CA5CE0C" w:rsidR="00145960" w:rsidRPr="000B1F6F" w:rsidRDefault="00145960" w:rsidP="00145960">
      <w:pPr>
        <w:pStyle w:val="NoSpacing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Patient registration.</w:t>
      </w:r>
    </w:p>
    <w:p w14:paraId="1FDE754F" w14:textId="75CAD81B" w:rsidR="00145960" w:rsidRPr="000B1F6F" w:rsidRDefault="00145960" w:rsidP="00145960">
      <w:pPr>
        <w:pStyle w:val="NoSpacing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Observation for any reactions.</w:t>
      </w:r>
    </w:p>
    <w:p w14:paraId="01D179D3" w14:textId="25F38581" w:rsidR="00145960" w:rsidRPr="000B1F6F" w:rsidRDefault="00145960" w:rsidP="00145960">
      <w:pPr>
        <w:pStyle w:val="NoSpacing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Vaccine administration.</w:t>
      </w:r>
    </w:p>
    <w:p w14:paraId="229C763E" w14:textId="77777777" w:rsidR="00145960" w:rsidRPr="000B1F6F" w:rsidRDefault="00145960" w:rsidP="00776958">
      <w:pPr>
        <w:pStyle w:val="NoSpacing"/>
        <w:rPr>
          <w:rFonts w:ascii="Verdana" w:hAnsi="Verdana" w:cs="Arial"/>
          <w:sz w:val="24"/>
          <w:szCs w:val="24"/>
        </w:rPr>
      </w:pPr>
    </w:p>
    <w:p w14:paraId="271710D9" w14:textId="42DF95BB" w:rsidR="00776958" w:rsidRPr="000B1F6F" w:rsidRDefault="00776958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Bayfront Health Center, Port Charlotte, Florida</w:t>
      </w:r>
    </w:p>
    <w:p w14:paraId="3AEE1C8A" w14:textId="7FB54307" w:rsidR="00776958" w:rsidRPr="000B1F6F" w:rsidRDefault="00776958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Registered Nurse (Medical-Surgical, Telemetry,</w:t>
      </w:r>
      <w:r w:rsidR="000B1F6F" w:rsidRPr="000B1F6F">
        <w:rPr>
          <w:rFonts w:ascii="Verdana" w:hAnsi="Verdana" w:cs="Arial"/>
          <w:b/>
          <w:bCs/>
          <w:sz w:val="24"/>
          <w:szCs w:val="24"/>
        </w:rPr>
        <w:t xml:space="preserve"> Oncology)  </w:t>
      </w:r>
      <w:r w:rsidRPr="000B1F6F">
        <w:rPr>
          <w:rFonts w:ascii="Verdana" w:hAnsi="Verdana" w:cs="Arial"/>
          <w:b/>
          <w:bCs/>
          <w:sz w:val="24"/>
          <w:szCs w:val="24"/>
        </w:rPr>
        <w:t xml:space="preserve">                                                                             07/2020 – </w:t>
      </w:r>
      <w:r w:rsidR="006F6F27" w:rsidRPr="000B1F6F">
        <w:rPr>
          <w:rFonts w:ascii="Verdana" w:hAnsi="Verdana" w:cs="Arial"/>
          <w:b/>
          <w:bCs/>
          <w:sz w:val="24"/>
          <w:szCs w:val="24"/>
        </w:rPr>
        <w:t>07/2021</w:t>
      </w:r>
    </w:p>
    <w:p w14:paraId="5BC9AD74" w14:textId="77777777" w:rsidR="00776958" w:rsidRPr="000B1F6F" w:rsidRDefault="00776958" w:rsidP="00776958">
      <w:pPr>
        <w:pStyle w:val="ListParagraph"/>
        <w:numPr>
          <w:ilvl w:val="0"/>
          <w:numId w:val="3"/>
        </w:numPr>
        <w:spacing w:after="200" w:line="276" w:lineRule="auto"/>
        <w:rPr>
          <w:rFonts w:ascii="Verdana" w:hAnsi="Verdana" w:cs="Arial"/>
        </w:rPr>
      </w:pPr>
      <w:r w:rsidRPr="000B1F6F">
        <w:rPr>
          <w:rFonts w:ascii="Verdana" w:hAnsi="Verdana" w:cs="Arial"/>
        </w:rPr>
        <w:t>Evaluates assigned patients and plans, implements and documents nursing care.</w:t>
      </w:r>
    </w:p>
    <w:p w14:paraId="63101461" w14:textId="77777777" w:rsidR="00776958" w:rsidRPr="000B1F6F" w:rsidRDefault="00776958" w:rsidP="00776958">
      <w:pPr>
        <w:pStyle w:val="ListParagraph"/>
        <w:numPr>
          <w:ilvl w:val="0"/>
          <w:numId w:val="3"/>
        </w:numPr>
        <w:spacing w:after="200" w:line="276" w:lineRule="auto"/>
        <w:rPr>
          <w:rFonts w:ascii="Verdana" w:hAnsi="Verdana" w:cs="Arial"/>
        </w:rPr>
      </w:pPr>
      <w:r w:rsidRPr="000B1F6F">
        <w:rPr>
          <w:rFonts w:ascii="Verdana" w:hAnsi="Verdana" w:cs="Arial"/>
        </w:rPr>
        <w:t>Assists physicians during examinations and procedures.</w:t>
      </w:r>
    </w:p>
    <w:p w14:paraId="7AEAB3E3" w14:textId="606C8703" w:rsidR="00776958" w:rsidRPr="000B1F6F" w:rsidRDefault="00776958" w:rsidP="00776958">
      <w:pPr>
        <w:pStyle w:val="ListParagraph"/>
        <w:numPr>
          <w:ilvl w:val="0"/>
          <w:numId w:val="3"/>
        </w:numPr>
        <w:spacing w:after="200" w:line="276" w:lineRule="auto"/>
        <w:rPr>
          <w:rFonts w:ascii="Verdana" w:hAnsi="Verdana" w:cs="Arial"/>
        </w:rPr>
      </w:pPr>
      <w:r w:rsidRPr="000B1F6F">
        <w:rPr>
          <w:rFonts w:ascii="Verdana" w:hAnsi="Verdana" w:cs="Arial"/>
        </w:rPr>
        <w:t>Performs various patient tests and administers medications within the scope of practice of the registered nurse.</w:t>
      </w:r>
    </w:p>
    <w:p w14:paraId="190405D3" w14:textId="77777777" w:rsidR="00776958" w:rsidRPr="000B1F6F" w:rsidRDefault="00776958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Memorial Healthcare System, Hollywood, Florida</w:t>
      </w:r>
    </w:p>
    <w:p w14:paraId="4A603AF4" w14:textId="77777777" w:rsidR="00776958" w:rsidRPr="000B1F6F" w:rsidRDefault="00776958" w:rsidP="00776958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Patient Care Associate                                                                                                  04/2016 – 03/2020</w:t>
      </w:r>
    </w:p>
    <w:p w14:paraId="68C29188" w14:textId="77777777" w:rsidR="00776958" w:rsidRPr="000B1F6F" w:rsidRDefault="00776958" w:rsidP="00776958">
      <w:pPr>
        <w:pStyle w:val="NoSpacing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Perform basic patient care activities an RN supervision (monitoring vital signs, EKG testing, phlebotomy, taking blood glucose measurements, and recording intake and output).</w:t>
      </w:r>
    </w:p>
    <w:p w14:paraId="0B560805" w14:textId="77777777" w:rsidR="00776958" w:rsidRPr="000B1F6F" w:rsidRDefault="00776958" w:rsidP="00776958">
      <w:pPr>
        <w:pStyle w:val="NoSpacing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Monitor patient status and response as well as report abnormal findings or changes in physical, mental, and emotional conditions to nursing staff.</w:t>
      </w:r>
    </w:p>
    <w:p w14:paraId="7E7E53B9" w14:textId="77777777" w:rsidR="00776958" w:rsidRPr="000B1F6F" w:rsidRDefault="00776958" w:rsidP="00776958">
      <w:pPr>
        <w:pStyle w:val="NoSpacing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Assist with keeping patients’ rooms orderly and helping them tending to personal care. </w:t>
      </w:r>
    </w:p>
    <w:p w14:paraId="029DD2E2" w14:textId="77777777" w:rsidR="000B0D7C" w:rsidRPr="000B1F6F" w:rsidRDefault="000B0D7C" w:rsidP="000B0D7C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Foundation for Reproductive Health and Family Education (FOSREF)</w:t>
      </w:r>
    </w:p>
    <w:p w14:paraId="7BAFD774" w14:textId="77777777" w:rsidR="000B0D7C" w:rsidRPr="000B1F6F" w:rsidRDefault="000B0D7C" w:rsidP="000B0D7C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Registered Nurse</w:t>
      </w:r>
    </w:p>
    <w:p w14:paraId="23E9758E" w14:textId="77777777" w:rsidR="000B0D7C" w:rsidRPr="000B1F6F" w:rsidRDefault="000B0D7C" w:rsidP="000B0D7C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0B1F6F">
        <w:rPr>
          <w:rFonts w:ascii="Verdana" w:hAnsi="Verdana" w:cs="Arial"/>
          <w:b/>
          <w:bCs/>
          <w:sz w:val="24"/>
          <w:szCs w:val="24"/>
        </w:rPr>
        <w:t>11/2012 – 09/2013</w:t>
      </w:r>
    </w:p>
    <w:p w14:paraId="4E4F8F18" w14:textId="77777777" w:rsidR="000B0D7C" w:rsidRPr="000B1F6F" w:rsidRDefault="000B0D7C" w:rsidP="000B0D7C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Reproductive Health education.</w:t>
      </w:r>
    </w:p>
    <w:p w14:paraId="5D3162A2" w14:textId="77777777" w:rsidR="000B0D7C" w:rsidRPr="000B1F6F" w:rsidRDefault="000B0D7C" w:rsidP="000B0D7C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Testing for STDs.</w:t>
      </w:r>
    </w:p>
    <w:p w14:paraId="4AA1D5AA" w14:textId="77777777" w:rsidR="000B0D7C" w:rsidRPr="000B1F6F" w:rsidRDefault="000B0D7C" w:rsidP="000B0D7C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Physical health examination.</w:t>
      </w:r>
    </w:p>
    <w:p w14:paraId="3D8EBB6A" w14:textId="77777777" w:rsidR="000B0D7C" w:rsidRPr="000B1F6F" w:rsidRDefault="000B0D7C" w:rsidP="000B0D7C">
      <w:pPr>
        <w:pStyle w:val="NoSpacing"/>
        <w:pBdr>
          <w:bottom w:val="single" w:sz="4" w:space="1" w:color="auto"/>
        </w:pBdr>
        <w:ind w:left="360"/>
        <w:rPr>
          <w:rFonts w:ascii="Verdana" w:hAnsi="Verdana" w:cs="Arial"/>
          <w:sz w:val="24"/>
          <w:szCs w:val="24"/>
        </w:rPr>
      </w:pPr>
    </w:p>
    <w:p w14:paraId="27B8B77D" w14:textId="77777777" w:rsidR="00776958" w:rsidRPr="00856505" w:rsidRDefault="00776958" w:rsidP="00776958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</w:rPr>
      </w:pPr>
      <w:r w:rsidRPr="00856505">
        <w:rPr>
          <w:rFonts w:ascii="Verdana" w:hAnsi="Verdana" w:cs="Arial"/>
          <w:b/>
          <w:bCs/>
        </w:rPr>
        <w:t>RN Licensure</w:t>
      </w:r>
    </w:p>
    <w:p w14:paraId="3949CD0A" w14:textId="77777777" w:rsidR="00776958" w:rsidRPr="00826051" w:rsidRDefault="00776958" w:rsidP="00826051">
      <w:pPr>
        <w:pStyle w:val="ListParagraph"/>
        <w:numPr>
          <w:ilvl w:val="0"/>
          <w:numId w:val="9"/>
        </w:numPr>
        <w:rPr>
          <w:rFonts w:ascii="Verdana" w:hAnsi="Verdana" w:cs="Arial"/>
        </w:rPr>
      </w:pPr>
      <w:r w:rsidRPr="00826051">
        <w:rPr>
          <w:rFonts w:ascii="Verdana" w:hAnsi="Verdana" w:cs="Arial"/>
        </w:rPr>
        <w:t>RN License: RN9531062, Florida</w:t>
      </w:r>
    </w:p>
    <w:p w14:paraId="5F4BDD43" w14:textId="77777777" w:rsidR="00776958" w:rsidRPr="000B1F6F" w:rsidRDefault="00776958" w:rsidP="00776958">
      <w:pPr>
        <w:pStyle w:val="ListParagraph"/>
        <w:rPr>
          <w:rFonts w:ascii="Verdana" w:hAnsi="Verdana" w:cs="Arial"/>
        </w:rPr>
      </w:pPr>
    </w:p>
    <w:p w14:paraId="7C742B01" w14:textId="77777777" w:rsidR="00776958" w:rsidRPr="00856505" w:rsidRDefault="00776958" w:rsidP="00776958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</w:rPr>
      </w:pPr>
      <w:r w:rsidRPr="00856505">
        <w:rPr>
          <w:rFonts w:ascii="Verdana" w:hAnsi="Verdana" w:cs="Arial"/>
          <w:b/>
          <w:bCs/>
        </w:rPr>
        <w:t>Certifications/ Membership</w:t>
      </w:r>
    </w:p>
    <w:p w14:paraId="6FBEFD3C" w14:textId="23BB6C2B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RN license                                                                Exp 04/202</w:t>
      </w:r>
      <w:r w:rsidR="000B1F6F">
        <w:rPr>
          <w:rFonts w:ascii="Verdana" w:hAnsi="Verdana" w:cs="Arial"/>
          <w:sz w:val="24"/>
          <w:szCs w:val="24"/>
        </w:rPr>
        <w:t>3</w:t>
      </w:r>
    </w:p>
    <w:p w14:paraId="0D05D77E" w14:textId="2D8D2398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>BLS certification                                                     20</w:t>
      </w:r>
      <w:r w:rsidR="000B1F6F">
        <w:rPr>
          <w:rFonts w:ascii="Verdana" w:hAnsi="Verdana" w:cs="Arial"/>
          <w:sz w:val="24"/>
          <w:szCs w:val="24"/>
        </w:rPr>
        <w:t>21</w:t>
      </w:r>
      <w:r w:rsidRPr="000B1F6F">
        <w:rPr>
          <w:rFonts w:ascii="Verdana" w:hAnsi="Verdana" w:cs="Arial"/>
          <w:sz w:val="24"/>
          <w:szCs w:val="24"/>
        </w:rPr>
        <w:t>-202</w:t>
      </w:r>
      <w:r w:rsidR="000B1F6F">
        <w:rPr>
          <w:rFonts w:ascii="Verdana" w:hAnsi="Verdana" w:cs="Arial"/>
          <w:sz w:val="24"/>
          <w:szCs w:val="24"/>
        </w:rPr>
        <w:t>3</w:t>
      </w:r>
    </w:p>
    <w:p w14:paraId="3428B771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ACLS certification                                                      2020-2022                                                                                                   </w:t>
      </w:r>
    </w:p>
    <w:p w14:paraId="19124C82" w14:textId="77777777" w:rsidR="00776958" w:rsidRPr="000B1F6F" w:rsidRDefault="00776958" w:rsidP="00776958">
      <w:pPr>
        <w:pStyle w:val="NoSpacing"/>
        <w:rPr>
          <w:rFonts w:ascii="Verdana" w:hAnsi="Verdana" w:cs="Arial"/>
          <w:sz w:val="24"/>
          <w:szCs w:val="24"/>
        </w:rPr>
      </w:pPr>
      <w:r w:rsidRPr="000B1F6F">
        <w:rPr>
          <w:rFonts w:ascii="Verdana" w:hAnsi="Verdana" w:cs="Arial"/>
          <w:sz w:val="24"/>
          <w:szCs w:val="24"/>
        </w:rPr>
        <w:t xml:space="preserve">National Student Nurses’ Association (Member)                                                             </w:t>
      </w:r>
    </w:p>
    <w:p w14:paraId="6E0DE4A0" w14:textId="77777777" w:rsidR="00776958" w:rsidRPr="000B1F6F" w:rsidRDefault="00776958" w:rsidP="00776958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</w:p>
    <w:p w14:paraId="63038B0E" w14:textId="03ADA8D8" w:rsidR="00A83365" w:rsidRPr="00826051" w:rsidRDefault="00776958">
      <w:pPr>
        <w:rPr>
          <w:rFonts w:ascii="Verdana" w:hAnsi="Verdana" w:cs="Arial"/>
        </w:rPr>
      </w:pPr>
      <w:r w:rsidRPr="000B1F6F">
        <w:rPr>
          <w:rFonts w:ascii="Verdana" w:hAnsi="Verdana" w:cs="Arial"/>
        </w:rPr>
        <w:t>References available upon request</w:t>
      </w:r>
      <w:r w:rsidR="00826051">
        <w:rPr>
          <w:rFonts w:ascii="Verdana" w:hAnsi="Verdana" w:cs="Arial"/>
        </w:rPr>
        <w:t>.</w:t>
      </w:r>
    </w:p>
    <w:sectPr w:rsidR="00A83365" w:rsidRPr="00826051" w:rsidSect="00A8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69C4"/>
    <w:multiLevelType w:val="hybridMultilevel"/>
    <w:tmpl w:val="A58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71CA"/>
    <w:multiLevelType w:val="hybridMultilevel"/>
    <w:tmpl w:val="61487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D59"/>
    <w:multiLevelType w:val="hybridMultilevel"/>
    <w:tmpl w:val="62921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60EB5"/>
    <w:multiLevelType w:val="hybridMultilevel"/>
    <w:tmpl w:val="CBE49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936FF"/>
    <w:multiLevelType w:val="hybridMultilevel"/>
    <w:tmpl w:val="B950B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F10"/>
    <w:multiLevelType w:val="hybridMultilevel"/>
    <w:tmpl w:val="E488D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91067"/>
    <w:multiLevelType w:val="hybridMultilevel"/>
    <w:tmpl w:val="0422D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5A01"/>
    <w:multiLevelType w:val="hybridMultilevel"/>
    <w:tmpl w:val="DFB6E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045E"/>
    <w:multiLevelType w:val="hybridMultilevel"/>
    <w:tmpl w:val="55225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58"/>
    <w:rsid w:val="000B0D7C"/>
    <w:rsid w:val="000B1F6F"/>
    <w:rsid w:val="000E2E89"/>
    <w:rsid w:val="00145960"/>
    <w:rsid w:val="003C645D"/>
    <w:rsid w:val="006F6F27"/>
    <w:rsid w:val="00776958"/>
    <w:rsid w:val="00795373"/>
    <w:rsid w:val="00826051"/>
    <w:rsid w:val="00856505"/>
    <w:rsid w:val="008A3D8A"/>
    <w:rsid w:val="00A83365"/>
    <w:rsid w:val="00DF6A8E"/>
    <w:rsid w:val="00FC2E54"/>
    <w:rsid w:val="00F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A324"/>
  <w15:docId w15:val="{4E9B9017-A077-3249-986A-33F6D335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5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5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69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7695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76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heteleonn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ZiPou</dc:creator>
  <cp:lastModifiedBy>Tiphete, Leonne</cp:lastModifiedBy>
  <cp:revision>3</cp:revision>
  <dcterms:created xsi:type="dcterms:W3CDTF">2021-10-08T17:20:00Z</dcterms:created>
  <dcterms:modified xsi:type="dcterms:W3CDTF">2021-10-18T00:54:00Z</dcterms:modified>
</cp:coreProperties>
</file>