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44F7" w:rsidRDefault="00F144A2">
      <w:pPr>
        <w:jc w:val="center"/>
      </w:pPr>
      <w:r>
        <w:rPr>
          <w:b/>
          <w:sz w:val="24"/>
        </w:rPr>
        <w:t xml:space="preserve">Tracy Bernard, RN </w:t>
      </w:r>
    </w:p>
    <w:p w:rsidR="00BC44F7" w:rsidRDefault="00F144A2">
      <w:pPr>
        <w:jc w:val="center"/>
      </w:pPr>
      <w:r>
        <w:rPr>
          <w:sz w:val="20"/>
        </w:rPr>
        <w:t>330-257-5248</w:t>
      </w:r>
    </w:p>
    <w:p w:rsidR="00BC44F7" w:rsidRDefault="00C731A9">
      <w:pPr>
        <w:jc w:val="center"/>
      </w:pPr>
      <w:r>
        <w:rPr>
          <w:sz w:val="20"/>
        </w:rPr>
        <w:t>t</w:t>
      </w:r>
      <w:r w:rsidR="00B40C96">
        <w:rPr>
          <w:sz w:val="20"/>
        </w:rPr>
        <w:t>lbernard15@icloud.com</w:t>
      </w:r>
    </w:p>
    <w:p w:rsidR="00BC44F7" w:rsidRDefault="00F144A2">
      <w:pPr>
        <w:jc w:val="center"/>
      </w:pPr>
      <w:r>
        <w:t>RN</w:t>
      </w:r>
      <w:r w:rsidR="00C731A9">
        <w:t xml:space="preserve"># </w:t>
      </w:r>
      <w:r>
        <w:t>361853</w:t>
      </w:r>
    </w:p>
    <w:p w:rsidR="00BC44F7" w:rsidRDefault="00BC44F7"/>
    <w:p w:rsidR="00577758" w:rsidRPr="00577758" w:rsidRDefault="00F144A2">
      <w:pPr>
        <w:rPr>
          <w:b/>
          <w:sz w:val="20"/>
          <w:u w:val="single"/>
        </w:rPr>
      </w:pPr>
      <w:r>
        <w:rPr>
          <w:b/>
          <w:sz w:val="20"/>
          <w:u w:val="single"/>
        </w:rPr>
        <w:t>EXPERIENCE</w:t>
      </w:r>
    </w:p>
    <w:p w:rsidR="002F5FD6" w:rsidRDefault="00577758">
      <w:pPr>
        <w:rPr>
          <w:b/>
          <w:sz w:val="20"/>
        </w:rPr>
      </w:pPr>
      <w:r>
        <w:rPr>
          <w:b/>
          <w:sz w:val="20"/>
        </w:rPr>
        <w:t xml:space="preserve">Akron Children’s Hospital </w:t>
      </w:r>
    </w:p>
    <w:p w:rsidR="002F5FD6" w:rsidRPr="002F5FD6" w:rsidRDefault="002F5FD6">
      <w:pPr>
        <w:rPr>
          <w:bCs/>
          <w:sz w:val="20"/>
        </w:rPr>
      </w:pPr>
      <w:r w:rsidRPr="002F5FD6">
        <w:rPr>
          <w:bCs/>
          <w:sz w:val="20"/>
        </w:rPr>
        <w:t>NICU RN</w:t>
      </w:r>
    </w:p>
    <w:p w:rsidR="002F5FD6" w:rsidRPr="002F5FD6" w:rsidRDefault="002F5FD6">
      <w:pPr>
        <w:rPr>
          <w:bCs/>
          <w:sz w:val="20"/>
        </w:rPr>
      </w:pPr>
      <w:r w:rsidRPr="002F5FD6">
        <w:rPr>
          <w:bCs/>
          <w:sz w:val="20"/>
        </w:rPr>
        <w:t>Oct 2019-Present</w:t>
      </w:r>
    </w:p>
    <w:p w:rsidR="002F5FD6" w:rsidRDefault="002F5FD6">
      <w:pPr>
        <w:rPr>
          <w:b/>
          <w:sz w:val="20"/>
        </w:rPr>
      </w:pPr>
    </w:p>
    <w:p w:rsidR="00BC44F7" w:rsidRDefault="00F144A2">
      <w:pPr>
        <w:rPr>
          <w:sz w:val="20"/>
        </w:rPr>
      </w:pPr>
      <w:r>
        <w:rPr>
          <w:b/>
          <w:sz w:val="20"/>
        </w:rPr>
        <w:t xml:space="preserve">Aultman Hospital Canton </w:t>
      </w:r>
    </w:p>
    <w:p w:rsidR="00BC44F7" w:rsidRDefault="00F144A2">
      <w:pPr>
        <w:rPr>
          <w:sz w:val="20"/>
        </w:rPr>
      </w:pPr>
      <w:r>
        <w:rPr>
          <w:sz w:val="20"/>
        </w:rPr>
        <w:t>RN Step-down float</w:t>
      </w:r>
    </w:p>
    <w:p w:rsidR="00BC44F7" w:rsidRDefault="00F144A2">
      <w:pPr>
        <w:rPr>
          <w:sz w:val="20"/>
        </w:rPr>
      </w:pPr>
      <w:r>
        <w:rPr>
          <w:sz w:val="20"/>
        </w:rPr>
        <w:t>Resource team</w:t>
      </w:r>
    </w:p>
    <w:p w:rsidR="00BC44F7" w:rsidRDefault="00F144A2">
      <w:r>
        <w:rPr>
          <w:sz w:val="20"/>
        </w:rPr>
        <w:t>May 2017-</w:t>
      </w:r>
      <w:r w:rsidR="002F5FD6">
        <w:rPr>
          <w:sz w:val="20"/>
        </w:rPr>
        <w:t>June 2020</w:t>
      </w:r>
    </w:p>
    <w:p w:rsidR="00BC44F7" w:rsidRDefault="00BC44F7"/>
    <w:p w:rsidR="00BC44F7" w:rsidRDefault="00F144A2">
      <w:pPr>
        <w:rPr>
          <w:sz w:val="20"/>
        </w:rPr>
      </w:pPr>
      <w:r>
        <w:rPr>
          <w:b/>
          <w:sz w:val="20"/>
        </w:rPr>
        <w:t>UH Portage Medical Center</w:t>
      </w:r>
    </w:p>
    <w:p w:rsidR="00BC44F7" w:rsidRDefault="00F144A2">
      <w:pPr>
        <w:rPr>
          <w:sz w:val="20"/>
        </w:rPr>
      </w:pPr>
      <w:r>
        <w:rPr>
          <w:sz w:val="20"/>
        </w:rPr>
        <w:t>RN Step-down/telemetry unit</w:t>
      </w:r>
    </w:p>
    <w:p w:rsidR="00BC44F7" w:rsidRDefault="00F144A2">
      <w:r>
        <w:rPr>
          <w:sz w:val="20"/>
        </w:rPr>
        <w:t>Feb 2017-May 2017</w:t>
      </w:r>
    </w:p>
    <w:p w:rsidR="00BC44F7" w:rsidRDefault="00BC44F7"/>
    <w:p w:rsidR="00BC44F7" w:rsidRDefault="00F144A2">
      <w:r>
        <w:rPr>
          <w:b/>
          <w:sz w:val="20"/>
        </w:rPr>
        <w:t xml:space="preserve">Mercy Health St. Elizabeth Hospital </w:t>
      </w:r>
    </w:p>
    <w:p w:rsidR="00BC44F7" w:rsidRDefault="00F144A2">
      <w:pPr>
        <w:rPr>
          <w:sz w:val="20"/>
        </w:rPr>
      </w:pPr>
      <w:r>
        <w:rPr>
          <w:sz w:val="20"/>
        </w:rPr>
        <w:t xml:space="preserve">Step-down/Progressive Intermediate Care Unit </w:t>
      </w:r>
    </w:p>
    <w:p w:rsidR="00BC44F7" w:rsidRDefault="00F144A2">
      <w:pPr>
        <w:rPr>
          <w:sz w:val="20"/>
        </w:rPr>
      </w:pPr>
      <w:r>
        <w:rPr>
          <w:sz w:val="20"/>
        </w:rPr>
        <w:t>Nov 2010-July 2016</w:t>
      </w:r>
    </w:p>
    <w:p w:rsidR="00BC44F7" w:rsidRDefault="00F144A2">
      <w:pPr>
        <w:rPr>
          <w:sz w:val="20"/>
        </w:rPr>
      </w:pPr>
      <w:r>
        <w:rPr>
          <w:sz w:val="20"/>
        </w:rPr>
        <w:t xml:space="preserve">Surgery circulator RN </w:t>
      </w:r>
    </w:p>
    <w:p w:rsidR="00BC44F7" w:rsidRDefault="00F144A2">
      <w:r>
        <w:rPr>
          <w:sz w:val="20"/>
        </w:rPr>
        <w:t>July 2016-Feb 2017</w:t>
      </w:r>
    </w:p>
    <w:p w:rsidR="00BC44F7" w:rsidRDefault="00BC44F7"/>
    <w:p w:rsidR="00BC44F7" w:rsidRDefault="00F144A2">
      <w:r>
        <w:rPr>
          <w:b/>
          <w:u w:val="single"/>
        </w:rPr>
        <w:t>EDUCATION</w:t>
      </w:r>
    </w:p>
    <w:p w:rsidR="00BC44F7" w:rsidRDefault="00F144A2">
      <w:r>
        <w:rPr>
          <w:b/>
          <w:sz w:val="20"/>
        </w:rPr>
        <w:t>Mercy College of NW Ohio-Youngstown Campus</w:t>
      </w:r>
    </w:p>
    <w:p w:rsidR="00BC44F7" w:rsidRDefault="00F144A2">
      <w:r>
        <w:rPr>
          <w:sz w:val="20"/>
        </w:rPr>
        <w:t>Associate of Science Degree in Nursing</w:t>
      </w:r>
    </w:p>
    <w:p w:rsidR="00BC44F7" w:rsidRDefault="00F144A2">
      <w:r>
        <w:rPr>
          <w:sz w:val="20"/>
        </w:rPr>
        <w:t>May 2010</w:t>
      </w:r>
    </w:p>
    <w:p w:rsidR="00BC44F7" w:rsidRDefault="00BC44F7"/>
    <w:p w:rsidR="00BC44F7" w:rsidRDefault="00F144A2">
      <w:r>
        <w:rPr>
          <w:b/>
          <w:sz w:val="20"/>
        </w:rPr>
        <w:t>Youngstown State University-Ohio</w:t>
      </w:r>
    </w:p>
    <w:p w:rsidR="00BC44F7" w:rsidRDefault="00F144A2">
      <w:r>
        <w:rPr>
          <w:sz w:val="20"/>
        </w:rPr>
        <w:t>Nursing prerequisites 2006</w:t>
      </w:r>
    </w:p>
    <w:p w:rsidR="00BC44F7" w:rsidRDefault="00BC44F7"/>
    <w:p w:rsidR="00BC44F7" w:rsidRDefault="00F144A2">
      <w:r>
        <w:rPr>
          <w:b/>
          <w:sz w:val="20"/>
          <w:u w:val="single"/>
        </w:rPr>
        <w:t>CERTIFICATIONS</w:t>
      </w:r>
    </w:p>
    <w:p w:rsidR="00BC44F7" w:rsidRDefault="00F144A2">
      <w:r>
        <w:rPr>
          <w:b/>
          <w:i/>
          <w:sz w:val="20"/>
        </w:rPr>
        <w:t>ACLS</w:t>
      </w:r>
      <w:r>
        <w:rPr>
          <w:sz w:val="20"/>
        </w:rPr>
        <w:t xml:space="preserve"> </w:t>
      </w:r>
      <w:r w:rsidR="007F19ED">
        <w:rPr>
          <w:sz w:val="20"/>
        </w:rPr>
        <w:t>December 2021</w:t>
      </w:r>
    </w:p>
    <w:p w:rsidR="00BC44F7" w:rsidRDefault="00F144A2">
      <w:pPr>
        <w:rPr>
          <w:sz w:val="20"/>
        </w:rPr>
      </w:pPr>
      <w:r>
        <w:rPr>
          <w:b/>
          <w:i/>
          <w:sz w:val="20"/>
        </w:rPr>
        <w:t>BLS</w:t>
      </w:r>
      <w:r>
        <w:rPr>
          <w:sz w:val="20"/>
        </w:rPr>
        <w:t xml:space="preserve"> </w:t>
      </w:r>
      <w:r w:rsidR="00D032F9">
        <w:rPr>
          <w:sz w:val="20"/>
        </w:rPr>
        <w:t>December 2021</w:t>
      </w:r>
    </w:p>
    <w:p w:rsidR="002F5FD6" w:rsidRPr="008C3295" w:rsidRDefault="008C3295">
      <w:r>
        <w:rPr>
          <w:b/>
          <w:bCs/>
          <w:i/>
          <w:iCs/>
          <w:sz w:val="20"/>
        </w:rPr>
        <w:t xml:space="preserve">NRP </w:t>
      </w:r>
      <w:r>
        <w:rPr>
          <w:sz w:val="20"/>
        </w:rPr>
        <w:t>Jan 2022</w:t>
      </w:r>
    </w:p>
    <w:p w:rsidR="00BC44F7" w:rsidRDefault="00BC44F7"/>
    <w:p w:rsidR="00BC44F7" w:rsidRDefault="00F144A2">
      <w:r>
        <w:rPr>
          <w:b/>
          <w:sz w:val="20"/>
          <w:u w:val="single"/>
        </w:rPr>
        <w:t>SKILLS/QUALIFICATIONS</w:t>
      </w:r>
    </w:p>
    <w:p w:rsidR="00BC44F7" w:rsidRDefault="00F144A2">
      <w:r>
        <w:rPr>
          <w:sz w:val="20"/>
        </w:rPr>
        <w:t xml:space="preserve">Pt education, </w:t>
      </w:r>
      <w:r w:rsidR="005759C2">
        <w:rPr>
          <w:sz w:val="20"/>
        </w:rPr>
        <w:t xml:space="preserve">neonatal and adult </w:t>
      </w:r>
      <w:r w:rsidR="009560C9">
        <w:rPr>
          <w:sz w:val="20"/>
        </w:rPr>
        <w:t>assessments,</w:t>
      </w:r>
      <w:r w:rsidR="00966A7D">
        <w:rPr>
          <w:sz w:val="20"/>
        </w:rPr>
        <w:t xml:space="preserve"> </w:t>
      </w:r>
      <w:r>
        <w:rPr>
          <w:sz w:val="20"/>
        </w:rPr>
        <w:t xml:space="preserve">central line care, wound care, </w:t>
      </w:r>
      <w:r w:rsidR="000D2A54">
        <w:rPr>
          <w:sz w:val="20"/>
        </w:rPr>
        <w:t>gastrostom</w:t>
      </w:r>
      <w:r w:rsidR="006F0078">
        <w:rPr>
          <w:sz w:val="20"/>
        </w:rPr>
        <w:t>y</w:t>
      </w:r>
      <w:r w:rsidR="0018066C">
        <w:rPr>
          <w:sz w:val="20"/>
        </w:rPr>
        <w:t xml:space="preserve"> care, </w:t>
      </w:r>
      <w:r>
        <w:rPr>
          <w:sz w:val="20"/>
        </w:rPr>
        <w:t xml:space="preserve">ileostomy/colostomy care, Foley catheter placement and care, </w:t>
      </w:r>
      <w:r w:rsidR="001F5ADF">
        <w:rPr>
          <w:sz w:val="20"/>
        </w:rPr>
        <w:t>surgical drains,</w:t>
      </w:r>
      <w:r>
        <w:rPr>
          <w:sz w:val="20"/>
        </w:rPr>
        <w:t xml:space="preserve"> post surgical patients, telemetry, med drips,</w:t>
      </w:r>
      <w:r w:rsidR="0018066C">
        <w:rPr>
          <w:sz w:val="20"/>
        </w:rPr>
        <w:t xml:space="preserve"> IV </w:t>
      </w:r>
      <w:r w:rsidR="0018738A">
        <w:rPr>
          <w:sz w:val="20"/>
        </w:rPr>
        <w:t>access, venipuncture</w:t>
      </w:r>
      <w:r>
        <w:rPr>
          <w:sz w:val="20"/>
        </w:rPr>
        <w:t>,</w:t>
      </w:r>
      <w:r w:rsidR="005759C2">
        <w:rPr>
          <w:sz w:val="20"/>
        </w:rPr>
        <w:t xml:space="preserve"> </w:t>
      </w:r>
      <w:r w:rsidR="005E69F1">
        <w:rPr>
          <w:sz w:val="20"/>
        </w:rPr>
        <w:t>NG/OG insertion</w:t>
      </w:r>
      <w:r w:rsidR="00145E54">
        <w:rPr>
          <w:sz w:val="20"/>
        </w:rPr>
        <w:t xml:space="preserve">, </w:t>
      </w:r>
      <w:proofErr w:type="spellStart"/>
      <w:r w:rsidR="0099637A">
        <w:rPr>
          <w:sz w:val="20"/>
        </w:rPr>
        <w:t>trach</w:t>
      </w:r>
      <w:proofErr w:type="spellEnd"/>
      <w:r w:rsidR="0099637A">
        <w:rPr>
          <w:sz w:val="20"/>
        </w:rPr>
        <w:t xml:space="preserve">/intubated vent pts, </w:t>
      </w:r>
      <w:r w:rsidR="00145E54">
        <w:rPr>
          <w:sz w:val="20"/>
        </w:rPr>
        <w:t xml:space="preserve">computer charting (Epic, </w:t>
      </w:r>
      <w:proofErr w:type="spellStart"/>
      <w:r w:rsidR="00145E54">
        <w:rPr>
          <w:sz w:val="20"/>
        </w:rPr>
        <w:t>Meditech</w:t>
      </w:r>
      <w:proofErr w:type="spellEnd"/>
      <w:r w:rsidR="00145E54">
        <w:rPr>
          <w:sz w:val="20"/>
        </w:rPr>
        <w:t xml:space="preserve">, </w:t>
      </w:r>
      <w:proofErr w:type="spellStart"/>
      <w:r w:rsidR="00145E54">
        <w:rPr>
          <w:sz w:val="20"/>
        </w:rPr>
        <w:t>Cerner</w:t>
      </w:r>
      <w:proofErr w:type="spellEnd"/>
      <w:r w:rsidR="00145E54">
        <w:rPr>
          <w:sz w:val="20"/>
        </w:rPr>
        <w:t>, etc),</w:t>
      </w:r>
      <w:r w:rsidR="0099637A">
        <w:rPr>
          <w:sz w:val="20"/>
        </w:rPr>
        <w:t xml:space="preserve"> and </w:t>
      </w:r>
      <w:r w:rsidR="00D25153">
        <w:rPr>
          <w:sz w:val="20"/>
        </w:rPr>
        <w:t xml:space="preserve">much more. </w:t>
      </w:r>
    </w:p>
    <w:p w:rsidR="00BC44F7" w:rsidRDefault="00BC44F7"/>
    <w:p w:rsidR="00BC44F7" w:rsidRDefault="00BC44F7"/>
    <w:sectPr w:rsidR="00BC44F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44F7"/>
    <w:rsid w:val="000D2A54"/>
    <w:rsid w:val="00130846"/>
    <w:rsid w:val="00145E54"/>
    <w:rsid w:val="0018066C"/>
    <w:rsid w:val="0018738A"/>
    <w:rsid w:val="001F5ADF"/>
    <w:rsid w:val="002F5FD6"/>
    <w:rsid w:val="003021F6"/>
    <w:rsid w:val="005759C2"/>
    <w:rsid w:val="00577758"/>
    <w:rsid w:val="005E69F1"/>
    <w:rsid w:val="006F0078"/>
    <w:rsid w:val="007F19ED"/>
    <w:rsid w:val="008C3295"/>
    <w:rsid w:val="009560C9"/>
    <w:rsid w:val="00966A7D"/>
    <w:rsid w:val="0099637A"/>
    <w:rsid w:val="00AA2EB6"/>
    <w:rsid w:val="00B17291"/>
    <w:rsid w:val="00B40C96"/>
    <w:rsid w:val="00B46889"/>
    <w:rsid w:val="00BC44F7"/>
    <w:rsid w:val="00C731A9"/>
    <w:rsid w:val="00D032F9"/>
    <w:rsid w:val="00D25153"/>
    <w:rsid w:val="00E74800"/>
    <w:rsid w:val="00F1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623A3"/>
  <w15:docId w15:val="{80DCD5AC-7A02-7540-89C3-6EF1A11A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Tracy Bernard</cp:lastModifiedBy>
  <cp:revision>27</cp:revision>
  <cp:lastPrinted>2020-08-24T15:18:00Z</cp:lastPrinted>
  <dcterms:created xsi:type="dcterms:W3CDTF">2020-08-24T15:06:00Z</dcterms:created>
  <dcterms:modified xsi:type="dcterms:W3CDTF">2021-10-05T12:34:00Z</dcterms:modified>
</cp:coreProperties>
</file>