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C63DE" w14:textId="353A3B77" w:rsidR="004F7544" w:rsidRDefault="004F7544">
      <w:pPr>
        <w:spacing w:before="40" w:after="0" w:line="240" w:lineRule="auto"/>
        <w:jc w:val="right"/>
        <w:rPr>
          <w:rFonts w:ascii="Times New Roman" w:eastAsia="Times New Roman" w:hAnsi="Times New Roman" w:cs="Times New Roman"/>
          <w:color w:val="595959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595959"/>
          <w:sz w:val="24"/>
        </w:rPr>
        <w:t>Lilian I Onwuchekwa RN.</w:t>
      </w:r>
    </w:p>
    <w:p w14:paraId="49318F02" w14:textId="396F7F88" w:rsidR="002A7A17" w:rsidRDefault="002C3D87">
      <w:pPr>
        <w:spacing w:before="40" w:after="0" w:line="240" w:lineRule="auto"/>
        <w:jc w:val="right"/>
        <w:rPr>
          <w:rFonts w:ascii="Times New Roman" w:eastAsia="Times New Roman" w:hAnsi="Times New Roman" w:cs="Times New Roman"/>
          <w:color w:val="595959"/>
          <w:sz w:val="24"/>
        </w:rPr>
      </w:pPr>
      <w:r>
        <w:rPr>
          <w:rFonts w:ascii="Times New Roman" w:eastAsia="Times New Roman" w:hAnsi="Times New Roman" w:cs="Times New Roman"/>
          <w:color w:val="595959"/>
          <w:sz w:val="24"/>
        </w:rPr>
        <w:t xml:space="preserve">7930 Chatham Springs Lane </w:t>
      </w:r>
    </w:p>
    <w:p w14:paraId="0D481D77" w14:textId="77777777" w:rsidR="002A7A17" w:rsidRDefault="002C3D87">
      <w:pPr>
        <w:spacing w:before="40" w:after="0" w:line="240" w:lineRule="auto"/>
        <w:jc w:val="right"/>
        <w:rPr>
          <w:rFonts w:ascii="Times New Roman" w:eastAsia="Times New Roman" w:hAnsi="Times New Roman" w:cs="Times New Roman"/>
          <w:color w:val="595959"/>
          <w:sz w:val="24"/>
        </w:rPr>
      </w:pPr>
      <w:r>
        <w:rPr>
          <w:rFonts w:ascii="Times New Roman" w:eastAsia="Times New Roman" w:hAnsi="Times New Roman" w:cs="Times New Roman"/>
          <w:color w:val="595959"/>
          <w:sz w:val="24"/>
        </w:rPr>
        <w:t>Cypress Texas 77433</w:t>
      </w:r>
    </w:p>
    <w:p w14:paraId="229F1AA0" w14:textId="77777777" w:rsidR="002A7A17" w:rsidRDefault="002C3D87">
      <w:pPr>
        <w:spacing w:before="40" w:after="0" w:line="240" w:lineRule="auto"/>
        <w:jc w:val="right"/>
        <w:rPr>
          <w:rFonts w:ascii="Times New Roman" w:eastAsia="Times New Roman" w:hAnsi="Times New Roman" w:cs="Times New Roman"/>
          <w:color w:val="595959"/>
          <w:sz w:val="24"/>
        </w:rPr>
      </w:pPr>
      <w:r>
        <w:rPr>
          <w:rFonts w:ascii="Times New Roman" w:eastAsia="Times New Roman" w:hAnsi="Times New Roman" w:cs="Times New Roman"/>
          <w:color w:val="595959"/>
          <w:sz w:val="24"/>
        </w:rPr>
        <w:t xml:space="preserve">832-208-9962 </w:t>
      </w:r>
    </w:p>
    <w:p w14:paraId="4CCD2F09" w14:textId="77777777" w:rsidR="002A7A17" w:rsidRDefault="002C3D87">
      <w:pPr>
        <w:spacing w:before="40" w:after="0" w:line="240" w:lineRule="auto"/>
        <w:jc w:val="right"/>
        <w:rPr>
          <w:rFonts w:ascii="Times New Roman" w:eastAsia="Times New Roman" w:hAnsi="Times New Roman" w:cs="Times New Roman"/>
          <w:color w:val="418AB3"/>
          <w:sz w:val="24"/>
        </w:rPr>
      </w:pPr>
      <w:r>
        <w:rPr>
          <w:rFonts w:ascii="Times New Roman" w:eastAsia="Times New Roman" w:hAnsi="Times New Roman" w:cs="Times New Roman"/>
          <w:color w:val="418AB3"/>
          <w:sz w:val="24"/>
        </w:rPr>
        <w:t>litoris2002@yahoo.com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7"/>
        <w:gridCol w:w="416"/>
        <w:gridCol w:w="7077"/>
      </w:tblGrid>
      <w:tr w:rsidR="002A7A17" w14:paraId="5FB38F31" w14:textId="77777777">
        <w:trPr>
          <w:trHeight w:val="1"/>
        </w:trPr>
        <w:tc>
          <w:tcPr>
            <w:tcW w:w="1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924DF9" w14:textId="77777777" w:rsidR="002A7A17" w:rsidRDefault="002C3D87">
            <w:pPr>
              <w:spacing w:before="40" w:line="288" w:lineRule="auto"/>
              <w:jc w:val="right"/>
            </w:pPr>
            <w:r>
              <w:rPr>
                <w:rFonts w:ascii="Times New Roman" w:eastAsia="Times New Roman" w:hAnsi="Times New Roman" w:cs="Times New Roman"/>
                <w:caps/>
                <w:color w:val="418AB3"/>
                <w:sz w:val="24"/>
              </w:rPr>
              <w:t>Objective</w:t>
            </w:r>
          </w:p>
        </w:tc>
        <w:tc>
          <w:tcPr>
            <w:tcW w:w="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C64443" w14:textId="77777777" w:rsidR="002A7A17" w:rsidRDefault="002A7A17">
            <w:pPr>
              <w:spacing w:before="40" w:line="288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35B375" w14:textId="3603EF21" w:rsidR="002A7A17" w:rsidRDefault="002C3D87">
            <w:pPr>
              <w:spacing w:before="40" w:line="288" w:lineRule="auto"/>
              <w:rPr>
                <w:rFonts w:ascii="Times New Roman" w:eastAsia="Times New Roman" w:hAnsi="Times New Roman" w:cs="Times New Roman"/>
                <w:color w:val="595959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</w:rPr>
              <w:t xml:space="preserve">An energetic nursing professional seeking position as a </w:t>
            </w:r>
            <w:r w:rsidR="008C4A8C">
              <w:rPr>
                <w:rFonts w:ascii="Times New Roman" w:eastAsia="Times New Roman" w:hAnsi="Times New Roman" w:cs="Times New Roman"/>
                <w:color w:val="444444"/>
                <w:sz w:val="24"/>
              </w:rPr>
              <w:t>Registered Nurse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</w:rPr>
              <w:t xml:space="preserve"> looking to Bringing excellent record of nursing education and training, hands-on internship experience and outstanding interpersonal skills to attain the maximum level of patient care.</w:t>
            </w:r>
          </w:p>
          <w:p w14:paraId="61323F4E" w14:textId="77777777" w:rsidR="002A7A17" w:rsidRDefault="002A7A17">
            <w:pPr>
              <w:spacing w:before="40" w:line="288" w:lineRule="auto"/>
            </w:pPr>
          </w:p>
        </w:tc>
      </w:tr>
      <w:tr w:rsidR="002A7A17" w14:paraId="1C9FAB36" w14:textId="77777777">
        <w:trPr>
          <w:trHeight w:val="1"/>
        </w:trPr>
        <w:tc>
          <w:tcPr>
            <w:tcW w:w="1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894550" w14:textId="77777777" w:rsidR="002A7A17" w:rsidRDefault="002C3D87">
            <w:pPr>
              <w:spacing w:before="40" w:line="288" w:lineRule="auto"/>
              <w:jc w:val="right"/>
            </w:pPr>
            <w:r>
              <w:rPr>
                <w:rFonts w:ascii="Times New Roman" w:eastAsia="Times New Roman" w:hAnsi="Times New Roman" w:cs="Times New Roman"/>
                <w:caps/>
                <w:color w:val="418AB3"/>
                <w:sz w:val="24"/>
              </w:rPr>
              <w:t>Professional Achievements</w:t>
            </w:r>
          </w:p>
        </w:tc>
        <w:tc>
          <w:tcPr>
            <w:tcW w:w="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B34C0DD" w14:textId="77777777" w:rsidR="002A7A17" w:rsidRDefault="002A7A17">
            <w:pPr>
              <w:spacing w:before="40" w:line="288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D7BDF9" w14:textId="3B1E119A" w:rsidR="002A7A17" w:rsidRDefault="002C3D87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Established good working </w:t>
            </w:r>
            <w:r w:rsidR="00D11222">
              <w:rPr>
                <w:rFonts w:ascii="Calibri" w:eastAsia="Calibri" w:hAnsi="Calibri" w:cs="Calibri"/>
              </w:rPr>
              <w:t>environment</w:t>
            </w:r>
            <w:r>
              <w:rPr>
                <w:rFonts w:ascii="Calibri" w:eastAsia="Calibri" w:hAnsi="Calibri" w:cs="Calibri"/>
              </w:rPr>
              <w:t xml:space="preserve">, </w:t>
            </w:r>
            <w:r w:rsidR="008C4A8C">
              <w:rPr>
                <w:rFonts w:ascii="Calibri" w:eastAsia="Calibri" w:hAnsi="Calibri" w:cs="Calibri"/>
              </w:rPr>
              <w:t>therapeutic relationship</w:t>
            </w:r>
            <w:r w:rsidR="00D11222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with clients, </w:t>
            </w:r>
            <w:r w:rsidR="008B4BBA">
              <w:rPr>
                <w:rFonts w:ascii="Calibri" w:eastAsia="Calibri" w:hAnsi="Calibri" w:cs="Calibri"/>
              </w:rPr>
              <w:t xml:space="preserve">patients, </w:t>
            </w:r>
            <w:r w:rsidR="001B26B8">
              <w:rPr>
                <w:rFonts w:ascii="Calibri" w:eastAsia="Calibri" w:hAnsi="Calibri" w:cs="Calibri"/>
              </w:rPr>
              <w:t>family,</w:t>
            </w:r>
            <w:r>
              <w:rPr>
                <w:rFonts w:ascii="Calibri" w:eastAsia="Calibri" w:hAnsi="Calibri" w:cs="Calibri"/>
              </w:rPr>
              <w:t xml:space="preserve"> and other staff.</w:t>
            </w:r>
            <w:r w:rsidR="00D11222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Organized, implemented and efficient </w:t>
            </w:r>
            <w:r w:rsidR="00736E38">
              <w:rPr>
                <w:rFonts w:ascii="Calibri" w:eastAsia="Calibri" w:hAnsi="Calibri" w:cs="Calibri"/>
              </w:rPr>
              <w:t>workflow</w:t>
            </w:r>
            <w:r>
              <w:rPr>
                <w:rFonts w:ascii="Calibri" w:eastAsia="Calibri" w:hAnsi="Calibri" w:cs="Calibri"/>
              </w:rPr>
              <w:t xml:space="preserve"> system that resulted in significant cost saving.</w:t>
            </w:r>
          </w:p>
        </w:tc>
      </w:tr>
      <w:tr w:rsidR="002A7A17" w14:paraId="22314D69" w14:textId="77777777">
        <w:trPr>
          <w:trHeight w:val="1"/>
        </w:trPr>
        <w:tc>
          <w:tcPr>
            <w:tcW w:w="1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780179" w14:textId="77777777" w:rsidR="002A7A17" w:rsidRDefault="002C3D87">
            <w:pPr>
              <w:spacing w:before="40" w:line="288" w:lineRule="auto"/>
              <w:jc w:val="right"/>
            </w:pPr>
            <w:r>
              <w:rPr>
                <w:rFonts w:ascii="Times New Roman" w:eastAsia="Times New Roman" w:hAnsi="Times New Roman" w:cs="Times New Roman"/>
                <w:caps/>
                <w:color w:val="418AB3"/>
                <w:sz w:val="24"/>
              </w:rPr>
              <w:t>Skills</w:t>
            </w:r>
          </w:p>
        </w:tc>
        <w:tc>
          <w:tcPr>
            <w:tcW w:w="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DD440A" w14:textId="77777777" w:rsidR="002A7A17" w:rsidRDefault="002A7A17">
            <w:pPr>
              <w:spacing w:before="40" w:line="288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881F9B" w14:textId="42AF571E" w:rsidR="002A7A17" w:rsidRDefault="00E124B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Proven records in monitoring </w:t>
            </w:r>
            <w:r w:rsidR="002C3D87">
              <w:rPr>
                <w:rFonts w:ascii="Calibri" w:eastAsia="Calibri" w:hAnsi="Calibri" w:cs="Calibri"/>
              </w:rPr>
              <w:t xml:space="preserve">and </w:t>
            </w:r>
            <w:r w:rsidR="00D11222">
              <w:rPr>
                <w:rFonts w:ascii="Calibri" w:eastAsia="Calibri" w:hAnsi="Calibri" w:cs="Calibri"/>
              </w:rPr>
              <w:t>assess</w:t>
            </w:r>
            <w:r>
              <w:rPr>
                <w:rFonts w:ascii="Calibri" w:eastAsia="Calibri" w:hAnsi="Calibri" w:cs="Calibri"/>
              </w:rPr>
              <w:t>ing</w:t>
            </w:r>
            <w:r w:rsidR="00D11222">
              <w:rPr>
                <w:rFonts w:ascii="Calibri" w:eastAsia="Calibri" w:hAnsi="Calibri" w:cs="Calibri"/>
              </w:rPr>
              <w:t xml:space="preserve"> patient’s</w:t>
            </w:r>
            <w:r w:rsidR="002C3D87">
              <w:rPr>
                <w:rFonts w:ascii="Calibri" w:eastAsia="Calibri" w:hAnsi="Calibri" w:cs="Calibri"/>
              </w:rPr>
              <w:t xml:space="preserve"> condition, Proven record of communicating with patients, staff and families effectively In-depth knowledge of medications and treatments used in patient care,</w:t>
            </w:r>
            <w:r w:rsidR="00D11222">
              <w:rPr>
                <w:rFonts w:ascii="Calibri" w:eastAsia="Calibri" w:hAnsi="Calibri" w:cs="Calibri"/>
              </w:rPr>
              <w:t xml:space="preserve"> </w:t>
            </w:r>
            <w:r w:rsidR="002C3D87">
              <w:rPr>
                <w:rFonts w:ascii="Calibri" w:eastAsia="Calibri" w:hAnsi="Calibri" w:cs="Calibri"/>
              </w:rPr>
              <w:t>Hands-on experience in maintaining facility’s manual and electronic records, Competent patient centered care. (</w:t>
            </w:r>
            <w:r w:rsidR="00772355">
              <w:rPr>
                <w:rFonts w:ascii="Calibri" w:eastAsia="Calibri" w:hAnsi="Calibri" w:cs="Calibri"/>
              </w:rPr>
              <w:t>Pediatrics</w:t>
            </w:r>
            <w:r w:rsidR="002C3D87">
              <w:rPr>
                <w:rFonts w:ascii="Calibri" w:eastAsia="Calibri" w:hAnsi="Calibri" w:cs="Calibri"/>
              </w:rPr>
              <w:t xml:space="preserve"> and </w:t>
            </w:r>
            <w:r w:rsidR="00D11222">
              <w:rPr>
                <w:rFonts w:ascii="Calibri" w:eastAsia="Calibri" w:hAnsi="Calibri" w:cs="Calibri"/>
              </w:rPr>
              <w:t>geriatrics)</w:t>
            </w:r>
          </w:p>
        </w:tc>
      </w:tr>
      <w:tr w:rsidR="002A7A17" w14:paraId="27AAB6C0" w14:textId="77777777">
        <w:trPr>
          <w:trHeight w:val="1"/>
        </w:trPr>
        <w:tc>
          <w:tcPr>
            <w:tcW w:w="1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736F4A" w14:textId="77777777" w:rsidR="002A7A17" w:rsidRDefault="002C3D87">
            <w:pPr>
              <w:spacing w:before="40" w:line="288" w:lineRule="auto"/>
              <w:jc w:val="right"/>
            </w:pPr>
            <w:r>
              <w:rPr>
                <w:rFonts w:ascii="Times New Roman" w:eastAsia="Times New Roman" w:hAnsi="Times New Roman" w:cs="Times New Roman"/>
                <w:caps/>
                <w:color w:val="418AB3"/>
                <w:sz w:val="24"/>
              </w:rPr>
              <w:t>Work History</w:t>
            </w:r>
          </w:p>
        </w:tc>
        <w:tc>
          <w:tcPr>
            <w:tcW w:w="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8141EC" w14:textId="77777777" w:rsidR="002A7A17" w:rsidRDefault="002A7A17">
            <w:pPr>
              <w:spacing w:before="40" w:line="288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B82683" w14:textId="621661E5" w:rsidR="00AB1930" w:rsidRDefault="006E43A5" w:rsidP="00AB1930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OakBend Medical Center</w:t>
            </w:r>
            <w:r w:rsidR="00772355">
              <w:rPr>
                <w:rFonts w:ascii="Calibri" w:eastAsia="Calibri" w:hAnsi="Calibri" w:cs="Calibri"/>
              </w:rPr>
              <w:t xml:space="preserve"> in Houston Texas</w:t>
            </w:r>
            <w:r w:rsidR="00F36069">
              <w:rPr>
                <w:rFonts w:ascii="Calibri" w:eastAsia="Calibri" w:hAnsi="Calibri" w:cs="Calibri"/>
              </w:rPr>
              <w:t xml:space="preserve"> 02/202</w:t>
            </w:r>
            <w:r w:rsidR="005B6FBF">
              <w:rPr>
                <w:rFonts w:ascii="Calibri" w:eastAsia="Calibri" w:hAnsi="Calibri" w:cs="Calibri"/>
              </w:rPr>
              <w:t>0</w:t>
            </w:r>
            <w:r w:rsidR="00F36069">
              <w:rPr>
                <w:rFonts w:ascii="Calibri" w:eastAsia="Calibri" w:hAnsi="Calibri" w:cs="Calibri"/>
              </w:rPr>
              <w:t xml:space="preserve"> to date</w:t>
            </w:r>
            <w:r w:rsidR="00C52F24">
              <w:rPr>
                <w:rFonts w:ascii="Calibri" w:eastAsia="Calibri" w:hAnsi="Calibri" w:cs="Calibri"/>
              </w:rPr>
              <w:t xml:space="preserve"> </w:t>
            </w:r>
            <w:r w:rsidR="00772355">
              <w:rPr>
                <w:rFonts w:ascii="Calibri" w:eastAsia="Calibri" w:hAnsi="Calibri" w:cs="Calibri"/>
              </w:rPr>
              <w:t xml:space="preserve">(Med. surg / </w:t>
            </w:r>
            <w:r w:rsidR="008B4BBA">
              <w:rPr>
                <w:rFonts w:ascii="Calibri" w:eastAsia="Calibri" w:hAnsi="Calibri" w:cs="Calibri"/>
              </w:rPr>
              <w:t xml:space="preserve">Adult, </w:t>
            </w:r>
            <w:r w:rsidR="00C52F24">
              <w:rPr>
                <w:rFonts w:ascii="Calibri" w:eastAsia="Calibri" w:hAnsi="Calibri" w:cs="Calibri"/>
              </w:rPr>
              <w:t>G</w:t>
            </w:r>
            <w:r w:rsidR="00C455CE">
              <w:rPr>
                <w:rFonts w:ascii="Calibri" w:eastAsia="Calibri" w:hAnsi="Calibri" w:cs="Calibri"/>
              </w:rPr>
              <w:t>eri</w:t>
            </w:r>
            <w:r w:rsidR="008B4BBA">
              <w:rPr>
                <w:rFonts w:ascii="Calibri" w:eastAsia="Calibri" w:hAnsi="Calibri" w:cs="Calibri"/>
              </w:rPr>
              <w:t>. P</w:t>
            </w:r>
            <w:r w:rsidR="00956C5B">
              <w:rPr>
                <w:rFonts w:ascii="Calibri" w:eastAsia="Calibri" w:hAnsi="Calibri" w:cs="Calibri"/>
              </w:rPr>
              <w:t>sych</w:t>
            </w:r>
            <w:r w:rsidR="008B4BBA">
              <w:rPr>
                <w:rFonts w:ascii="Calibri" w:eastAsia="Calibri" w:hAnsi="Calibri" w:cs="Calibri"/>
              </w:rPr>
              <w:t xml:space="preserve"> unit</w:t>
            </w:r>
            <w:r w:rsidR="00956C5B">
              <w:rPr>
                <w:rFonts w:ascii="Calibri" w:eastAsia="Calibri" w:hAnsi="Calibri" w:cs="Calibri"/>
              </w:rPr>
              <w:t>) Charge nurse, delegati</w:t>
            </w:r>
            <w:r w:rsidR="006D05DE">
              <w:rPr>
                <w:rFonts w:ascii="Calibri" w:eastAsia="Calibri" w:hAnsi="Calibri" w:cs="Calibri"/>
              </w:rPr>
              <w:t>ng</w:t>
            </w:r>
            <w:r w:rsidR="00956C5B">
              <w:rPr>
                <w:rFonts w:ascii="Calibri" w:eastAsia="Calibri" w:hAnsi="Calibri" w:cs="Calibri"/>
              </w:rPr>
              <w:t xml:space="preserve"> Nurse.</w:t>
            </w:r>
          </w:p>
          <w:p w14:paraId="36AA5498" w14:textId="67D538BB" w:rsidR="00AB1930" w:rsidRDefault="00AB1930" w:rsidP="00AB1930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Northwest health and rehab March 2020 to March 2021 </w:t>
            </w:r>
            <w:r w:rsidR="00956C5B">
              <w:rPr>
                <w:rFonts w:ascii="Calibri" w:eastAsia="Calibri" w:hAnsi="Calibri" w:cs="Calibri"/>
              </w:rPr>
              <w:t xml:space="preserve">Supervising </w:t>
            </w:r>
            <w:r>
              <w:rPr>
                <w:rFonts w:ascii="Calibri" w:eastAsia="Calibri" w:hAnsi="Calibri" w:cs="Calibri"/>
              </w:rPr>
              <w:t>(RN)</w:t>
            </w:r>
          </w:p>
          <w:p w14:paraId="79EE5F1B" w14:textId="5CE57358" w:rsidR="00956C5B" w:rsidRDefault="00956C5B" w:rsidP="00AB1930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Caring for adult patients.</w:t>
            </w:r>
          </w:p>
          <w:p w14:paraId="3F7C1F5D" w14:textId="6293E07D" w:rsidR="00AB1930" w:rsidRDefault="00AB1930" w:rsidP="00AB1930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Spring Branch Transitional Care (RN Weekend </w:t>
            </w:r>
            <w:r w:rsidR="00956C5B">
              <w:rPr>
                <w:rFonts w:ascii="Calibri" w:eastAsia="Calibri" w:hAnsi="Calibri" w:cs="Calibri"/>
              </w:rPr>
              <w:t>Supervisor) management staff.</w:t>
            </w:r>
          </w:p>
          <w:p w14:paraId="17CC0BF4" w14:textId="64E7FDCB" w:rsidR="00AB1930" w:rsidRDefault="00AB1930" w:rsidP="00AB1930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Galleria Residence and Rehab (RN Weekend Supervisor) 12/12/2020 to 5/2021</w:t>
            </w:r>
          </w:p>
          <w:p w14:paraId="6E9B1F4B" w14:textId="6986E9FB" w:rsidR="00956C5B" w:rsidRDefault="00956C5B" w:rsidP="00AB1930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Management staff.</w:t>
            </w:r>
          </w:p>
          <w:p w14:paraId="2ADAF29A" w14:textId="77CB3B6A" w:rsidR="00AB1930" w:rsidRDefault="00AB1930" w:rsidP="00AB1930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Oct 2015 Briarwood Nursing and Rehab OCT 2015- Feb 2020. (LVN/RN)</w:t>
            </w:r>
          </w:p>
          <w:p w14:paraId="4AB34DAA" w14:textId="692056C4" w:rsidR="00956C5B" w:rsidRDefault="00956C5B" w:rsidP="00AB1930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Taking care of geriatric patients, collaborating with other healthcare personnel to facilitate Patient recovery</w:t>
            </w:r>
          </w:p>
          <w:p w14:paraId="2C99B64B" w14:textId="77AB6A62" w:rsidR="00AB1930" w:rsidRDefault="00AB1930" w:rsidP="00AB1930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April 2017 to March 2020: St Dominic Village Skilled Nursing Facility (LVN/RN)</w:t>
            </w:r>
          </w:p>
          <w:p w14:paraId="288283CB" w14:textId="6E77B060" w:rsidR="00956C5B" w:rsidRDefault="00956C5B" w:rsidP="00956C5B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Taking care of geriatric patients, collaborating with other healthcare personnel</w:t>
            </w:r>
            <w:r w:rsidR="008B4BBA">
              <w:rPr>
                <w:rFonts w:ascii="Calibri" w:eastAsia="Calibri" w:hAnsi="Calibri" w:cs="Calibri"/>
              </w:rPr>
              <w:t xml:space="preserve"> in facilitating</w:t>
            </w:r>
            <w:r>
              <w:rPr>
                <w:rFonts w:ascii="Calibri" w:eastAsia="Calibri" w:hAnsi="Calibri" w:cs="Calibri"/>
              </w:rPr>
              <w:t xml:space="preserve"> Patient recovery</w:t>
            </w:r>
            <w:r w:rsidR="008B4BBA">
              <w:rPr>
                <w:rFonts w:ascii="Calibri" w:eastAsia="Calibri" w:hAnsi="Calibri" w:cs="Calibri"/>
              </w:rPr>
              <w:t xml:space="preserve"> process.</w:t>
            </w:r>
          </w:p>
          <w:p w14:paraId="061D2E36" w14:textId="77777777" w:rsidR="00956C5B" w:rsidRDefault="00956C5B" w:rsidP="00AB193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  <w:p w14:paraId="3B3D6888" w14:textId="5542DD7B" w:rsidR="006E43A5" w:rsidRDefault="006E43A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  <w:p w14:paraId="5EEF916C" w14:textId="65D4D44C" w:rsidR="006E43A5" w:rsidRDefault="006E43A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2A7A17" w14:paraId="609F9EBD" w14:textId="77777777">
        <w:trPr>
          <w:trHeight w:val="1"/>
        </w:trPr>
        <w:tc>
          <w:tcPr>
            <w:tcW w:w="1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B31A769" w14:textId="77777777" w:rsidR="002A7A17" w:rsidRDefault="002C3D87">
            <w:pPr>
              <w:spacing w:before="40" w:line="288" w:lineRule="auto"/>
              <w:jc w:val="right"/>
            </w:pPr>
            <w:r>
              <w:rPr>
                <w:rFonts w:ascii="Times New Roman" w:eastAsia="Times New Roman" w:hAnsi="Times New Roman" w:cs="Times New Roman"/>
                <w:caps/>
                <w:color w:val="418AB3"/>
                <w:sz w:val="24"/>
              </w:rPr>
              <w:lastRenderedPageBreak/>
              <w:t>Education</w:t>
            </w:r>
          </w:p>
        </w:tc>
        <w:tc>
          <w:tcPr>
            <w:tcW w:w="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F041CF" w14:textId="77777777" w:rsidR="002A7A17" w:rsidRDefault="002A7A17">
            <w:pPr>
              <w:spacing w:before="40" w:line="288" w:lineRule="auto"/>
              <w:rPr>
                <w:rFonts w:ascii="Times New Roman" w:eastAsia="Times New Roman" w:hAnsi="Times New Roman" w:cs="Times New Roman"/>
                <w:color w:val="595959"/>
                <w:sz w:val="24"/>
              </w:rPr>
            </w:pPr>
          </w:p>
          <w:p w14:paraId="0E1973CD" w14:textId="77777777" w:rsidR="002A7A17" w:rsidRDefault="002A7A17">
            <w:pPr>
              <w:spacing w:before="40" w:line="288" w:lineRule="auto"/>
              <w:rPr>
                <w:rFonts w:ascii="Times New Roman" w:eastAsia="Times New Roman" w:hAnsi="Times New Roman" w:cs="Times New Roman"/>
                <w:color w:val="595959"/>
                <w:sz w:val="24"/>
              </w:rPr>
            </w:pPr>
          </w:p>
          <w:p w14:paraId="017C2B89" w14:textId="77777777" w:rsidR="002A7A17" w:rsidRDefault="002A7A17">
            <w:pPr>
              <w:spacing w:before="40" w:line="288" w:lineRule="auto"/>
            </w:pPr>
          </w:p>
        </w:tc>
        <w:tc>
          <w:tcPr>
            <w:tcW w:w="77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AC2AD3" w14:textId="7BDEA182" w:rsidR="00772355" w:rsidRDefault="0077235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Institute of Management and Technology (IMT)Associate Degree in Computer Science. Enugu, Nigeria 2001 -2005</w:t>
            </w:r>
          </w:p>
          <w:p w14:paraId="139ED2C1" w14:textId="0A22DE05" w:rsidR="002A7A17" w:rsidRDefault="002C3D87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COMMUNITY COLLEGE SYSTEM (HCCS)HONOR STUDENT </w:t>
            </w:r>
            <w:r w:rsidR="00D11222">
              <w:rPr>
                <w:rFonts w:ascii="Calibri" w:eastAsia="Calibri" w:hAnsi="Calibri" w:cs="Calibri"/>
              </w:rPr>
              <w:t>2008-2009- AND TWO-TIMES</w:t>
            </w:r>
            <w:r>
              <w:rPr>
                <w:rFonts w:ascii="Calibri" w:eastAsia="Calibri" w:hAnsi="Calibri" w:cs="Calibri"/>
              </w:rPr>
              <w:t xml:space="preserve"> DEAN'S LIST STUDENT.</w:t>
            </w:r>
          </w:p>
          <w:p w14:paraId="3473CE01" w14:textId="7052BCFE" w:rsidR="00772355" w:rsidRDefault="0077235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San Jacinto Community college August 2014 -2015 (LVN) HOUSTON</w:t>
            </w:r>
          </w:p>
          <w:p w14:paraId="012E19C7" w14:textId="453C1642" w:rsidR="002A7A17" w:rsidRDefault="008B4BBA" w:rsidP="0077235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Southwestern Adventist</w:t>
            </w:r>
            <w:r w:rsidR="00DA7684">
              <w:rPr>
                <w:rFonts w:ascii="Calibri" w:eastAsia="Calibri" w:hAnsi="Calibri" w:cs="Calibri"/>
              </w:rPr>
              <w:t xml:space="preserve"> University</w:t>
            </w:r>
            <w:r w:rsidR="003B4C8C">
              <w:rPr>
                <w:rFonts w:ascii="Calibri" w:eastAsia="Calibri" w:hAnsi="Calibri" w:cs="Calibri"/>
              </w:rPr>
              <w:t xml:space="preserve"> (BSN)</w:t>
            </w:r>
          </w:p>
        </w:tc>
      </w:tr>
      <w:tr w:rsidR="002A7A17" w14:paraId="2120BD3D" w14:textId="77777777">
        <w:trPr>
          <w:trHeight w:val="1"/>
        </w:trPr>
        <w:tc>
          <w:tcPr>
            <w:tcW w:w="1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99A262" w14:textId="77777777" w:rsidR="002A7A17" w:rsidRDefault="002C3D87">
            <w:pPr>
              <w:spacing w:before="40" w:line="288" w:lineRule="auto"/>
              <w:jc w:val="right"/>
            </w:pPr>
            <w:r>
              <w:rPr>
                <w:rFonts w:ascii="Times New Roman" w:eastAsia="Times New Roman" w:hAnsi="Times New Roman" w:cs="Times New Roman"/>
                <w:caps/>
                <w:color w:val="418AB3"/>
                <w:sz w:val="24"/>
              </w:rPr>
              <w:t>References</w:t>
            </w:r>
          </w:p>
        </w:tc>
        <w:tc>
          <w:tcPr>
            <w:tcW w:w="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F77A38" w14:textId="77777777" w:rsidR="002A7A17" w:rsidRDefault="002A7A17">
            <w:pPr>
              <w:spacing w:before="40" w:line="288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6BAF4D" w14:textId="089E921C" w:rsidR="00D11222" w:rsidRDefault="002C3D87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Mr</w:t>
            </w:r>
            <w:r w:rsidR="00EC2DE2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 xml:space="preserve"> Vincent A</w:t>
            </w:r>
            <w:r w:rsidR="00EC2DE2">
              <w:rPr>
                <w:rFonts w:ascii="Calibri" w:eastAsia="Calibri" w:hAnsi="Calibri" w:cs="Calibri"/>
              </w:rPr>
              <w:t xml:space="preserve">DON. </w:t>
            </w:r>
            <w:r>
              <w:rPr>
                <w:rFonts w:ascii="Calibri" w:eastAsia="Calibri" w:hAnsi="Calibri" w:cs="Calibri"/>
              </w:rPr>
              <w:t xml:space="preserve">St Dominic Village </w:t>
            </w:r>
            <w:r w:rsidR="00001E91">
              <w:rPr>
                <w:rFonts w:ascii="Calibri" w:eastAsia="Calibri" w:hAnsi="Calibri" w:cs="Calibri"/>
              </w:rPr>
              <w:t>713</w:t>
            </w:r>
            <w:r>
              <w:rPr>
                <w:rFonts w:ascii="Calibri" w:eastAsia="Calibri" w:hAnsi="Calibri" w:cs="Calibri"/>
              </w:rPr>
              <w:t>-</w:t>
            </w:r>
            <w:r w:rsidR="00001E91">
              <w:rPr>
                <w:rFonts w:ascii="Calibri" w:eastAsia="Calibri" w:hAnsi="Calibri" w:cs="Calibri"/>
              </w:rPr>
              <w:t>741</w:t>
            </w:r>
            <w:r>
              <w:rPr>
                <w:rFonts w:ascii="Calibri" w:eastAsia="Calibri" w:hAnsi="Calibri" w:cs="Calibri"/>
              </w:rPr>
              <w:t>-</w:t>
            </w:r>
            <w:r w:rsidR="00303CA5">
              <w:rPr>
                <w:rFonts w:ascii="Calibri" w:eastAsia="Calibri" w:hAnsi="Calibri" w:cs="Calibri"/>
              </w:rPr>
              <w:t>8701</w:t>
            </w:r>
          </w:p>
          <w:p w14:paraId="3EE557E0" w14:textId="4657E0F6" w:rsidR="00584211" w:rsidRDefault="002C3D87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Mrs</w:t>
            </w:r>
            <w:r w:rsidR="00EC2DE2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 xml:space="preserve"> Mek</w:t>
            </w:r>
            <w:r w:rsidR="007D36F0"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EC2DE2">
              <w:rPr>
                <w:rFonts w:ascii="Calibri" w:eastAsia="Calibri" w:hAnsi="Calibri" w:cs="Calibri"/>
              </w:rPr>
              <w:t>supervisor</w:t>
            </w:r>
            <w:r>
              <w:rPr>
                <w:rFonts w:ascii="Calibri" w:eastAsia="Calibri" w:hAnsi="Calibri" w:cs="Calibri"/>
              </w:rPr>
              <w:t xml:space="preserve"> Briarwood nursing and Rehab 713-927-5291</w:t>
            </w:r>
          </w:p>
          <w:p w14:paraId="14689E8B" w14:textId="3BB593E9" w:rsidR="00D11222" w:rsidRDefault="00CB4177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Shonell</w:t>
            </w:r>
            <w:r w:rsidR="004F7544">
              <w:rPr>
                <w:rFonts w:ascii="Calibri" w:eastAsia="Calibri" w:hAnsi="Calibri" w:cs="Calibri"/>
              </w:rPr>
              <w:t>:</w:t>
            </w:r>
            <w:r w:rsidR="00D11222">
              <w:rPr>
                <w:rFonts w:ascii="Calibri" w:eastAsia="Calibri" w:hAnsi="Calibri" w:cs="Calibri"/>
              </w:rPr>
              <w:t xml:space="preserve"> </w:t>
            </w:r>
            <w:r w:rsidR="003B4C8C"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</w:rPr>
              <w:t>orthwest</w:t>
            </w:r>
            <w:r w:rsidR="00D11222">
              <w:rPr>
                <w:rFonts w:ascii="Calibri" w:eastAsia="Calibri" w:hAnsi="Calibri" w:cs="Calibri"/>
              </w:rPr>
              <w:t xml:space="preserve"> health and rehab </w:t>
            </w:r>
            <w:r w:rsidR="00584211">
              <w:rPr>
                <w:rFonts w:ascii="Calibri" w:eastAsia="Calibri" w:hAnsi="Calibri" w:cs="Calibri"/>
              </w:rPr>
              <w:t>281-440-9000</w:t>
            </w:r>
            <w:r w:rsidR="00802ADC">
              <w:rPr>
                <w:rFonts w:ascii="Calibri" w:eastAsia="Calibri" w:hAnsi="Calibri" w:cs="Calibri"/>
              </w:rPr>
              <w:t xml:space="preserve"> (UM)</w:t>
            </w:r>
          </w:p>
          <w:p w14:paraId="213A97BE" w14:textId="6EB749FE" w:rsidR="0066367A" w:rsidRDefault="0066367A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Valerie Burger</w:t>
            </w:r>
            <w:r w:rsidR="004F7544"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EF4CB6">
              <w:rPr>
                <w:rFonts w:ascii="Calibri" w:eastAsia="Calibri" w:hAnsi="Calibri" w:cs="Calibri"/>
              </w:rPr>
              <w:t>OakBend</w:t>
            </w:r>
            <w:r w:rsidR="00285300">
              <w:rPr>
                <w:rFonts w:ascii="Calibri" w:eastAsia="Calibri" w:hAnsi="Calibri" w:cs="Calibri"/>
              </w:rPr>
              <w:t xml:space="preserve"> medical center Director of Nursing.</w:t>
            </w:r>
            <w:r w:rsidR="00AB1930">
              <w:rPr>
                <w:rFonts w:ascii="Calibri" w:eastAsia="Calibri" w:hAnsi="Calibri" w:cs="Calibri"/>
              </w:rPr>
              <w:t xml:space="preserve"> 713-238-7880</w:t>
            </w:r>
          </w:p>
          <w:p w14:paraId="69683FB9" w14:textId="77777777" w:rsidR="00584211" w:rsidRDefault="0058421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  <w:p w14:paraId="46A7742D" w14:textId="77777777" w:rsidR="002A7A17" w:rsidRDefault="002A7A1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00088D4E" w14:textId="77777777" w:rsidR="002A7A17" w:rsidRDefault="002A7A17">
      <w:pPr>
        <w:spacing w:before="40" w:line="288" w:lineRule="auto"/>
        <w:rPr>
          <w:rFonts w:ascii="Times New Roman" w:eastAsia="Times New Roman" w:hAnsi="Times New Roman" w:cs="Times New Roman"/>
          <w:color w:val="595959"/>
          <w:sz w:val="24"/>
        </w:rPr>
      </w:pPr>
    </w:p>
    <w:sectPr w:rsidR="002A7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A17"/>
    <w:rsid w:val="00001E91"/>
    <w:rsid w:val="000F45AF"/>
    <w:rsid w:val="001B26B8"/>
    <w:rsid w:val="00285300"/>
    <w:rsid w:val="002A356C"/>
    <w:rsid w:val="002A7A17"/>
    <w:rsid w:val="002C3D87"/>
    <w:rsid w:val="00303CA5"/>
    <w:rsid w:val="003B4C8C"/>
    <w:rsid w:val="004F7544"/>
    <w:rsid w:val="00584211"/>
    <w:rsid w:val="005B6FBF"/>
    <w:rsid w:val="005C1708"/>
    <w:rsid w:val="00626046"/>
    <w:rsid w:val="0066367A"/>
    <w:rsid w:val="00664D9F"/>
    <w:rsid w:val="006D05DE"/>
    <w:rsid w:val="006E43A5"/>
    <w:rsid w:val="00702766"/>
    <w:rsid w:val="00714720"/>
    <w:rsid w:val="00736E38"/>
    <w:rsid w:val="00772355"/>
    <w:rsid w:val="0078065A"/>
    <w:rsid w:val="007D36F0"/>
    <w:rsid w:val="007F3C27"/>
    <w:rsid w:val="00802ADC"/>
    <w:rsid w:val="008B4BBA"/>
    <w:rsid w:val="008C10D1"/>
    <w:rsid w:val="008C4A8C"/>
    <w:rsid w:val="00956C5B"/>
    <w:rsid w:val="009960B9"/>
    <w:rsid w:val="00A23AB5"/>
    <w:rsid w:val="00AB1930"/>
    <w:rsid w:val="00B1352B"/>
    <w:rsid w:val="00BB4336"/>
    <w:rsid w:val="00C455CE"/>
    <w:rsid w:val="00C52F24"/>
    <w:rsid w:val="00CB4177"/>
    <w:rsid w:val="00CB6FC6"/>
    <w:rsid w:val="00D11222"/>
    <w:rsid w:val="00D425C7"/>
    <w:rsid w:val="00DA7684"/>
    <w:rsid w:val="00DF5F70"/>
    <w:rsid w:val="00E124B5"/>
    <w:rsid w:val="00EC2DE2"/>
    <w:rsid w:val="00EF4CB6"/>
    <w:rsid w:val="00F36069"/>
    <w:rsid w:val="00F366E1"/>
    <w:rsid w:val="00FC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2CB61"/>
  <w15:docId w15:val="{8023A067-431F-4266-8FD1-33F5C8D2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lilian onwuchekwa</dc:creator>
  <cp:lastModifiedBy>lilian onwuchekwa</cp:lastModifiedBy>
  <cp:revision>2</cp:revision>
  <dcterms:created xsi:type="dcterms:W3CDTF">2021-09-26T21:51:00Z</dcterms:created>
  <dcterms:modified xsi:type="dcterms:W3CDTF">2021-09-26T21:51:00Z</dcterms:modified>
</cp:coreProperties>
</file>