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8DCD9" w14:textId="77777777" w:rsidR="00A206B2" w:rsidRDefault="00A206B2">
      <w:pPr>
        <w:rPr>
          <w:rFonts w:ascii="Raleway" w:eastAsia="Raleway" w:hAnsi="Raleway" w:cs="Raleway"/>
          <w:sz w:val="4"/>
          <w:szCs w:val="4"/>
        </w:rPr>
      </w:pPr>
    </w:p>
    <w:tbl>
      <w:tblPr>
        <w:tblStyle w:val="a"/>
        <w:tblW w:w="12225" w:type="dxa"/>
        <w:jc w:val="center"/>
        <w:tblLayout w:type="fixed"/>
        <w:tblLook w:val="0600" w:firstRow="0" w:lastRow="0" w:firstColumn="0" w:lastColumn="0" w:noHBand="1" w:noVBand="1"/>
      </w:tblPr>
      <w:tblGrid>
        <w:gridCol w:w="8685"/>
        <w:gridCol w:w="3540"/>
      </w:tblGrid>
      <w:tr w:rsidR="00A206B2" w14:paraId="6428DCDD" w14:textId="77777777">
        <w:trPr>
          <w:trHeight w:val="465"/>
          <w:jc w:val="center"/>
        </w:trPr>
        <w:tc>
          <w:tcPr>
            <w:tcW w:w="8685" w:type="dxa"/>
            <w:tcBorders>
              <w:top w:val="nil"/>
              <w:left w:val="nil"/>
              <w:bottom w:val="single" w:sz="48" w:space="0" w:color="D0E8E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8DCDA" w14:textId="77777777" w:rsidR="00A206B2" w:rsidRDefault="00A20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rFonts w:ascii="Playfair Display" w:eastAsia="Playfair Display" w:hAnsi="Playfair Display" w:cs="Playfair Display"/>
                <w:sz w:val="10"/>
                <w:szCs w:val="10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8DCDB" w14:textId="77777777" w:rsidR="00A206B2" w:rsidRDefault="00A206B2">
            <w:pPr>
              <w:widowControl w:val="0"/>
              <w:spacing w:line="240" w:lineRule="auto"/>
              <w:ind w:left="566" w:right="93"/>
              <w:jc w:val="center"/>
              <w:rPr>
                <w:rFonts w:ascii="Nunito Sans" w:eastAsia="Nunito Sans" w:hAnsi="Nunito Sans" w:cs="Nunito Sans"/>
                <w:sz w:val="16"/>
                <w:szCs w:val="16"/>
              </w:rPr>
            </w:pPr>
          </w:p>
          <w:p w14:paraId="6428DCDC" w14:textId="77777777" w:rsidR="00A206B2" w:rsidRDefault="00906157">
            <w:pPr>
              <w:widowControl w:val="0"/>
              <w:spacing w:line="240" w:lineRule="auto"/>
              <w:ind w:left="566" w:right="93"/>
              <w:jc w:val="center"/>
              <w:rPr>
                <w:rFonts w:ascii="Nunito Sans" w:eastAsia="Nunito Sans" w:hAnsi="Nunito Sans" w:cs="Nunito Sans"/>
                <w:sz w:val="16"/>
                <w:szCs w:val="16"/>
              </w:rPr>
            </w:pPr>
            <w:r>
              <w:rPr>
                <w:rFonts w:ascii="Raleway" w:eastAsia="Raleway" w:hAnsi="Raleway" w:cs="Raleway"/>
                <w:noProof/>
                <w:sz w:val="4"/>
                <w:szCs w:val="4"/>
              </w:rPr>
              <w:drawing>
                <wp:anchor distT="114300" distB="114300" distL="114300" distR="114300" simplePos="0" relativeHeight="251658240" behindDoc="0" locked="0" layoutInCell="1" hidden="0" allowOverlap="1" wp14:anchorId="6428DD39" wp14:editId="6428DD3A">
                  <wp:simplePos x="0" y="0"/>
                  <wp:positionH relativeFrom="page">
                    <wp:posOffset>314325</wp:posOffset>
                  </wp:positionH>
                  <wp:positionV relativeFrom="page">
                    <wp:posOffset>171450</wp:posOffset>
                  </wp:positionV>
                  <wp:extent cx="1238250" cy="1304925"/>
                  <wp:effectExtent l="0" t="0" r="0" b="0"/>
                  <wp:wrapNone/>
                  <wp:docPr id="4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304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206B2" w14:paraId="6428DCE1" w14:textId="77777777">
        <w:trPr>
          <w:trHeight w:val="1545"/>
          <w:jc w:val="center"/>
        </w:trPr>
        <w:tc>
          <w:tcPr>
            <w:tcW w:w="8685" w:type="dxa"/>
            <w:tcBorders>
              <w:top w:val="single" w:sz="48" w:space="0" w:color="D0E8EB"/>
              <w:left w:val="nil"/>
              <w:bottom w:val="single" w:sz="48" w:space="0" w:color="D0E8EB"/>
              <w:right w:val="single" w:sz="48" w:space="0" w:color="D0E8EB"/>
            </w:tcBorders>
            <w:shd w:val="clear" w:color="auto" w:fill="D0E8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8DCDE" w14:textId="77777777" w:rsidR="00A206B2" w:rsidRDefault="00906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rFonts w:ascii="Playfair Display Regular" w:eastAsia="Playfair Display Regular" w:hAnsi="Playfair Display Regular" w:cs="Playfair Display Regular"/>
                <w:sz w:val="72"/>
                <w:szCs w:val="72"/>
              </w:rPr>
            </w:pPr>
            <w:r>
              <w:rPr>
                <w:rFonts w:ascii="Playfair Display" w:eastAsia="Playfair Display" w:hAnsi="Playfair Display" w:cs="Playfair Display"/>
                <w:sz w:val="72"/>
                <w:szCs w:val="72"/>
              </w:rPr>
              <w:t>Georgie Gonzalez</w:t>
            </w:r>
          </w:p>
          <w:p w14:paraId="6428DCDF" w14:textId="77777777" w:rsidR="00A206B2" w:rsidRDefault="00906157">
            <w:pPr>
              <w:widowControl w:val="0"/>
              <w:spacing w:line="240" w:lineRule="auto"/>
              <w:ind w:left="283"/>
              <w:rPr>
                <w:rFonts w:ascii="Nunito Sans" w:eastAsia="Nunito Sans" w:hAnsi="Nunito Sans" w:cs="Nunito Sans"/>
                <w:color w:val="666666"/>
                <w:sz w:val="24"/>
                <w:szCs w:val="24"/>
              </w:rPr>
            </w:pPr>
            <w:r>
              <w:rPr>
                <w:rFonts w:ascii="Raleway" w:eastAsia="Raleway" w:hAnsi="Raleway" w:cs="Raleway"/>
                <w:sz w:val="24"/>
                <w:szCs w:val="24"/>
              </w:rPr>
              <w:t xml:space="preserve"> </w:t>
            </w:r>
            <w:r>
              <w:rPr>
                <w:rFonts w:ascii="Nunito Sans" w:eastAsia="Nunito Sans" w:hAnsi="Nunito Sans" w:cs="Nunito Sans"/>
                <w:color w:val="434343"/>
                <w:sz w:val="24"/>
                <w:szCs w:val="24"/>
              </w:rPr>
              <w:t>MSN, Registered Nurse</w:t>
            </w:r>
          </w:p>
        </w:tc>
        <w:tc>
          <w:tcPr>
            <w:tcW w:w="3540" w:type="dxa"/>
            <w:vMerge/>
            <w:tcBorders>
              <w:top w:val="nil"/>
              <w:left w:val="single" w:sz="48" w:space="0" w:color="D0E8E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8DCE0" w14:textId="77777777" w:rsidR="00A206B2" w:rsidRDefault="00A206B2">
            <w:pPr>
              <w:widowControl w:val="0"/>
              <w:spacing w:line="240" w:lineRule="auto"/>
              <w:ind w:right="93"/>
              <w:jc w:val="center"/>
              <w:rPr>
                <w:rFonts w:ascii="Nunito Sans" w:eastAsia="Nunito Sans" w:hAnsi="Nunito Sans" w:cs="Nunito Sans"/>
                <w:sz w:val="16"/>
                <w:szCs w:val="16"/>
              </w:rPr>
            </w:pPr>
          </w:p>
        </w:tc>
      </w:tr>
      <w:tr w:rsidR="00A206B2" w14:paraId="6428DCE4" w14:textId="77777777">
        <w:trPr>
          <w:trHeight w:val="120"/>
          <w:jc w:val="center"/>
        </w:trPr>
        <w:tc>
          <w:tcPr>
            <w:tcW w:w="8685" w:type="dxa"/>
            <w:tcBorders>
              <w:top w:val="single" w:sz="48" w:space="0" w:color="D0E8EB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8DCE2" w14:textId="77777777" w:rsidR="00A206B2" w:rsidRDefault="00A20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rFonts w:ascii="Playfair Display" w:eastAsia="Playfair Display" w:hAnsi="Playfair Display" w:cs="Playfair Display"/>
                <w:sz w:val="10"/>
                <w:szCs w:val="10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8DCE3" w14:textId="77777777" w:rsidR="00A206B2" w:rsidRDefault="00A206B2">
            <w:pPr>
              <w:widowControl w:val="0"/>
              <w:spacing w:line="240" w:lineRule="auto"/>
              <w:ind w:right="93"/>
              <w:jc w:val="center"/>
              <w:rPr>
                <w:rFonts w:ascii="Nunito Sans" w:eastAsia="Nunito Sans" w:hAnsi="Nunito Sans" w:cs="Nunito Sans"/>
                <w:sz w:val="16"/>
                <w:szCs w:val="16"/>
              </w:rPr>
            </w:pPr>
          </w:p>
        </w:tc>
      </w:tr>
      <w:tr w:rsidR="00A206B2" w14:paraId="6428DCE7" w14:textId="77777777">
        <w:trPr>
          <w:trHeight w:val="360"/>
          <w:jc w:val="center"/>
        </w:trPr>
        <w:tc>
          <w:tcPr>
            <w:tcW w:w="12225" w:type="dxa"/>
            <w:gridSpan w:val="2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8DCE5" w14:textId="77777777" w:rsidR="00A206B2" w:rsidRDefault="000B6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color w:val="666666"/>
                <w:sz w:val="28"/>
                <w:szCs w:val="28"/>
              </w:rPr>
            </w:pPr>
            <w:r>
              <w:pict w14:anchorId="6428DD3B">
                <v:rect id="_x0000_i1025" style="width:0;height:1.5pt" o:hralign="center" o:hrstd="t" o:hr="t" fillcolor="#a0a0a0" stroked="f"/>
              </w:pict>
            </w:r>
          </w:p>
          <w:p w14:paraId="6428DCE6" w14:textId="77777777" w:rsidR="00A206B2" w:rsidRDefault="00A20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color w:val="666666"/>
                <w:sz w:val="20"/>
                <w:szCs w:val="20"/>
              </w:rPr>
            </w:pPr>
          </w:p>
        </w:tc>
      </w:tr>
    </w:tbl>
    <w:p w14:paraId="6428DCE8" w14:textId="77777777" w:rsidR="00A206B2" w:rsidRDefault="00A206B2">
      <w:pPr>
        <w:ind w:left="-141"/>
        <w:rPr>
          <w:rFonts w:ascii="Raleway" w:eastAsia="Raleway" w:hAnsi="Raleway" w:cs="Raleway"/>
          <w:sz w:val="4"/>
          <w:szCs w:val="4"/>
        </w:rPr>
      </w:pPr>
    </w:p>
    <w:tbl>
      <w:tblPr>
        <w:tblStyle w:val="a0"/>
        <w:tblW w:w="12225" w:type="dxa"/>
        <w:jc w:val="center"/>
        <w:tblLayout w:type="fixed"/>
        <w:tblLook w:val="0600" w:firstRow="0" w:lastRow="0" w:firstColumn="0" w:lastColumn="0" w:noHBand="1" w:noVBand="1"/>
      </w:tblPr>
      <w:tblGrid>
        <w:gridCol w:w="345"/>
        <w:gridCol w:w="3360"/>
        <w:gridCol w:w="360"/>
        <w:gridCol w:w="360"/>
        <w:gridCol w:w="7470"/>
        <w:gridCol w:w="330"/>
      </w:tblGrid>
      <w:tr w:rsidR="00A206B2" w14:paraId="6428DD37" w14:textId="77777777">
        <w:trPr>
          <w:trHeight w:val="12495"/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8DCE9" w14:textId="77777777" w:rsidR="00A206B2" w:rsidRDefault="00A206B2">
            <w:pPr>
              <w:widowControl w:val="0"/>
              <w:spacing w:after="200" w:line="312" w:lineRule="auto"/>
              <w:rPr>
                <w:rFonts w:ascii="Playfair Display" w:eastAsia="Playfair Display" w:hAnsi="Playfair Display" w:cs="Playfair Display"/>
                <w:color w:val="434343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8DCEA" w14:textId="77777777" w:rsidR="00A206B2" w:rsidRDefault="00906157">
            <w:pPr>
              <w:widowControl w:val="0"/>
              <w:spacing w:after="200" w:line="312" w:lineRule="auto"/>
              <w:rPr>
                <w:rFonts w:ascii="Playfair Display" w:eastAsia="Playfair Display" w:hAnsi="Playfair Display" w:cs="Playfair Display"/>
                <w:b/>
              </w:rPr>
            </w:pPr>
            <w:r>
              <w:rPr>
                <w:rFonts w:ascii="Playfair Display" w:eastAsia="Playfair Display" w:hAnsi="Playfair Display" w:cs="Playfair Display"/>
                <w:b/>
              </w:rPr>
              <w:t>C O N T A C T</w:t>
            </w:r>
          </w:p>
          <w:tbl>
            <w:tblPr>
              <w:tblStyle w:val="a1"/>
              <w:tblW w:w="2940" w:type="dxa"/>
              <w:tblLayout w:type="fixed"/>
              <w:tblLook w:val="0600" w:firstRow="0" w:lastRow="0" w:firstColumn="0" w:lastColumn="0" w:noHBand="1" w:noVBand="1"/>
            </w:tblPr>
            <w:tblGrid>
              <w:gridCol w:w="315"/>
              <w:gridCol w:w="2625"/>
            </w:tblGrid>
            <w:tr w:rsidR="00A206B2" w14:paraId="6428DCED" w14:textId="77777777">
              <w:trPr>
                <w:trHeight w:val="270"/>
              </w:trPr>
              <w:tc>
                <w:tcPr>
                  <w:tcW w:w="315" w:type="dxa"/>
                  <w:shd w:val="clear" w:color="auto" w:fill="auto"/>
                  <w:tcMar>
                    <w:top w:w="10" w:type="dxa"/>
                    <w:left w:w="10" w:type="dxa"/>
                    <w:bottom w:w="10" w:type="dxa"/>
                    <w:right w:w="10" w:type="dxa"/>
                  </w:tcMar>
                  <w:vAlign w:val="center"/>
                </w:tcPr>
                <w:p w14:paraId="6428DCEB" w14:textId="77777777" w:rsidR="00A206B2" w:rsidRDefault="00906157">
                  <w:pPr>
                    <w:widowControl w:val="0"/>
                    <w:spacing w:line="240" w:lineRule="auto"/>
                    <w:ind w:left="-285" w:right="-161"/>
                    <w:jc w:val="center"/>
                    <w:rPr>
                      <w:rFonts w:ascii="Nunito Sans" w:eastAsia="Nunito Sans" w:hAnsi="Nunito Sans" w:cs="Nunito Sans"/>
                      <w:color w:val="434343"/>
                    </w:rPr>
                  </w:pPr>
                  <w:r>
                    <w:rPr>
                      <w:rFonts w:ascii="Nunito Sans" w:eastAsia="Nunito Sans" w:hAnsi="Nunito Sans" w:cs="Nunito Sans"/>
                      <w:noProof/>
                      <w:sz w:val="18"/>
                      <w:szCs w:val="18"/>
                    </w:rPr>
                    <w:drawing>
                      <wp:inline distT="0" distB="0" distL="0" distR="0" wp14:anchorId="6428DD3C" wp14:editId="6428DD3D">
                        <wp:extent cx="142875" cy="139700"/>
                        <wp:effectExtent l="0" t="0" r="0" b="0"/>
                        <wp:docPr id="1" name="image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97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" w:type="dxa"/>
                    <w:left w:w="10" w:type="dxa"/>
                    <w:bottom w:w="10" w:type="dxa"/>
                    <w:right w:w="10" w:type="dxa"/>
                  </w:tcMar>
                  <w:vAlign w:val="center"/>
                </w:tcPr>
                <w:p w14:paraId="6428DCEC" w14:textId="77777777" w:rsidR="00A206B2" w:rsidRDefault="00906157">
                  <w:pPr>
                    <w:widowControl w:val="0"/>
                    <w:spacing w:line="240" w:lineRule="auto"/>
                    <w:rPr>
                      <w:rFonts w:ascii="Nunito Sans" w:eastAsia="Nunito Sans" w:hAnsi="Nunito Sans" w:cs="Nunito Sans"/>
                      <w:color w:val="434343"/>
                      <w:sz w:val="20"/>
                      <w:szCs w:val="20"/>
                    </w:rPr>
                  </w:pPr>
                  <w:r>
                    <w:rPr>
                      <w:rFonts w:ascii="Nunito Sans" w:eastAsia="Nunito Sans" w:hAnsi="Nunito Sans" w:cs="Nunito Sans"/>
                      <w:color w:val="434343"/>
                      <w:sz w:val="20"/>
                      <w:szCs w:val="20"/>
                    </w:rPr>
                    <w:t>816-786-2064</w:t>
                  </w:r>
                </w:p>
              </w:tc>
            </w:tr>
            <w:tr w:rsidR="00A206B2" w14:paraId="6428DCF0" w14:textId="77777777">
              <w:trPr>
                <w:trHeight w:val="240"/>
              </w:trPr>
              <w:tc>
                <w:tcPr>
                  <w:tcW w:w="315" w:type="dxa"/>
                  <w:shd w:val="clear" w:color="auto" w:fill="auto"/>
                  <w:tcMar>
                    <w:top w:w="10" w:type="dxa"/>
                    <w:left w:w="10" w:type="dxa"/>
                    <w:bottom w:w="10" w:type="dxa"/>
                    <w:right w:w="10" w:type="dxa"/>
                  </w:tcMar>
                  <w:vAlign w:val="center"/>
                </w:tcPr>
                <w:p w14:paraId="6428DCEE" w14:textId="77777777" w:rsidR="00A206B2" w:rsidRDefault="00906157">
                  <w:pPr>
                    <w:widowControl w:val="0"/>
                    <w:spacing w:line="240" w:lineRule="auto"/>
                    <w:ind w:left="-283" w:right="-161"/>
                    <w:jc w:val="center"/>
                    <w:rPr>
                      <w:rFonts w:ascii="Nunito Sans" w:eastAsia="Nunito Sans" w:hAnsi="Nunito Sans" w:cs="Nunito Sans"/>
                      <w:color w:val="434343"/>
                    </w:rPr>
                  </w:pPr>
                  <w:r>
                    <w:rPr>
                      <w:rFonts w:ascii="Nunito Sans" w:eastAsia="Nunito Sans" w:hAnsi="Nunito Sans" w:cs="Nunito Sans"/>
                      <w:noProof/>
                      <w:color w:val="434343"/>
                    </w:rPr>
                    <w:drawing>
                      <wp:inline distT="0" distB="0" distL="0" distR="0" wp14:anchorId="6428DD3E" wp14:editId="6428DD3F">
                        <wp:extent cx="142875" cy="139700"/>
                        <wp:effectExtent l="0" t="0" r="0" b="0"/>
                        <wp:docPr id="3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97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" w:type="dxa"/>
                    <w:left w:w="10" w:type="dxa"/>
                    <w:bottom w:w="10" w:type="dxa"/>
                    <w:right w:w="10" w:type="dxa"/>
                  </w:tcMar>
                  <w:vAlign w:val="center"/>
                </w:tcPr>
                <w:p w14:paraId="6428DCEF" w14:textId="77777777" w:rsidR="00A206B2" w:rsidRDefault="00906157">
                  <w:pPr>
                    <w:widowControl w:val="0"/>
                    <w:spacing w:line="240" w:lineRule="auto"/>
                    <w:rPr>
                      <w:rFonts w:ascii="Nunito Sans" w:eastAsia="Nunito Sans" w:hAnsi="Nunito Sans" w:cs="Nunito Sans"/>
                      <w:color w:val="434343"/>
                      <w:sz w:val="20"/>
                      <w:szCs w:val="20"/>
                    </w:rPr>
                  </w:pPr>
                  <w:r>
                    <w:rPr>
                      <w:rFonts w:ascii="Nunito Sans" w:eastAsia="Nunito Sans" w:hAnsi="Nunito Sans" w:cs="Nunito Sans"/>
                      <w:color w:val="434343"/>
                      <w:sz w:val="20"/>
                      <w:szCs w:val="20"/>
                    </w:rPr>
                    <w:t>georgieminkus@gmail.com</w:t>
                  </w:r>
                </w:p>
              </w:tc>
            </w:tr>
            <w:tr w:rsidR="00A206B2" w14:paraId="6428DCF4" w14:textId="77777777">
              <w:tc>
                <w:tcPr>
                  <w:tcW w:w="315" w:type="dxa"/>
                  <w:shd w:val="clear" w:color="auto" w:fill="auto"/>
                  <w:tcMar>
                    <w:top w:w="10" w:type="dxa"/>
                    <w:left w:w="10" w:type="dxa"/>
                    <w:bottom w:w="10" w:type="dxa"/>
                    <w:right w:w="10" w:type="dxa"/>
                  </w:tcMar>
                  <w:vAlign w:val="center"/>
                </w:tcPr>
                <w:p w14:paraId="6428DCF1" w14:textId="77777777" w:rsidR="00A206B2" w:rsidRDefault="00906157">
                  <w:pPr>
                    <w:widowControl w:val="0"/>
                    <w:spacing w:line="240" w:lineRule="auto"/>
                    <w:ind w:left="-283" w:right="-161"/>
                    <w:jc w:val="center"/>
                    <w:rPr>
                      <w:rFonts w:ascii="Nunito Sans" w:eastAsia="Nunito Sans" w:hAnsi="Nunito Sans" w:cs="Nunito Sans"/>
                      <w:color w:val="434343"/>
                    </w:rPr>
                  </w:pPr>
                  <w:r>
                    <w:rPr>
                      <w:rFonts w:ascii="Nunito Sans" w:eastAsia="Nunito Sans" w:hAnsi="Nunito Sans" w:cs="Nunito Sans"/>
                      <w:noProof/>
                      <w:sz w:val="18"/>
                      <w:szCs w:val="18"/>
                    </w:rPr>
                    <w:drawing>
                      <wp:inline distT="0" distB="0" distL="0" distR="0" wp14:anchorId="6428DD40" wp14:editId="6428DD41">
                        <wp:extent cx="142875" cy="139700"/>
                        <wp:effectExtent l="0" t="0" r="0" b="0"/>
                        <wp:docPr id="2" name="image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97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" w:type="dxa"/>
                    <w:left w:w="10" w:type="dxa"/>
                    <w:bottom w:w="10" w:type="dxa"/>
                    <w:right w:w="10" w:type="dxa"/>
                  </w:tcMar>
                  <w:vAlign w:val="center"/>
                </w:tcPr>
                <w:p w14:paraId="6428DCF2" w14:textId="77777777" w:rsidR="00A206B2" w:rsidRDefault="00906157">
                  <w:pPr>
                    <w:widowControl w:val="0"/>
                    <w:spacing w:line="240" w:lineRule="auto"/>
                    <w:rPr>
                      <w:rFonts w:ascii="Nunito Sans" w:eastAsia="Nunito Sans" w:hAnsi="Nunito Sans" w:cs="Nunito Sans"/>
                      <w:color w:val="434343"/>
                      <w:sz w:val="20"/>
                      <w:szCs w:val="20"/>
                    </w:rPr>
                  </w:pPr>
                  <w:r>
                    <w:rPr>
                      <w:rFonts w:ascii="Nunito Sans" w:eastAsia="Nunito Sans" w:hAnsi="Nunito Sans" w:cs="Nunito Sans"/>
                      <w:color w:val="434343"/>
                      <w:sz w:val="20"/>
                      <w:szCs w:val="20"/>
                    </w:rPr>
                    <w:t xml:space="preserve">1400 NW Cedar Ct, </w:t>
                  </w:r>
                </w:p>
                <w:p w14:paraId="6428DCF3" w14:textId="77777777" w:rsidR="00A206B2" w:rsidRDefault="00906157">
                  <w:pPr>
                    <w:widowControl w:val="0"/>
                    <w:spacing w:line="240" w:lineRule="auto"/>
                    <w:rPr>
                      <w:rFonts w:ascii="Nunito Sans" w:eastAsia="Nunito Sans" w:hAnsi="Nunito Sans" w:cs="Nunito Sans"/>
                      <w:color w:val="434343"/>
                      <w:sz w:val="20"/>
                      <w:szCs w:val="20"/>
                    </w:rPr>
                  </w:pPr>
                  <w:r>
                    <w:rPr>
                      <w:rFonts w:ascii="Nunito Sans" w:eastAsia="Nunito Sans" w:hAnsi="Nunito Sans" w:cs="Nunito Sans"/>
                      <w:color w:val="434343"/>
                      <w:sz w:val="20"/>
                      <w:szCs w:val="20"/>
                    </w:rPr>
                    <w:t>Grain Valley, MO  64029</w:t>
                  </w:r>
                </w:p>
              </w:tc>
            </w:tr>
            <w:tr w:rsidR="00A206B2" w14:paraId="6428DCF7" w14:textId="77777777">
              <w:tc>
                <w:tcPr>
                  <w:tcW w:w="315" w:type="dxa"/>
                  <w:shd w:val="clear" w:color="auto" w:fill="auto"/>
                  <w:tcMar>
                    <w:top w:w="10" w:type="dxa"/>
                    <w:left w:w="10" w:type="dxa"/>
                    <w:bottom w:w="10" w:type="dxa"/>
                    <w:right w:w="10" w:type="dxa"/>
                  </w:tcMar>
                  <w:vAlign w:val="center"/>
                </w:tcPr>
                <w:p w14:paraId="6428DCF5" w14:textId="77777777" w:rsidR="00A206B2" w:rsidRDefault="00A206B2">
                  <w:pPr>
                    <w:widowControl w:val="0"/>
                    <w:spacing w:line="240" w:lineRule="auto"/>
                    <w:ind w:left="-283" w:right="-161"/>
                    <w:rPr>
                      <w:rFonts w:ascii="Nunito Sans" w:eastAsia="Nunito Sans" w:hAnsi="Nunito Sans" w:cs="Nunito Sans"/>
                      <w:color w:val="434343"/>
                    </w:rPr>
                  </w:pPr>
                </w:p>
              </w:tc>
              <w:tc>
                <w:tcPr>
                  <w:tcW w:w="2625" w:type="dxa"/>
                  <w:shd w:val="clear" w:color="auto" w:fill="auto"/>
                  <w:tcMar>
                    <w:top w:w="10" w:type="dxa"/>
                    <w:left w:w="10" w:type="dxa"/>
                    <w:bottom w:w="10" w:type="dxa"/>
                    <w:right w:w="10" w:type="dxa"/>
                  </w:tcMar>
                  <w:vAlign w:val="center"/>
                </w:tcPr>
                <w:p w14:paraId="6428DCF6" w14:textId="77777777" w:rsidR="00A206B2" w:rsidRDefault="00A206B2">
                  <w:pPr>
                    <w:widowControl w:val="0"/>
                    <w:spacing w:line="240" w:lineRule="auto"/>
                    <w:rPr>
                      <w:rFonts w:ascii="Nunito Sans" w:eastAsia="Nunito Sans" w:hAnsi="Nunito Sans" w:cs="Nunito Sans"/>
                      <w:color w:val="434343"/>
                      <w:sz w:val="18"/>
                      <w:szCs w:val="18"/>
                    </w:rPr>
                  </w:pPr>
                </w:p>
              </w:tc>
            </w:tr>
          </w:tbl>
          <w:p w14:paraId="6428DCF8" w14:textId="77777777" w:rsidR="00A206B2" w:rsidRDefault="00A206B2">
            <w:pPr>
              <w:widowControl w:val="0"/>
              <w:spacing w:line="312" w:lineRule="auto"/>
              <w:rPr>
                <w:rFonts w:ascii="Nunito Sans" w:eastAsia="Nunito Sans" w:hAnsi="Nunito Sans" w:cs="Nunito Sans"/>
                <w:color w:val="434343"/>
              </w:rPr>
            </w:pPr>
          </w:p>
          <w:p w14:paraId="6428DCF9" w14:textId="77777777" w:rsidR="00A206B2" w:rsidRDefault="00906157">
            <w:pPr>
              <w:widowControl w:val="0"/>
              <w:spacing w:after="200" w:line="312" w:lineRule="auto"/>
              <w:rPr>
                <w:rFonts w:ascii="Playfair Display" w:eastAsia="Playfair Display" w:hAnsi="Playfair Display" w:cs="Playfair Display"/>
                <w:b/>
              </w:rPr>
            </w:pPr>
            <w:r>
              <w:rPr>
                <w:rFonts w:ascii="Playfair Display" w:eastAsia="Playfair Display" w:hAnsi="Playfair Display" w:cs="Playfair Display"/>
                <w:b/>
              </w:rPr>
              <w:t>E D U C A T I O N</w:t>
            </w:r>
          </w:p>
          <w:p w14:paraId="6428DCFA" w14:textId="77777777" w:rsidR="00A206B2" w:rsidRDefault="00906157">
            <w:pPr>
              <w:widowControl w:val="0"/>
              <w:spacing w:line="312" w:lineRule="auto"/>
              <w:rPr>
                <w:rFonts w:ascii="Nunito Sans" w:eastAsia="Nunito Sans" w:hAnsi="Nunito Sans" w:cs="Nunito Sans"/>
                <w:b/>
                <w:color w:val="434343"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b/>
                <w:color w:val="434343"/>
                <w:sz w:val="20"/>
                <w:szCs w:val="20"/>
              </w:rPr>
              <w:t xml:space="preserve">MASTER OF SCIENCE IN NURSING </w:t>
            </w:r>
          </w:p>
          <w:p w14:paraId="6428DCFB" w14:textId="77777777" w:rsidR="00A206B2" w:rsidRDefault="00906157">
            <w:pPr>
              <w:widowControl w:val="0"/>
              <w:spacing w:line="312" w:lineRule="auto"/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  <w:t xml:space="preserve">Walden University </w:t>
            </w:r>
          </w:p>
          <w:p w14:paraId="6428DCFC" w14:textId="77777777" w:rsidR="00A206B2" w:rsidRDefault="00906157">
            <w:pPr>
              <w:widowControl w:val="0"/>
              <w:spacing w:line="312" w:lineRule="auto"/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  <w:t>Minneapolis, MN</w:t>
            </w:r>
          </w:p>
          <w:p w14:paraId="6428DCFD" w14:textId="77777777" w:rsidR="00A206B2" w:rsidRDefault="00906157">
            <w:pPr>
              <w:widowControl w:val="0"/>
              <w:spacing w:line="312" w:lineRule="auto"/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  <w:t>February 2021</w:t>
            </w:r>
          </w:p>
          <w:p w14:paraId="6428DCFE" w14:textId="77777777" w:rsidR="00A206B2" w:rsidRDefault="00A206B2">
            <w:pPr>
              <w:widowControl w:val="0"/>
              <w:spacing w:line="312" w:lineRule="auto"/>
              <w:jc w:val="center"/>
              <w:rPr>
                <w:rFonts w:ascii="Nunito Sans" w:eastAsia="Nunito Sans" w:hAnsi="Nunito Sans" w:cs="Nunito Sans"/>
                <w:b/>
                <w:color w:val="434343"/>
                <w:sz w:val="18"/>
                <w:szCs w:val="18"/>
              </w:rPr>
            </w:pPr>
          </w:p>
          <w:p w14:paraId="6428DCFF" w14:textId="77777777" w:rsidR="00A206B2" w:rsidRDefault="00906157">
            <w:pPr>
              <w:widowControl w:val="0"/>
              <w:spacing w:line="312" w:lineRule="auto"/>
              <w:rPr>
                <w:rFonts w:ascii="Nunito Sans" w:eastAsia="Nunito Sans" w:hAnsi="Nunito Sans" w:cs="Nunito Sans"/>
                <w:b/>
                <w:color w:val="434343"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b/>
                <w:color w:val="434343"/>
                <w:sz w:val="20"/>
                <w:szCs w:val="20"/>
              </w:rPr>
              <w:t xml:space="preserve">BACHELOR OF SCIENCE </w:t>
            </w:r>
          </w:p>
          <w:p w14:paraId="6428DD00" w14:textId="77777777" w:rsidR="00A206B2" w:rsidRDefault="00906157">
            <w:pPr>
              <w:widowControl w:val="0"/>
              <w:spacing w:line="312" w:lineRule="auto"/>
              <w:rPr>
                <w:rFonts w:ascii="Nunito Sans" w:eastAsia="Nunito Sans" w:hAnsi="Nunito Sans" w:cs="Nunito Sans"/>
                <w:b/>
                <w:color w:val="434343"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b/>
                <w:color w:val="434343"/>
                <w:sz w:val="20"/>
                <w:szCs w:val="20"/>
              </w:rPr>
              <w:t>IN NURSING</w:t>
            </w:r>
          </w:p>
          <w:p w14:paraId="6428DD01" w14:textId="77777777" w:rsidR="00A206B2" w:rsidRDefault="00906157">
            <w:pPr>
              <w:widowControl w:val="0"/>
              <w:spacing w:line="312" w:lineRule="auto"/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  <w:t xml:space="preserve">National American University </w:t>
            </w:r>
          </w:p>
          <w:p w14:paraId="6428DD02" w14:textId="77777777" w:rsidR="00A206B2" w:rsidRDefault="00906157">
            <w:pPr>
              <w:widowControl w:val="0"/>
              <w:spacing w:line="312" w:lineRule="auto"/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  <w:t xml:space="preserve">Overland Park, KS </w:t>
            </w:r>
          </w:p>
          <w:p w14:paraId="6428DD03" w14:textId="77777777" w:rsidR="00A206B2" w:rsidRDefault="00906157">
            <w:pPr>
              <w:widowControl w:val="0"/>
              <w:spacing w:line="312" w:lineRule="auto"/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  <w:t>2015</w:t>
            </w:r>
          </w:p>
          <w:p w14:paraId="6428DD04" w14:textId="77777777" w:rsidR="00A206B2" w:rsidRDefault="00A206B2">
            <w:pPr>
              <w:widowControl w:val="0"/>
              <w:spacing w:line="312" w:lineRule="auto"/>
              <w:rPr>
                <w:rFonts w:ascii="Nunito Sans" w:eastAsia="Nunito Sans" w:hAnsi="Nunito Sans" w:cs="Nunito Sans"/>
                <w:color w:val="434343"/>
              </w:rPr>
            </w:pPr>
          </w:p>
          <w:p w14:paraId="6428DD05" w14:textId="77777777" w:rsidR="00A206B2" w:rsidRDefault="00906157">
            <w:pPr>
              <w:widowControl w:val="0"/>
              <w:spacing w:line="312" w:lineRule="auto"/>
              <w:rPr>
                <w:rFonts w:ascii="Playfair Display" w:eastAsia="Playfair Display" w:hAnsi="Playfair Display" w:cs="Playfair Display"/>
                <w:b/>
              </w:rPr>
            </w:pPr>
            <w:r>
              <w:rPr>
                <w:rFonts w:ascii="Playfair Display" w:eastAsia="Playfair Display" w:hAnsi="Playfair Display" w:cs="Playfair Display"/>
                <w:b/>
              </w:rPr>
              <w:t xml:space="preserve">L I C E N S E S  </w:t>
            </w:r>
            <w:r>
              <w:rPr>
                <w:rFonts w:ascii="Merriweather" w:eastAsia="Merriweather" w:hAnsi="Merriweather" w:cs="Merriweather"/>
                <w:b/>
              </w:rPr>
              <w:t xml:space="preserve">&amp; </w:t>
            </w:r>
            <w:r>
              <w:rPr>
                <w:rFonts w:ascii="Playfair Display" w:eastAsia="Playfair Display" w:hAnsi="Playfair Display" w:cs="Playfair Display"/>
                <w:b/>
              </w:rPr>
              <w:t xml:space="preserve"> </w:t>
            </w:r>
          </w:p>
          <w:p w14:paraId="6428DD06" w14:textId="77777777" w:rsidR="00A206B2" w:rsidRDefault="00906157">
            <w:pPr>
              <w:widowControl w:val="0"/>
              <w:spacing w:after="200" w:line="312" w:lineRule="auto"/>
              <w:rPr>
                <w:rFonts w:ascii="Playfair Display" w:eastAsia="Playfair Display" w:hAnsi="Playfair Display" w:cs="Playfair Display"/>
                <w:b/>
              </w:rPr>
            </w:pPr>
            <w:r>
              <w:rPr>
                <w:rFonts w:ascii="Playfair Display" w:eastAsia="Playfair Display" w:hAnsi="Playfair Display" w:cs="Playfair Display"/>
                <w:b/>
              </w:rPr>
              <w:t>C E R T I F I C A T I O N</w:t>
            </w:r>
          </w:p>
          <w:p w14:paraId="6428DD07" w14:textId="77777777" w:rsidR="00A206B2" w:rsidRDefault="00906157">
            <w:pPr>
              <w:widowControl w:val="0"/>
              <w:spacing w:line="312" w:lineRule="auto"/>
              <w:rPr>
                <w:rFonts w:ascii="Nunito Sans" w:eastAsia="Nunito Sans" w:hAnsi="Nunito Sans" w:cs="Nunito Sans"/>
                <w:b/>
                <w:color w:val="434343"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b/>
                <w:color w:val="434343"/>
                <w:sz w:val="20"/>
                <w:szCs w:val="20"/>
              </w:rPr>
              <w:t>REGISTERED NURSE</w:t>
            </w:r>
          </w:p>
          <w:p w14:paraId="6428DD08" w14:textId="77777777" w:rsidR="00A206B2" w:rsidRDefault="00906157">
            <w:pPr>
              <w:widowControl w:val="0"/>
              <w:spacing w:line="312" w:lineRule="auto"/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  <w:t>Missouri</w:t>
            </w:r>
          </w:p>
          <w:p w14:paraId="6428DD09" w14:textId="77777777" w:rsidR="00A206B2" w:rsidRDefault="00906157">
            <w:pPr>
              <w:widowControl w:val="0"/>
              <w:spacing w:line="312" w:lineRule="auto"/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  <w:t>License #2015040565</w:t>
            </w:r>
          </w:p>
          <w:p w14:paraId="6428DD0A" w14:textId="77777777" w:rsidR="00A206B2" w:rsidRDefault="00906157">
            <w:pPr>
              <w:widowControl w:val="0"/>
              <w:spacing w:line="312" w:lineRule="auto"/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  <w:t>Expires 04/30/ 2023</w:t>
            </w:r>
          </w:p>
          <w:p w14:paraId="6428DD0B" w14:textId="77777777" w:rsidR="00A206B2" w:rsidRDefault="00A206B2">
            <w:pPr>
              <w:widowControl w:val="0"/>
              <w:spacing w:line="312" w:lineRule="auto"/>
              <w:rPr>
                <w:rFonts w:ascii="Nunito Sans" w:eastAsia="Nunito Sans" w:hAnsi="Nunito Sans" w:cs="Nunito Sans"/>
                <w:color w:val="434343"/>
                <w:sz w:val="18"/>
                <w:szCs w:val="18"/>
              </w:rPr>
            </w:pPr>
          </w:p>
          <w:p w14:paraId="6428DD0C" w14:textId="77777777" w:rsidR="00A206B2" w:rsidRDefault="00906157">
            <w:pPr>
              <w:widowControl w:val="0"/>
              <w:spacing w:line="312" w:lineRule="auto"/>
              <w:rPr>
                <w:rFonts w:ascii="Nunito Sans" w:eastAsia="Nunito Sans" w:hAnsi="Nunito Sans" w:cs="Nunito Sans"/>
                <w:b/>
                <w:color w:val="434343"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b/>
                <w:color w:val="434343"/>
                <w:sz w:val="20"/>
                <w:szCs w:val="20"/>
              </w:rPr>
              <w:t>BLS</w:t>
            </w:r>
          </w:p>
          <w:p w14:paraId="6428DD0D" w14:textId="77777777" w:rsidR="00A206B2" w:rsidRDefault="00906157">
            <w:pPr>
              <w:widowControl w:val="0"/>
              <w:spacing w:line="312" w:lineRule="auto"/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  <w:t xml:space="preserve">Basic Life Support for </w:t>
            </w:r>
          </w:p>
          <w:p w14:paraId="6428DD0E" w14:textId="77777777" w:rsidR="00A206B2" w:rsidRDefault="00906157">
            <w:pPr>
              <w:widowControl w:val="0"/>
              <w:spacing w:line="312" w:lineRule="auto"/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  <w:t xml:space="preserve">Health Care Providers </w:t>
            </w:r>
          </w:p>
          <w:p w14:paraId="6428DD0F" w14:textId="0D1CDA41" w:rsidR="00A206B2" w:rsidRPr="00E70086" w:rsidRDefault="00906157">
            <w:pPr>
              <w:widowControl w:val="0"/>
              <w:spacing w:line="312" w:lineRule="auto"/>
              <w:rPr>
                <w:rFonts w:ascii="Nunito Sans" w:eastAsia="Nunito Sans" w:hAnsi="Nunito Sans" w:cs="Nunito Sans"/>
                <w:color w:val="434343"/>
                <w:sz w:val="20"/>
                <w:szCs w:val="20"/>
                <w:lang w:val="en-US"/>
              </w:rPr>
            </w:pPr>
            <w:r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  <w:t xml:space="preserve">Expires </w:t>
            </w:r>
            <w:r w:rsidR="00E70086">
              <w:rPr>
                <w:rFonts w:ascii="Nunito Sans" w:eastAsia="Nunito Sans" w:hAnsi="Nunito Sans" w:cs="Nunito Sans"/>
                <w:color w:val="434343"/>
                <w:sz w:val="20"/>
                <w:szCs w:val="20"/>
                <w:lang w:val="en-US"/>
              </w:rPr>
              <w:t>April 2022</w:t>
            </w:r>
          </w:p>
          <w:p w14:paraId="6428DD10" w14:textId="77777777" w:rsidR="00A206B2" w:rsidRDefault="00A206B2">
            <w:pPr>
              <w:widowControl w:val="0"/>
              <w:spacing w:line="312" w:lineRule="auto"/>
              <w:rPr>
                <w:rFonts w:ascii="Nunito Sans" w:eastAsia="Nunito Sans" w:hAnsi="Nunito Sans" w:cs="Nunito Sans"/>
                <w:color w:val="434343"/>
                <w:sz w:val="18"/>
                <w:szCs w:val="18"/>
              </w:rPr>
            </w:pPr>
          </w:p>
          <w:p w14:paraId="6428DD11" w14:textId="77777777" w:rsidR="00A206B2" w:rsidRDefault="00A206B2">
            <w:pPr>
              <w:widowControl w:val="0"/>
              <w:spacing w:line="312" w:lineRule="auto"/>
              <w:rPr>
                <w:rFonts w:ascii="Nunito Sans" w:eastAsia="Nunito Sans" w:hAnsi="Nunito Sans" w:cs="Nunito Sans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8DD12" w14:textId="77777777" w:rsidR="00A206B2" w:rsidRDefault="00A206B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8DD13" w14:textId="77777777" w:rsidR="00A206B2" w:rsidRDefault="00A206B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8DD14" w14:textId="77777777" w:rsidR="00A206B2" w:rsidRDefault="00906157">
            <w:pPr>
              <w:widowControl w:val="0"/>
              <w:spacing w:after="200"/>
              <w:jc w:val="both"/>
              <w:rPr>
                <w:rFonts w:ascii="Playfair Display" w:eastAsia="Playfair Display" w:hAnsi="Playfair Display" w:cs="Playfair Display"/>
                <w:b/>
              </w:rPr>
            </w:pPr>
            <w:r>
              <w:rPr>
                <w:rFonts w:ascii="Playfair Display" w:eastAsia="Playfair Display" w:hAnsi="Playfair Display" w:cs="Playfair Display"/>
                <w:b/>
              </w:rPr>
              <w:t xml:space="preserve">P R O F E S S I O N A L   P R O F I L E </w:t>
            </w:r>
          </w:p>
          <w:p w14:paraId="6428DD15" w14:textId="77777777" w:rsidR="00A206B2" w:rsidRDefault="00906157">
            <w:pPr>
              <w:widowControl w:val="0"/>
              <w:jc w:val="both"/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  <w:t>Dedicated Registered Nurse with 6+ years of Operating Room experience. Displays an exceptional aptitude to deliver positive patient outcomes in a fast-paced environment while simultaneously building productive relationships. Known for exceptional interpersonal and communication skills, the ability to manage competing priorities, as well as maintaining accurate and efficient documentation.</w:t>
            </w:r>
          </w:p>
          <w:p w14:paraId="6428DD16" w14:textId="77777777" w:rsidR="00A206B2" w:rsidRDefault="00A206B2">
            <w:pPr>
              <w:widowControl w:val="0"/>
              <w:spacing w:line="312" w:lineRule="auto"/>
              <w:jc w:val="both"/>
              <w:rPr>
                <w:rFonts w:ascii="Raleway" w:eastAsia="Raleway" w:hAnsi="Raleway" w:cs="Raleway"/>
                <w:color w:val="434343"/>
                <w:sz w:val="14"/>
                <w:szCs w:val="14"/>
              </w:rPr>
            </w:pPr>
          </w:p>
          <w:p w14:paraId="6428DD17" w14:textId="77777777" w:rsidR="00A206B2" w:rsidRDefault="000B6EB1">
            <w:pPr>
              <w:widowControl w:val="0"/>
              <w:spacing w:after="200" w:line="312" w:lineRule="auto"/>
              <w:jc w:val="both"/>
              <w:rPr>
                <w:rFonts w:ascii="Raleway" w:eastAsia="Raleway" w:hAnsi="Raleway" w:cs="Raleway"/>
                <w:color w:val="434343"/>
                <w:sz w:val="18"/>
                <w:szCs w:val="18"/>
              </w:rPr>
            </w:pPr>
            <w:r>
              <w:pict w14:anchorId="6428DD42">
                <v:rect id="_x0000_i1026" style="width:0;height:1.5pt" o:hralign="center" o:hrstd="t" o:hr="t" fillcolor="#a0a0a0" stroked="f"/>
              </w:pict>
            </w:r>
          </w:p>
          <w:p w14:paraId="6428DD18" w14:textId="77777777" w:rsidR="00A206B2" w:rsidRDefault="00906157">
            <w:pPr>
              <w:widowControl w:val="0"/>
              <w:spacing w:after="200"/>
              <w:jc w:val="both"/>
              <w:rPr>
                <w:rFonts w:ascii="Playfair Display" w:eastAsia="Playfair Display" w:hAnsi="Playfair Display" w:cs="Playfair Display"/>
                <w:b/>
              </w:rPr>
            </w:pPr>
            <w:r>
              <w:rPr>
                <w:rFonts w:ascii="Playfair Display" w:eastAsia="Playfair Display" w:hAnsi="Playfair Display" w:cs="Playfair Display"/>
                <w:b/>
              </w:rPr>
              <w:t xml:space="preserve">P R O F E S S I O N A L   E X P E R I E N C E </w:t>
            </w:r>
          </w:p>
          <w:p w14:paraId="6428DD19" w14:textId="77777777" w:rsidR="00A206B2" w:rsidRDefault="00906157">
            <w:pPr>
              <w:widowControl w:val="0"/>
              <w:jc w:val="both"/>
              <w:rPr>
                <w:rFonts w:ascii="Nunito Sans" w:eastAsia="Nunito Sans" w:hAnsi="Nunito Sans" w:cs="Nunito Sans"/>
                <w:b/>
                <w:color w:val="434343"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b/>
                <w:color w:val="434343"/>
                <w:sz w:val="20"/>
                <w:szCs w:val="20"/>
              </w:rPr>
              <w:t>RESEARCH MEDICAL CENTER, Kansas City, MO</w:t>
            </w:r>
          </w:p>
          <w:p w14:paraId="6428DD1A" w14:textId="77777777" w:rsidR="00A206B2" w:rsidRDefault="00906157">
            <w:pPr>
              <w:widowControl w:val="0"/>
              <w:jc w:val="both"/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  <w:t>Operating Room, Registered Nurse  , August 2015 – Present</w:t>
            </w:r>
          </w:p>
          <w:p w14:paraId="6428DD1B" w14:textId="77777777" w:rsidR="00A206B2" w:rsidRDefault="00A206B2">
            <w:pPr>
              <w:widowControl w:val="0"/>
              <w:jc w:val="both"/>
              <w:rPr>
                <w:rFonts w:ascii="Nunito Sans" w:eastAsia="Nunito Sans" w:hAnsi="Nunito Sans" w:cs="Nunito Sans"/>
                <w:b/>
                <w:color w:val="434343"/>
                <w:sz w:val="18"/>
                <w:szCs w:val="18"/>
              </w:rPr>
            </w:pPr>
          </w:p>
          <w:p w14:paraId="6428DD1C" w14:textId="77777777" w:rsidR="00A206B2" w:rsidRDefault="00906157">
            <w:pPr>
              <w:widowControl w:val="0"/>
              <w:jc w:val="both"/>
              <w:rPr>
                <w:rFonts w:ascii="Nunito Sans" w:eastAsia="Nunito Sans" w:hAnsi="Nunito Sans" w:cs="Nunito Sans"/>
                <w:b/>
                <w:color w:val="434343"/>
                <w:sz w:val="18"/>
                <w:szCs w:val="18"/>
              </w:rPr>
            </w:pPr>
            <w:r>
              <w:rPr>
                <w:rFonts w:ascii="Nunito Sans" w:eastAsia="Nunito Sans" w:hAnsi="Nunito Sans" w:cs="Nunito Sans"/>
                <w:b/>
                <w:color w:val="434343"/>
                <w:sz w:val="20"/>
                <w:szCs w:val="20"/>
              </w:rPr>
              <w:t>Experience Includes all specialties in Operating Room</w:t>
            </w:r>
            <w:r>
              <w:rPr>
                <w:rFonts w:ascii="Nunito Sans" w:eastAsia="Nunito Sans" w:hAnsi="Nunito Sans" w:cs="Nunito Sans"/>
                <w:b/>
                <w:color w:val="434343"/>
                <w:sz w:val="18"/>
                <w:szCs w:val="18"/>
              </w:rPr>
              <w:t xml:space="preserve"> </w:t>
            </w:r>
          </w:p>
          <w:p w14:paraId="6428DD1D" w14:textId="125B0DF8" w:rsidR="00A206B2" w:rsidRDefault="00906157">
            <w:pPr>
              <w:widowControl w:val="0"/>
              <w:jc w:val="both"/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  <w:t xml:space="preserve">Perform in circulator and </w:t>
            </w:r>
            <w:r w:rsidR="00F45F6C">
              <w:rPr>
                <w:rFonts w:ascii="Nunito Sans" w:eastAsia="Nunito Sans" w:hAnsi="Nunito Sans" w:cs="Nunito Sans"/>
                <w:color w:val="434343"/>
                <w:sz w:val="20"/>
                <w:szCs w:val="20"/>
                <w:lang w:val="en-US"/>
              </w:rPr>
              <w:t xml:space="preserve">pre and </w:t>
            </w:r>
            <w:r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  <w:t>post-operative nurse role in the various specialties</w:t>
            </w:r>
          </w:p>
          <w:p w14:paraId="6428DD1E" w14:textId="77777777" w:rsidR="00A206B2" w:rsidRDefault="00A206B2">
            <w:pPr>
              <w:widowControl w:val="0"/>
              <w:jc w:val="both"/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</w:pPr>
          </w:p>
          <w:p w14:paraId="6428DD1F" w14:textId="77777777" w:rsidR="00A206B2" w:rsidRDefault="00906157">
            <w:pPr>
              <w:widowControl w:val="0"/>
              <w:numPr>
                <w:ilvl w:val="0"/>
                <w:numId w:val="3"/>
              </w:numPr>
              <w:ind w:left="1133"/>
              <w:jc w:val="both"/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  <w:t>Surgical Robot</w:t>
            </w:r>
          </w:p>
          <w:p w14:paraId="6428DD20" w14:textId="77777777" w:rsidR="00A206B2" w:rsidRDefault="00906157">
            <w:pPr>
              <w:widowControl w:val="0"/>
              <w:numPr>
                <w:ilvl w:val="0"/>
                <w:numId w:val="3"/>
              </w:numPr>
              <w:ind w:left="1133"/>
              <w:jc w:val="both"/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  <w:t>Cardiovascular, Orthopedic</w:t>
            </w:r>
          </w:p>
          <w:p w14:paraId="6428DD21" w14:textId="77777777" w:rsidR="00A206B2" w:rsidRDefault="00906157">
            <w:pPr>
              <w:widowControl w:val="0"/>
              <w:numPr>
                <w:ilvl w:val="0"/>
                <w:numId w:val="3"/>
              </w:numPr>
              <w:ind w:left="1133"/>
              <w:jc w:val="both"/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  <w:t>Neurosurgery</w:t>
            </w:r>
          </w:p>
          <w:p w14:paraId="6428DD22" w14:textId="77777777" w:rsidR="00A206B2" w:rsidRDefault="00906157">
            <w:pPr>
              <w:widowControl w:val="0"/>
              <w:numPr>
                <w:ilvl w:val="0"/>
                <w:numId w:val="3"/>
              </w:numPr>
              <w:ind w:left="1133"/>
              <w:jc w:val="both"/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  <w:t>General/Vascular/Hybrid/Cysto</w:t>
            </w:r>
          </w:p>
          <w:p w14:paraId="6428DD23" w14:textId="77777777" w:rsidR="00A206B2" w:rsidRDefault="00906157">
            <w:pPr>
              <w:widowControl w:val="0"/>
              <w:numPr>
                <w:ilvl w:val="0"/>
                <w:numId w:val="3"/>
              </w:numPr>
              <w:ind w:left="1133"/>
              <w:jc w:val="both"/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  <w:t>Burn/Plastics/ENT</w:t>
            </w:r>
          </w:p>
          <w:p w14:paraId="6428DD24" w14:textId="77777777" w:rsidR="00A206B2" w:rsidRDefault="00906157">
            <w:pPr>
              <w:widowControl w:val="0"/>
              <w:numPr>
                <w:ilvl w:val="0"/>
                <w:numId w:val="3"/>
              </w:numPr>
              <w:ind w:left="1133"/>
              <w:jc w:val="both"/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  <w:t>Specializing in Trauma Surgery</w:t>
            </w:r>
          </w:p>
          <w:p w14:paraId="6428DD25" w14:textId="77777777" w:rsidR="00A206B2" w:rsidRDefault="00A206B2">
            <w:pPr>
              <w:widowControl w:val="0"/>
              <w:ind w:left="720"/>
              <w:jc w:val="both"/>
              <w:rPr>
                <w:rFonts w:ascii="Nunito Sans" w:eastAsia="Nunito Sans" w:hAnsi="Nunito Sans" w:cs="Nunito Sans"/>
                <w:color w:val="434343"/>
                <w:sz w:val="18"/>
                <w:szCs w:val="18"/>
              </w:rPr>
            </w:pPr>
          </w:p>
          <w:p w14:paraId="6428DD26" w14:textId="77777777" w:rsidR="00A206B2" w:rsidRDefault="00906157">
            <w:pPr>
              <w:widowControl w:val="0"/>
              <w:jc w:val="both"/>
              <w:rPr>
                <w:rFonts w:ascii="Nunito Sans" w:eastAsia="Nunito Sans" w:hAnsi="Nunito Sans" w:cs="Nunito Sans"/>
                <w:b/>
                <w:color w:val="434343"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b/>
                <w:color w:val="434343"/>
                <w:sz w:val="20"/>
                <w:szCs w:val="20"/>
              </w:rPr>
              <w:t>Clinical Practicums Performed during Masters Family Nurse Practitioner Program</w:t>
            </w:r>
          </w:p>
          <w:p w14:paraId="6428DD27" w14:textId="77777777" w:rsidR="00A206B2" w:rsidRDefault="00906157">
            <w:pPr>
              <w:widowControl w:val="0"/>
              <w:numPr>
                <w:ilvl w:val="0"/>
                <w:numId w:val="1"/>
              </w:numPr>
              <w:jc w:val="both"/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  <w:t>Adult Primary Care, Pediatrics, Primary Care, Women’s Health, and Adult Primary Care</w:t>
            </w:r>
          </w:p>
          <w:p w14:paraId="6428DD28" w14:textId="77777777" w:rsidR="00A206B2" w:rsidRDefault="00A206B2">
            <w:pPr>
              <w:widowControl w:val="0"/>
              <w:jc w:val="both"/>
              <w:rPr>
                <w:rFonts w:ascii="Nunito Sans" w:eastAsia="Nunito Sans" w:hAnsi="Nunito Sans" w:cs="Nunito Sans"/>
                <w:color w:val="434343"/>
                <w:sz w:val="18"/>
                <w:szCs w:val="18"/>
              </w:rPr>
            </w:pPr>
          </w:p>
          <w:p w14:paraId="6428DD29" w14:textId="77777777" w:rsidR="00A206B2" w:rsidRDefault="00906157">
            <w:pPr>
              <w:widowControl w:val="0"/>
              <w:jc w:val="both"/>
              <w:rPr>
                <w:rFonts w:ascii="Nunito Sans" w:eastAsia="Nunito Sans" w:hAnsi="Nunito Sans" w:cs="Nunito Sans"/>
                <w:b/>
                <w:color w:val="434343"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b/>
                <w:color w:val="434343"/>
                <w:sz w:val="20"/>
                <w:szCs w:val="20"/>
              </w:rPr>
              <w:t>Affiliations</w:t>
            </w:r>
          </w:p>
          <w:p w14:paraId="6428DD2A" w14:textId="77777777" w:rsidR="00A206B2" w:rsidRDefault="00906157">
            <w:pPr>
              <w:widowControl w:val="0"/>
              <w:numPr>
                <w:ilvl w:val="0"/>
                <w:numId w:val="2"/>
              </w:numPr>
              <w:jc w:val="both"/>
              <w:rPr>
                <w:rFonts w:ascii="Nunito Sans" w:eastAsia="Nunito Sans" w:hAnsi="Nunito Sans" w:cs="Nunito Sans"/>
                <w:color w:val="434343"/>
              </w:rPr>
            </w:pPr>
            <w:r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  <w:t>American Association of Nurse Practitioners</w:t>
            </w:r>
          </w:p>
          <w:p w14:paraId="6428DD2B" w14:textId="77777777" w:rsidR="00A206B2" w:rsidRDefault="00A206B2">
            <w:pPr>
              <w:widowControl w:val="0"/>
              <w:jc w:val="both"/>
              <w:rPr>
                <w:rFonts w:ascii="Nunito Sans" w:eastAsia="Nunito Sans" w:hAnsi="Nunito Sans" w:cs="Nunito Sans"/>
                <w:color w:val="434343"/>
                <w:sz w:val="18"/>
                <w:szCs w:val="18"/>
              </w:rPr>
            </w:pPr>
          </w:p>
          <w:p w14:paraId="6428DD2C" w14:textId="77777777" w:rsidR="00A206B2" w:rsidRDefault="009061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>
              <w:rPr>
                <w:rFonts w:ascii="Nunito Sans" w:eastAsia="Nunito Sans" w:hAnsi="Nunito Sans" w:cs="Nunito Sans"/>
                <w:b/>
                <w:color w:val="434343"/>
                <w:sz w:val="20"/>
                <w:szCs w:val="20"/>
              </w:rPr>
              <w:t>Medical Mission Haiti October 2018</w:t>
            </w: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 </w:t>
            </w:r>
          </w:p>
          <w:p w14:paraId="6428DD2D" w14:textId="77777777" w:rsidR="00A206B2" w:rsidRDefault="00906157">
            <w:pPr>
              <w:widowControl w:val="0"/>
              <w:numPr>
                <w:ilvl w:val="0"/>
                <w:numId w:val="4"/>
              </w:numPr>
              <w:jc w:val="both"/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  <w:t>Higgins Brothers Surgery Center. Providing preoperative, intraoperative, and postoperative care to critical and non-critical patients in one of the world’s most underserved countries.</w:t>
            </w:r>
          </w:p>
          <w:p w14:paraId="6428DD2E" w14:textId="77777777" w:rsidR="00A206B2" w:rsidRDefault="00A206B2">
            <w:pPr>
              <w:widowControl w:val="0"/>
              <w:jc w:val="both"/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</w:pPr>
          </w:p>
          <w:p w14:paraId="6428DD2F" w14:textId="77777777" w:rsidR="00A206B2" w:rsidRDefault="00A206B2">
            <w:pPr>
              <w:widowControl w:val="0"/>
              <w:jc w:val="both"/>
              <w:rPr>
                <w:rFonts w:ascii="Nunito Sans" w:eastAsia="Nunito Sans" w:hAnsi="Nunito Sans" w:cs="Nunito Sans"/>
                <w:color w:val="434343"/>
                <w:sz w:val="20"/>
                <w:szCs w:val="20"/>
              </w:rPr>
            </w:pPr>
          </w:p>
          <w:p w14:paraId="6428DD30" w14:textId="77777777" w:rsidR="00A206B2" w:rsidRDefault="00A206B2">
            <w:pPr>
              <w:widowControl w:val="0"/>
              <w:jc w:val="both"/>
              <w:rPr>
                <w:rFonts w:ascii="Nunito Sans" w:eastAsia="Nunito Sans" w:hAnsi="Nunito Sans" w:cs="Nunito Sans"/>
                <w:color w:val="434343"/>
                <w:sz w:val="18"/>
                <w:szCs w:val="18"/>
              </w:rPr>
            </w:pPr>
          </w:p>
          <w:p w14:paraId="6428DD31" w14:textId="77777777" w:rsidR="00A206B2" w:rsidRDefault="00A206B2">
            <w:pPr>
              <w:widowControl w:val="0"/>
              <w:jc w:val="both"/>
              <w:rPr>
                <w:rFonts w:ascii="Nunito Sans" w:eastAsia="Nunito Sans" w:hAnsi="Nunito Sans" w:cs="Nunito Sans"/>
                <w:color w:val="434343"/>
                <w:sz w:val="18"/>
                <w:szCs w:val="18"/>
              </w:rPr>
            </w:pPr>
          </w:p>
          <w:p w14:paraId="6428DD32" w14:textId="77777777" w:rsidR="00A206B2" w:rsidRDefault="00A206B2">
            <w:pPr>
              <w:widowControl w:val="0"/>
              <w:jc w:val="both"/>
              <w:rPr>
                <w:rFonts w:ascii="Nunito Sans" w:eastAsia="Nunito Sans" w:hAnsi="Nunito Sans" w:cs="Nunito Sans"/>
                <w:color w:val="434343"/>
                <w:sz w:val="18"/>
                <w:szCs w:val="18"/>
              </w:rPr>
            </w:pPr>
          </w:p>
          <w:p w14:paraId="6428DD33" w14:textId="77777777" w:rsidR="00A206B2" w:rsidRDefault="00A206B2">
            <w:pPr>
              <w:widowControl w:val="0"/>
              <w:jc w:val="both"/>
              <w:rPr>
                <w:rFonts w:ascii="Nunito Sans" w:eastAsia="Nunito Sans" w:hAnsi="Nunito Sans" w:cs="Nunito Sans"/>
                <w:b/>
                <w:color w:val="434343"/>
                <w:sz w:val="18"/>
                <w:szCs w:val="18"/>
              </w:rPr>
            </w:pPr>
          </w:p>
          <w:p w14:paraId="6428DD34" w14:textId="77777777" w:rsidR="00A206B2" w:rsidRDefault="00A206B2">
            <w:pPr>
              <w:widowControl w:val="0"/>
              <w:jc w:val="both"/>
              <w:rPr>
                <w:rFonts w:ascii="Nunito Sans" w:eastAsia="Nunito Sans" w:hAnsi="Nunito Sans" w:cs="Nunito Sans"/>
                <w:color w:val="434343"/>
                <w:sz w:val="18"/>
                <w:szCs w:val="18"/>
              </w:rPr>
            </w:pPr>
          </w:p>
          <w:p w14:paraId="6428DD35" w14:textId="77777777" w:rsidR="00A206B2" w:rsidRDefault="00A206B2">
            <w:pPr>
              <w:widowControl w:val="0"/>
              <w:jc w:val="both"/>
              <w:rPr>
                <w:rFonts w:ascii="Playfair Display" w:eastAsia="Playfair Display" w:hAnsi="Playfair Display" w:cs="Playfair Display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8DD36" w14:textId="77777777" w:rsidR="00A206B2" w:rsidRDefault="00A206B2">
            <w:pPr>
              <w:widowControl w:val="0"/>
              <w:jc w:val="both"/>
              <w:rPr>
                <w:rFonts w:ascii="Playfair Display" w:eastAsia="Playfair Display" w:hAnsi="Playfair Display" w:cs="Playfair Display"/>
                <w:color w:val="434343"/>
              </w:rPr>
            </w:pPr>
          </w:p>
        </w:tc>
      </w:tr>
    </w:tbl>
    <w:p w14:paraId="6428DD38" w14:textId="77777777" w:rsidR="00A206B2" w:rsidRDefault="00A206B2">
      <w:pPr>
        <w:rPr>
          <w:rFonts w:ascii="Raleway" w:eastAsia="Raleway" w:hAnsi="Raleway" w:cs="Raleway"/>
          <w:sz w:val="4"/>
          <w:szCs w:val="4"/>
        </w:rPr>
      </w:pPr>
    </w:p>
    <w:sectPr w:rsidR="00A206B2">
      <w:pgSz w:w="12240" w:h="15840"/>
      <w:pgMar w:top="0" w:right="0" w:bottom="0" w:left="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rebuchet MS"/>
    <w:charset w:val="00"/>
    <w:family w:val="auto"/>
    <w:pitch w:val="default"/>
  </w:font>
  <w:font w:name="Playfair Display">
    <w:altName w:val="Calibri"/>
    <w:charset w:val="00"/>
    <w:family w:val="auto"/>
    <w:pitch w:val="default"/>
  </w:font>
  <w:font w:name="Nunito Sans">
    <w:altName w:val="Calibri"/>
    <w:charset w:val="00"/>
    <w:family w:val="auto"/>
    <w:pitch w:val="default"/>
  </w:font>
  <w:font w:name="Playfair Display Regular">
    <w:altName w:val="Calibri"/>
    <w:charset w:val="00"/>
    <w:family w:val="auto"/>
    <w:pitch w:val="default"/>
  </w:font>
  <w:font w:name="Merriweathe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166C4"/>
    <w:multiLevelType w:val="multilevel"/>
    <w:tmpl w:val="547CA5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E5B1737"/>
    <w:multiLevelType w:val="multilevel"/>
    <w:tmpl w:val="A0E62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F632543"/>
    <w:multiLevelType w:val="multilevel"/>
    <w:tmpl w:val="8856AB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F842DF"/>
    <w:multiLevelType w:val="multilevel"/>
    <w:tmpl w:val="4148EE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6B2"/>
    <w:rsid w:val="000B6EB1"/>
    <w:rsid w:val="008A38EC"/>
    <w:rsid w:val="00906157"/>
    <w:rsid w:val="00A206B2"/>
    <w:rsid w:val="00E70086"/>
    <w:rsid w:val="00F4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8DCD9"/>
  <w15:docId w15:val="{BFF8C7CA-8B30-4A04-A3C3-A97BE5E6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F45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Georgiana minkus</dc:creator>
  <cp:lastModifiedBy>Nicole Pierson</cp:lastModifiedBy>
  <cp:revision>2</cp:revision>
  <dcterms:created xsi:type="dcterms:W3CDTF">2021-09-13T15:47:00Z</dcterms:created>
  <dcterms:modified xsi:type="dcterms:W3CDTF">2021-09-13T15:47:00Z</dcterms:modified>
</cp:coreProperties>
</file>