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9"/>
        <w:gridCol w:w="279"/>
        <w:gridCol w:w="3539"/>
        <w:gridCol w:w="6398"/>
        <w:gridCol w:w="289"/>
        <w:gridCol w:w="568"/>
      </w:tblGrid>
      <w:tr w:rsidR="00F91753" w:rsidRPr="00320ECB" w14:paraId="226680B7" w14:textId="77777777" w:rsidTr="0089047A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46294" w14:textId="77777777" w:rsidR="00F91753" w:rsidRPr="00173B36" w:rsidRDefault="00F91753" w:rsidP="00320ECB"/>
        </w:tc>
      </w:tr>
      <w:tr w:rsidR="00173B36" w:rsidRPr="00320ECB" w14:paraId="54183C93" w14:textId="77777777" w:rsidTr="0089047A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4A1C1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E4893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2F29C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324841" w14:textId="77777777" w:rsidR="00F91753" w:rsidRPr="00173B36" w:rsidRDefault="00F91753" w:rsidP="005A3E0B"/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AA993" w14:textId="77777777" w:rsidR="00F91753" w:rsidRPr="00173B36" w:rsidRDefault="00F91753" w:rsidP="005A3E0B"/>
        </w:tc>
      </w:tr>
      <w:tr w:rsidR="00173B36" w:rsidRPr="00320ECB" w14:paraId="77B7CF47" w14:textId="77777777" w:rsidTr="0089047A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8BAE1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61DA8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CA0A8" w14:textId="531BF70B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611AAE47" wp14:editId="579CC550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D54292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C9710C">
              <w:t>Kaela Gray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4A8101" wp14:editId="2943CF44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5CFFDF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6C1C12B6" w14:textId="6D4EDFAB" w:rsidR="00B62B99" w:rsidRPr="00173B36" w:rsidRDefault="00C9710C" w:rsidP="005A3E0B">
            <w:pPr>
              <w:pStyle w:val="Subtitle"/>
            </w:pPr>
            <w:r>
              <w:t>Certified Nursing assistant</w: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6CD7A" w14:textId="77777777" w:rsidR="00F91753" w:rsidRPr="00173B36" w:rsidRDefault="00F91753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57072" w14:textId="77777777" w:rsidR="00F91753" w:rsidRPr="00173B36" w:rsidRDefault="00F91753" w:rsidP="005A3E0B"/>
        </w:tc>
      </w:tr>
      <w:tr w:rsidR="00173B36" w:rsidRPr="00320ECB" w14:paraId="4C815FF8" w14:textId="77777777" w:rsidTr="0089047A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7DF63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1B7E7" w14:textId="77777777" w:rsidR="004A4C74" w:rsidRPr="00173B36" w:rsidRDefault="004A4C74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8D1B7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2272E" w14:textId="77777777" w:rsidR="004A4C74" w:rsidRPr="00173B36" w:rsidRDefault="004A4C74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5F76A" w14:textId="77777777" w:rsidR="004A4C74" w:rsidRPr="00173B36" w:rsidRDefault="004A4C74" w:rsidP="005A3E0B"/>
        </w:tc>
      </w:tr>
      <w:tr w:rsidR="00F91753" w:rsidRPr="00320ECB" w14:paraId="5F2DE8DD" w14:textId="77777777" w:rsidTr="0089047A">
        <w:trPr>
          <w:trHeight w:val="605"/>
        </w:trPr>
        <w:tc>
          <w:tcPr>
            <w:tcW w:w="1162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4B8B5B" w14:textId="77777777" w:rsidR="00F91753" w:rsidRPr="00173B36" w:rsidRDefault="00F91753" w:rsidP="005A3E0B"/>
        </w:tc>
      </w:tr>
      <w:tr w:rsidR="00686284" w:rsidRPr="00320ECB" w14:paraId="6D484B88" w14:textId="77777777" w:rsidTr="0089047A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C3F9EDE924D6485B8E9C9E01C01EE9BD"/>
              </w:placeholder>
              <w:temporary/>
              <w:showingPlcHdr/>
              <w15:appearance w15:val="hidden"/>
            </w:sdtPr>
            <w:sdtEndPr/>
            <w:sdtContent>
              <w:p w14:paraId="7F4B5912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08A5123C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9733D9E" wp14:editId="450FAF0A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DB51BF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165AF9E" w14:textId="594A2603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05BAE7E8" wp14:editId="6E5F5784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C9710C">
              <w:t>618-570-6585</w:t>
            </w:r>
          </w:p>
          <w:p w14:paraId="5F2F2AAD" w14:textId="4FBE62F7" w:rsidR="00686284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1260BAFA" wp14:editId="23F1CBBC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C9710C">
              <w:t>makaelamarie31@gmail</w:t>
            </w: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B254B5A41C6A45E88975B0D4471DEDC1"/>
              </w:placeholder>
              <w:temporary/>
              <w:showingPlcHdr/>
              <w15:appearance w15:val="hidden"/>
            </w:sdtPr>
            <w:sdtEndPr/>
            <w:sdtContent>
              <w:p w14:paraId="2F85162D" w14:textId="77777777"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14:paraId="1FB08255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F0DD2DB" wp14:editId="605EEAC2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6989E4F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184C361" w14:textId="0BFC30FF" w:rsidR="00686284" w:rsidRPr="00C9710C" w:rsidRDefault="00C9710C" w:rsidP="00B54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am seeking a position as a </w:t>
            </w:r>
            <w:r w:rsidR="00543EAE">
              <w:rPr>
                <w:sz w:val="22"/>
                <w:szCs w:val="22"/>
              </w:rPr>
              <w:t xml:space="preserve">CNA at any hospital, long term-care, or home health facility to apply my newly acquired knowledge. I am eager to start my new career eventually going into traveling CNA work. </w:t>
            </w:r>
          </w:p>
        </w:tc>
      </w:tr>
      <w:tr w:rsidR="00F716E1" w:rsidRPr="00320ECB" w14:paraId="30948637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18D29F29E3694BD3AEEB17647D3A7B71"/>
              </w:placeholder>
              <w:temporary/>
              <w:showingPlcHdr/>
              <w15:appearance w15:val="hidden"/>
            </w:sdtPr>
            <w:sdtEndPr/>
            <w:sdtContent>
              <w:p w14:paraId="0986A4CF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0D6D4B2E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460EE18" wp14:editId="059ACB7D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FC46DA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5AB06C5" w14:textId="77777777" w:rsidR="00F716E1" w:rsidRPr="00C9710C" w:rsidRDefault="00C9710C" w:rsidP="00C9710C">
            <w:pPr>
              <w:pStyle w:val="ListParagraph"/>
            </w:pPr>
            <w:r>
              <w:rPr>
                <w:sz w:val="24"/>
                <w:szCs w:val="24"/>
              </w:rPr>
              <w:t>Measuring vitals</w:t>
            </w:r>
          </w:p>
          <w:p w14:paraId="0D4769CD" w14:textId="77777777" w:rsidR="00C9710C" w:rsidRDefault="00C9710C" w:rsidP="00C9710C">
            <w:pPr>
              <w:pStyle w:val="ListParagraph"/>
            </w:pPr>
            <w:r>
              <w:t>Cleaning &amp; Dressing wounds</w:t>
            </w:r>
          </w:p>
          <w:p w14:paraId="49C2CB41" w14:textId="77777777" w:rsidR="00C9710C" w:rsidRDefault="00C9710C" w:rsidP="00C9710C">
            <w:pPr>
              <w:pStyle w:val="ListParagraph"/>
            </w:pPr>
            <w:r>
              <w:t>Handling Bedpan</w:t>
            </w:r>
          </w:p>
          <w:p w14:paraId="11BB6407" w14:textId="77777777" w:rsidR="00C9710C" w:rsidRDefault="00C9710C" w:rsidP="00C9710C">
            <w:pPr>
              <w:pStyle w:val="ListParagraph"/>
            </w:pPr>
            <w:r>
              <w:t>Oral &amp; Dental Care</w:t>
            </w:r>
          </w:p>
          <w:p w14:paraId="518F0DA9" w14:textId="77777777" w:rsidR="00C9710C" w:rsidRDefault="00C9710C" w:rsidP="00C9710C">
            <w:pPr>
              <w:pStyle w:val="ListParagraph"/>
            </w:pPr>
            <w:r>
              <w:t>Perineal Care</w:t>
            </w:r>
          </w:p>
          <w:p w14:paraId="15A74F09" w14:textId="77777777" w:rsidR="00C9710C" w:rsidRDefault="00C9710C" w:rsidP="00C9710C">
            <w:pPr>
              <w:pStyle w:val="ListParagraph"/>
            </w:pPr>
            <w:r>
              <w:t>Patient Hygiene</w:t>
            </w:r>
          </w:p>
          <w:p w14:paraId="40DCAB57" w14:textId="77777777" w:rsidR="00C9710C" w:rsidRDefault="00C9710C" w:rsidP="00C9710C">
            <w:pPr>
              <w:pStyle w:val="ListParagraph"/>
            </w:pPr>
            <w:r>
              <w:t>Patient repositioning</w:t>
            </w:r>
          </w:p>
          <w:p w14:paraId="5E0E120D" w14:textId="33B9FDF0" w:rsidR="00C9710C" w:rsidRPr="00173B36" w:rsidRDefault="00C9710C" w:rsidP="00C9710C">
            <w:pPr>
              <w:pStyle w:val="ListParagraph"/>
            </w:pPr>
            <w:r>
              <w:t>Catheter care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E9F715BC1C7C45D4AF239072A8E8253D"/>
              </w:placeholder>
              <w:temporary/>
              <w:showingPlcHdr/>
              <w15:appearance w15:val="hidden"/>
            </w:sdtPr>
            <w:sdtEndPr/>
            <w:sdtContent>
              <w:p w14:paraId="5CD75835" w14:textId="77777777" w:rsidR="00F716E1" w:rsidRPr="00173B36" w:rsidRDefault="00FF673C" w:rsidP="00A214F1">
                <w:pPr>
                  <w:pStyle w:val="Heading1"/>
                  <w:spacing w:line="480" w:lineRule="auto"/>
                  <w:outlineLvl w:val="0"/>
                </w:pPr>
                <w:r w:rsidRPr="00173B36">
                  <w:t>EXPERIENCE</w:t>
                </w:r>
              </w:p>
            </w:sdtContent>
          </w:sdt>
          <w:p w14:paraId="4C5FE124" w14:textId="77777777" w:rsidR="00F53B71" w:rsidRPr="00173B36" w:rsidRDefault="00F53B71" w:rsidP="00A214F1">
            <w:pPr>
              <w:pStyle w:val="NoSpacing"/>
              <w:spacing w:line="480" w:lineRule="auto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E7D39CD" wp14:editId="451F3A93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3BA3F0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5FBE171" w14:textId="578B17F1" w:rsidR="00F716E1" w:rsidRDefault="00543EAE" w:rsidP="00A214F1">
            <w:pPr>
              <w:pStyle w:val="Heading2"/>
              <w:spacing w:line="480" w:lineRule="auto"/>
              <w:outlineLvl w:val="1"/>
            </w:pPr>
            <w:r>
              <w:t>Delmar Gardens North 07/21-Current</w:t>
            </w:r>
          </w:p>
          <w:p w14:paraId="467EE2FB" w14:textId="77777777" w:rsidR="00126496" w:rsidRDefault="00543EAE" w:rsidP="00A214F1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Black Jack</w:t>
            </w:r>
            <w:proofErr w:type="gramEnd"/>
            <w:r>
              <w:rPr>
                <w:b/>
                <w:bCs/>
                <w:sz w:val="22"/>
                <w:szCs w:val="22"/>
              </w:rPr>
              <w:t>, MO</w:t>
            </w:r>
          </w:p>
          <w:p w14:paraId="6B83C1EB" w14:textId="77777777" w:rsidR="00816DEC" w:rsidRDefault="00126496" w:rsidP="00A214F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b/>
                <w:bCs/>
                <w:sz w:val="22"/>
                <w:szCs w:val="22"/>
              </w:rPr>
            </w:pPr>
            <w:r w:rsidRPr="001D0DCC">
              <w:rPr>
                <w:b/>
                <w:bCs/>
                <w:sz w:val="22"/>
                <w:szCs w:val="22"/>
              </w:rPr>
              <w:t>A reliable dependable CNA who is adaptable in diverse healthcare settings for all patients.</w:t>
            </w:r>
          </w:p>
          <w:p w14:paraId="39538C08" w14:textId="77777777" w:rsidR="00126496" w:rsidRDefault="00126496" w:rsidP="00A214F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b/>
                <w:bCs/>
                <w:sz w:val="22"/>
                <w:szCs w:val="22"/>
              </w:rPr>
            </w:pPr>
            <w:r w:rsidRPr="001D0DCC">
              <w:rPr>
                <w:b/>
                <w:bCs/>
                <w:sz w:val="22"/>
                <w:szCs w:val="22"/>
              </w:rPr>
              <w:t xml:space="preserve"> aided patients with basic and care tasks, providing personalized care to over 10 patients </w:t>
            </w:r>
            <w:r w:rsidR="00816DEC">
              <w:rPr>
                <w:b/>
                <w:bCs/>
                <w:sz w:val="22"/>
                <w:szCs w:val="22"/>
              </w:rPr>
              <w:t>every day.</w:t>
            </w:r>
          </w:p>
          <w:p w14:paraId="74997A88" w14:textId="77777777" w:rsidR="00816DEC" w:rsidRDefault="00BB1CAE" w:rsidP="00A214F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maintained </w:t>
            </w:r>
            <w:r w:rsidR="00367618">
              <w:rPr>
                <w:b/>
                <w:bCs/>
                <w:sz w:val="22"/>
                <w:szCs w:val="22"/>
              </w:rPr>
              <w:t>proper records of patients’ medical histories</w:t>
            </w:r>
          </w:p>
          <w:p w14:paraId="639D9CC8" w14:textId="747A3D07" w:rsidR="00367618" w:rsidRPr="001D0DCC" w:rsidRDefault="00367618" w:rsidP="00A214F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followed health guidelines daily</w:t>
            </w:r>
            <w:r w:rsidR="00F559A7">
              <w:rPr>
                <w:b/>
                <w:bCs/>
                <w:sz w:val="22"/>
                <w:szCs w:val="22"/>
              </w:rPr>
              <w:t xml:space="preserve"> as directed by the facility to ensure patient and coworker saf</w:t>
            </w:r>
            <w:r w:rsidR="00A214F1">
              <w:rPr>
                <w:b/>
                <w:bCs/>
                <w:sz w:val="22"/>
                <w:szCs w:val="22"/>
              </w:rPr>
              <w:t>ety.</w:t>
            </w:r>
          </w:p>
        </w:tc>
      </w:tr>
      <w:tr w:rsidR="00F716E1" w:rsidRPr="00320ECB" w14:paraId="3073CD46" w14:textId="77777777" w:rsidTr="00C9710C">
        <w:trPr>
          <w:trHeight w:val="2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C8AE82F5BF05419DBF15824ED483B0CB"/>
              </w:placeholder>
              <w:temporary/>
              <w:showingPlcHdr/>
              <w15:appearance w15:val="hidden"/>
            </w:sdtPr>
            <w:sdtEndPr/>
            <w:sdtContent>
              <w:p w14:paraId="4CEDC97E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14:paraId="5957B49F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8274C0D" wp14:editId="669D44AB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F0769B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B92D67" w14:textId="13910C2F" w:rsidR="00F716E1" w:rsidRPr="00173B36" w:rsidRDefault="00C9710C" w:rsidP="00F53B71">
            <w:pPr>
              <w:pStyle w:val="Heading2"/>
              <w:outlineLvl w:val="1"/>
            </w:pPr>
            <w:r>
              <w:t>Belleville West Highschool</w:t>
            </w:r>
          </w:p>
          <w:p w14:paraId="40BBC69D" w14:textId="486BF33F" w:rsidR="00C9710C" w:rsidRPr="00C9710C" w:rsidRDefault="00C9710C" w:rsidP="00C9710C">
            <w:pPr>
              <w:pStyle w:val="Date"/>
            </w:pPr>
            <w:r>
              <w:t>2012-2016</w:t>
            </w:r>
          </w:p>
          <w:p w14:paraId="3113863A" w14:textId="249A852F" w:rsidR="00F716E1" w:rsidRPr="00C9710C" w:rsidRDefault="00C9710C" w:rsidP="00F5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Studies</w:t>
            </w:r>
          </w:p>
          <w:p w14:paraId="55111ED5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A604BEF" wp14:editId="1B4DD450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953FBF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CD8C153" w14:textId="2486F343" w:rsidR="00F716E1" w:rsidRPr="00173B36" w:rsidRDefault="00C9710C" w:rsidP="00B54AD3">
            <w:pPr>
              <w:pStyle w:val="Heading2"/>
              <w:outlineLvl w:val="1"/>
            </w:pPr>
            <w:r>
              <w:t>Jackson State University</w:t>
            </w:r>
          </w:p>
          <w:p w14:paraId="727D4EDD" w14:textId="047B3BB8" w:rsidR="00B54AD3" w:rsidRDefault="00C9710C" w:rsidP="00B54AD3">
            <w:pPr>
              <w:pStyle w:val="Date"/>
            </w:pPr>
            <w:r>
              <w:t>2016-2019</w:t>
            </w:r>
          </w:p>
          <w:p w14:paraId="06AEA836" w14:textId="0972BAA9" w:rsidR="00C9710C" w:rsidRPr="00C9710C" w:rsidRDefault="00C9710C" w:rsidP="00C97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Psychology/Sociology</w:t>
            </w:r>
          </w:p>
          <w:p w14:paraId="4C475996" w14:textId="2B154357" w:rsidR="00F716E1" w:rsidRPr="00173B36" w:rsidRDefault="00F716E1" w:rsidP="00B54AD3"/>
        </w:tc>
        <w:tc>
          <w:tcPr>
            <w:tcW w:w="724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844BF82" w14:textId="77777777" w:rsidR="00F716E1" w:rsidRPr="00173B36" w:rsidRDefault="00F716E1" w:rsidP="00241482"/>
        </w:tc>
      </w:tr>
    </w:tbl>
    <w:p w14:paraId="6596B13F" w14:textId="77777777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A30D" w14:textId="77777777" w:rsidR="00C9710C" w:rsidRDefault="00C9710C" w:rsidP="00BA3E51">
      <w:pPr>
        <w:spacing w:line="240" w:lineRule="auto"/>
      </w:pPr>
      <w:r>
        <w:separator/>
      </w:r>
    </w:p>
  </w:endnote>
  <w:endnote w:type="continuationSeparator" w:id="0">
    <w:p w14:paraId="20FC4B45" w14:textId="77777777" w:rsidR="00C9710C" w:rsidRDefault="00C9710C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B54A" w14:textId="77777777" w:rsidR="00C9710C" w:rsidRDefault="00C9710C" w:rsidP="00BA3E51">
      <w:pPr>
        <w:spacing w:line="240" w:lineRule="auto"/>
      </w:pPr>
      <w:r>
        <w:separator/>
      </w:r>
    </w:p>
  </w:footnote>
  <w:footnote w:type="continuationSeparator" w:id="0">
    <w:p w14:paraId="20685222" w14:textId="77777777" w:rsidR="00C9710C" w:rsidRDefault="00C9710C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4F9"/>
      </v:shape>
    </w:pict>
  </w:numPicBullet>
  <w:abstractNum w:abstractNumId="0" w15:restartNumberingAfterBreak="0">
    <w:nsid w:val="08501A35"/>
    <w:multiLevelType w:val="hybridMultilevel"/>
    <w:tmpl w:val="23F4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6437"/>
    <w:multiLevelType w:val="hybridMultilevel"/>
    <w:tmpl w:val="AFEEEE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0B7A"/>
    <w:multiLevelType w:val="hybridMultilevel"/>
    <w:tmpl w:val="F488C1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B1168F"/>
    <w:multiLevelType w:val="hybridMultilevel"/>
    <w:tmpl w:val="5D1A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0C"/>
    <w:rsid w:val="00041F8A"/>
    <w:rsid w:val="00045F2E"/>
    <w:rsid w:val="00055BBC"/>
    <w:rsid w:val="00073BF3"/>
    <w:rsid w:val="00081B51"/>
    <w:rsid w:val="000A6E00"/>
    <w:rsid w:val="000C7293"/>
    <w:rsid w:val="000D3891"/>
    <w:rsid w:val="000F3FE2"/>
    <w:rsid w:val="00126496"/>
    <w:rsid w:val="00140582"/>
    <w:rsid w:val="00144334"/>
    <w:rsid w:val="00173B36"/>
    <w:rsid w:val="00177BCB"/>
    <w:rsid w:val="001D0DCC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20ECB"/>
    <w:rsid w:val="00344FC0"/>
    <w:rsid w:val="00367618"/>
    <w:rsid w:val="00377A0D"/>
    <w:rsid w:val="00382737"/>
    <w:rsid w:val="003E02DA"/>
    <w:rsid w:val="003E1692"/>
    <w:rsid w:val="003E7783"/>
    <w:rsid w:val="00442A0E"/>
    <w:rsid w:val="00443C70"/>
    <w:rsid w:val="004A4C74"/>
    <w:rsid w:val="004E5226"/>
    <w:rsid w:val="004E6AB2"/>
    <w:rsid w:val="004E70E8"/>
    <w:rsid w:val="00535F87"/>
    <w:rsid w:val="00543EAE"/>
    <w:rsid w:val="00564622"/>
    <w:rsid w:val="005A3E0B"/>
    <w:rsid w:val="005B3227"/>
    <w:rsid w:val="0068094B"/>
    <w:rsid w:val="00686284"/>
    <w:rsid w:val="0073402D"/>
    <w:rsid w:val="00792D43"/>
    <w:rsid w:val="007B30FE"/>
    <w:rsid w:val="007B7A61"/>
    <w:rsid w:val="007E1FA8"/>
    <w:rsid w:val="007E6083"/>
    <w:rsid w:val="00816DEC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2E61"/>
    <w:rsid w:val="00986331"/>
    <w:rsid w:val="009A6667"/>
    <w:rsid w:val="009C7105"/>
    <w:rsid w:val="00A122BB"/>
    <w:rsid w:val="00A214F1"/>
    <w:rsid w:val="00A37F9E"/>
    <w:rsid w:val="00AB7FE5"/>
    <w:rsid w:val="00AC1E5A"/>
    <w:rsid w:val="00B54AD3"/>
    <w:rsid w:val="00B62B99"/>
    <w:rsid w:val="00B643D0"/>
    <w:rsid w:val="00B71E93"/>
    <w:rsid w:val="00B87E22"/>
    <w:rsid w:val="00BA3E51"/>
    <w:rsid w:val="00BB1CAE"/>
    <w:rsid w:val="00BB3142"/>
    <w:rsid w:val="00BD6049"/>
    <w:rsid w:val="00C155FC"/>
    <w:rsid w:val="00C532FC"/>
    <w:rsid w:val="00C75D84"/>
    <w:rsid w:val="00C857CB"/>
    <w:rsid w:val="00C9710C"/>
    <w:rsid w:val="00CA5CD9"/>
    <w:rsid w:val="00D04093"/>
    <w:rsid w:val="00D0794D"/>
    <w:rsid w:val="00D140DF"/>
    <w:rsid w:val="00D666BB"/>
    <w:rsid w:val="00D720DF"/>
    <w:rsid w:val="00D92ED4"/>
    <w:rsid w:val="00D94ABF"/>
    <w:rsid w:val="00E20245"/>
    <w:rsid w:val="00E4379F"/>
    <w:rsid w:val="00E65596"/>
    <w:rsid w:val="00EA0042"/>
    <w:rsid w:val="00EB1D1B"/>
    <w:rsid w:val="00F36875"/>
    <w:rsid w:val="00F51E3E"/>
    <w:rsid w:val="00F53B71"/>
    <w:rsid w:val="00F559A7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01F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e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F9EDE924D6485B8E9C9E01C01E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B3EF-54BB-4C76-9C98-792D552D5633}"/>
      </w:docPartPr>
      <w:docPartBody>
        <w:p w:rsidR="00644493" w:rsidRDefault="00644493">
          <w:pPr>
            <w:pStyle w:val="C3F9EDE924D6485B8E9C9E01C01EE9BD"/>
          </w:pPr>
          <w:r w:rsidRPr="00173B36">
            <w:t>CONTACT</w:t>
          </w:r>
        </w:p>
      </w:docPartBody>
    </w:docPart>
    <w:docPart>
      <w:docPartPr>
        <w:name w:val="B254B5A41C6A45E88975B0D4471D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93D74-EFBB-4783-8B33-10FA47D25863}"/>
      </w:docPartPr>
      <w:docPartBody>
        <w:p w:rsidR="00644493" w:rsidRDefault="00644493">
          <w:pPr>
            <w:pStyle w:val="B254B5A41C6A45E88975B0D4471DEDC1"/>
          </w:pPr>
          <w:r w:rsidRPr="00173B36">
            <w:t>PROFILE</w:t>
          </w:r>
        </w:p>
      </w:docPartBody>
    </w:docPart>
    <w:docPart>
      <w:docPartPr>
        <w:name w:val="18D29F29E3694BD3AEEB17647D3A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AAD0-7F97-464A-8422-5227AA366E6B}"/>
      </w:docPartPr>
      <w:docPartBody>
        <w:p w:rsidR="00644493" w:rsidRDefault="00644493">
          <w:pPr>
            <w:pStyle w:val="18D29F29E3694BD3AEEB17647D3A7B71"/>
          </w:pPr>
          <w:r w:rsidRPr="00173B36">
            <w:t>SKILLS</w:t>
          </w:r>
        </w:p>
      </w:docPartBody>
    </w:docPart>
    <w:docPart>
      <w:docPartPr>
        <w:name w:val="E9F715BC1C7C45D4AF239072A8E82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1A5C9-01EF-4BEE-84FC-642B56EB7351}"/>
      </w:docPartPr>
      <w:docPartBody>
        <w:p w:rsidR="00644493" w:rsidRDefault="00644493">
          <w:pPr>
            <w:pStyle w:val="E9F715BC1C7C45D4AF239072A8E8253D"/>
          </w:pPr>
          <w:r w:rsidRPr="00173B36">
            <w:t>EXPERIENCE</w:t>
          </w:r>
        </w:p>
      </w:docPartBody>
    </w:docPart>
    <w:docPart>
      <w:docPartPr>
        <w:name w:val="C8AE82F5BF05419DBF15824ED483B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AD79-95B2-4BE4-A488-72B65F8BF475}"/>
      </w:docPartPr>
      <w:docPartBody>
        <w:p w:rsidR="00644493" w:rsidRDefault="00644493">
          <w:pPr>
            <w:pStyle w:val="C8AE82F5BF05419DBF15824ED483B0CB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93"/>
    <w:rsid w:val="006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F9EDE924D6485B8E9C9E01C01EE9BD">
    <w:name w:val="C3F9EDE924D6485B8E9C9E01C01EE9BD"/>
  </w:style>
  <w:style w:type="paragraph" w:customStyle="1" w:styleId="B254B5A41C6A45E88975B0D4471DEDC1">
    <w:name w:val="B254B5A41C6A45E88975B0D4471DEDC1"/>
  </w:style>
  <w:style w:type="paragraph" w:customStyle="1" w:styleId="18D29F29E3694BD3AEEB17647D3A7B71">
    <w:name w:val="18D29F29E3694BD3AEEB17647D3A7B71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E9F715BC1C7C45D4AF239072A8E8253D">
    <w:name w:val="E9F715BC1C7C45D4AF239072A8E8253D"/>
  </w:style>
  <w:style w:type="paragraph" w:customStyle="1" w:styleId="C8AE82F5BF05419DBF15824ED483B0CB">
    <w:name w:val="C8AE82F5BF05419DBF15824ED483B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resume.dotx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2021-08-04T21:17:00Z</dcterms:created>
  <dcterms:modified xsi:type="dcterms:W3CDTF">2021-08-04T21:55:00Z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