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3B8" w:rsidRDefault="00DD03B8">
      <w:pPr>
        <w:spacing w:line="240" w:lineRule="auto"/>
        <w:rPr>
          <w:sz w:val="10"/>
          <w:szCs w:val="10"/>
        </w:rPr>
      </w:pPr>
    </w:p>
    <w:tbl>
      <w:tblPr>
        <w:tblStyle w:val="a0"/>
        <w:tblW w:w="10470" w:type="dxa"/>
        <w:tblInd w:w="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70"/>
        <w:gridCol w:w="3300"/>
      </w:tblGrid>
      <w:tr w:rsidR="00DD03B8">
        <w:trPr>
          <w:trHeight w:val="1152"/>
        </w:trPr>
        <w:tc>
          <w:tcPr>
            <w:tcW w:w="7170" w:type="dxa"/>
            <w:tcBorders>
              <w:top w:val="nil"/>
              <w:left w:val="nil"/>
              <w:bottom w:val="nil"/>
              <w:right w:val="nil"/>
            </w:tcBorders>
            <w:shd w:val="clear" w:color="auto" w:fill="auto"/>
            <w:tcMar>
              <w:top w:w="144" w:type="dxa"/>
              <w:left w:w="144" w:type="dxa"/>
              <w:bottom w:w="144" w:type="dxa"/>
              <w:right w:w="144" w:type="dxa"/>
            </w:tcMar>
          </w:tcPr>
          <w:p w:rsidR="00DD03B8" w:rsidRDefault="008B0919">
            <w:pPr>
              <w:pStyle w:val="Title"/>
              <w:rPr>
                <w:sz w:val="70"/>
                <w:szCs w:val="70"/>
              </w:rPr>
            </w:pPr>
            <w:bookmarkStart w:id="0" w:name="_heading=h.gjdgxs" w:colFirst="0" w:colLast="0"/>
            <w:bookmarkEnd w:id="0"/>
            <w:r>
              <w:rPr>
                <w:sz w:val="70"/>
                <w:szCs w:val="70"/>
              </w:rPr>
              <w:t>Michelle Fish</w:t>
            </w:r>
          </w:p>
          <w:p w:rsidR="00DD03B8" w:rsidRDefault="00153ADD">
            <w:pPr>
              <w:pStyle w:val="Subtitle"/>
              <w:spacing w:line="240" w:lineRule="auto"/>
              <w:rPr>
                <w:sz w:val="16"/>
                <w:szCs w:val="16"/>
              </w:rPr>
            </w:pPr>
            <w:bookmarkStart w:id="1" w:name="_heading=h.30j0zll" w:colFirst="0" w:colLast="0"/>
            <w:bookmarkEnd w:id="1"/>
            <w:r>
              <w:rPr>
                <w:sz w:val="16"/>
                <w:szCs w:val="16"/>
              </w:rPr>
              <w:t xml:space="preserve">RN, </w:t>
            </w:r>
            <w:r w:rsidR="008B0919">
              <w:rPr>
                <w:sz w:val="16"/>
                <w:szCs w:val="16"/>
              </w:rPr>
              <w:t>BSN Graduate from ASU’s Edson College of Nursing and Health Innovation</w:t>
            </w:r>
          </w:p>
        </w:tc>
        <w:tc>
          <w:tcPr>
            <w:tcW w:w="3300" w:type="dxa"/>
            <w:tcBorders>
              <w:top w:val="nil"/>
              <w:left w:val="nil"/>
              <w:bottom w:val="nil"/>
              <w:right w:val="nil"/>
            </w:tcBorders>
            <w:shd w:val="clear" w:color="auto" w:fill="auto"/>
            <w:tcMar>
              <w:top w:w="144" w:type="dxa"/>
              <w:left w:w="144" w:type="dxa"/>
              <w:bottom w:w="144" w:type="dxa"/>
              <w:right w:w="144" w:type="dxa"/>
            </w:tcMar>
          </w:tcPr>
          <w:p w:rsidR="00DD03B8" w:rsidRDefault="008B0919">
            <w:pPr>
              <w:spacing w:before="0" w:line="240" w:lineRule="auto"/>
              <w:rPr>
                <w:rFonts w:ascii="Open Sans" w:eastAsia="Open Sans" w:hAnsi="Open Sans" w:cs="Open Sans"/>
                <w:color w:val="000000"/>
                <w:sz w:val="16"/>
                <w:szCs w:val="16"/>
              </w:rPr>
            </w:pPr>
            <w:r>
              <w:rPr>
                <w:rFonts w:ascii="Open Sans" w:eastAsia="Open Sans" w:hAnsi="Open Sans" w:cs="Open Sans"/>
                <w:color w:val="000000"/>
                <w:sz w:val="16"/>
                <w:szCs w:val="16"/>
              </w:rPr>
              <w:t>35864 W. Merced St.</w:t>
            </w:r>
          </w:p>
          <w:p w:rsidR="00DD03B8" w:rsidRDefault="008B0919">
            <w:pPr>
              <w:spacing w:before="0" w:line="240" w:lineRule="auto"/>
              <w:rPr>
                <w:rFonts w:ascii="Open Sans" w:eastAsia="Open Sans" w:hAnsi="Open Sans" w:cs="Open Sans"/>
                <w:color w:val="000000"/>
                <w:sz w:val="16"/>
                <w:szCs w:val="16"/>
              </w:rPr>
            </w:pPr>
            <w:r>
              <w:rPr>
                <w:rFonts w:ascii="Open Sans" w:eastAsia="Open Sans" w:hAnsi="Open Sans" w:cs="Open Sans"/>
                <w:color w:val="000000"/>
                <w:sz w:val="16"/>
                <w:szCs w:val="16"/>
              </w:rPr>
              <w:t>Maricopa, AZ 85138</w:t>
            </w:r>
          </w:p>
          <w:p w:rsidR="00DD03B8" w:rsidRDefault="008B0919">
            <w:pPr>
              <w:spacing w:before="0" w:line="240" w:lineRule="auto"/>
              <w:rPr>
                <w:rFonts w:ascii="Open Sans" w:eastAsia="Open Sans" w:hAnsi="Open Sans" w:cs="Open Sans"/>
                <w:b/>
                <w:color w:val="000000"/>
                <w:sz w:val="16"/>
                <w:szCs w:val="16"/>
              </w:rPr>
            </w:pPr>
            <w:r>
              <w:rPr>
                <w:rFonts w:ascii="Open Sans" w:eastAsia="Open Sans" w:hAnsi="Open Sans" w:cs="Open Sans"/>
                <w:b/>
                <w:color w:val="000000"/>
                <w:sz w:val="16"/>
                <w:szCs w:val="16"/>
              </w:rPr>
              <w:t>(518) 944-3171</w:t>
            </w:r>
          </w:p>
          <w:p w:rsidR="00DD03B8" w:rsidRDefault="008B0919">
            <w:pPr>
              <w:spacing w:before="0" w:line="240" w:lineRule="auto"/>
              <w:rPr>
                <w:rFonts w:ascii="Open Sans" w:eastAsia="Open Sans" w:hAnsi="Open Sans" w:cs="Open Sans"/>
                <w:b/>
                <w:color w:val="000000"/>
                <w:sz w:val="16"/>
                <w:szCs w:val="16"/>
              </w:rPr>
            </w:pPr>
            <w:r>
              <w:rPr>
                <w:rFonts w:ascii="Open Sans" w:eastAsia="Open Sans" w:hAnsi="Open Sans" w:cs="Open Sans"/>
                <w:b/>
                <w:color w:val="000000"/>
                <w:sz w:val="16"/>
                <w:szCs w:val="16"/>
              </w:rPr>
              <w:t>mefish@asu.edu</w:t>
            </w:r>
          </w:p>
        </w:tc>
      </w:tr>
      <w:tr w:rsidR="00DD03B8">
        <w:trPr>
          <w:trHeight w:val="11760"/>
        </w:trPr>
        <w:tc>
          <w:tcPr>
            <w:tcW w:w="7170" w:type="dxa"/>
            <w:tcBorders>
              <w:top w:val="nil"/>
              <w:left w:val="nil"/>
              <w:bottom w:val="nil"/>
              <w:right w:val="nil"/>
            </w:tcBorders>
            <w:shd w:val="clear" w:color="auto" w:fill="auto"/>
            <w:tcMar>
              <w:top w:w="144" w:type="dxa"/>
              <w:left w:w="144" w:type="dxa"/>
              <w:bottom w:w="144" w:type="dxa"/>
              <w:right w:w="144" w:type="dxa"/>
            </w:tcMar>
          </w:tcPr>
          <w:p w:rsidR="00DD03B8" w:rsidRDefault="008B0919">
            <w:pPr>
              <w:pStyle w:val="Heading1"/>
              <w:rPr>
                <w:sz w:val="16"/>
                <w:szCs w:val="16"/>
              </w:rPr>
            </w:pPr>
            <w:bookmarkStart w:id="2" w:name="_heading=h.1fob9te" w:colFirst="0" w:colLast="0"/>
            <w:bookmarkEnd w:id="2"/>
            <w:r>
              <w:rPr>
                <w:sz w:val="16"/>
                <w:szCs w:val="16"/>
              </w:rPr>
              <w:t>EXPERIENCE</w:t>
            </w:r>
          </w:p>
          <w:p w:rsidR="00C20998" w:rsidRDefault="00181CC8" w:rsidP="00C20998">
            <w:pPr>
              <w:pStyle w:val="Heading2"/>
              <w:rPr>
                <w:sz w:val="18"/>
                <w:szCs w:val="18"/>
              </w:rPr>
            </w:pPr>
            <w:bookmarkStart w:id="3" w:name="_heading=h.3znysh7" w:colFirst="0" w:colLast="0"/>
            <w:bookmarkEnd w:id="3"/>
            <w:r>
              <w:rPr>
                <w:sz w:val="18"/>
                <w:szCs w:val="18"/>
              </w:rPr>
              <w:t>Banner Casa Grande Medical Center</w:t>
            </w:r>
            <w:r w:rsidR="00C20998">
              <w:rPr>
                <w:b w:val="0"/>
                <w:sz w:val="18"/>
                <w:szCs w:val="18"/>
              </w:rPr>
              <w:t xml:space="preserve">— </w:t>
            </w:r>
            <w:r w:rsidR="00C20998">
              <w:rPr>
                <w:b w:val="0"/>
                <w:i/>
                <w:sz w:val="18"/>
                <w:szCs w:val="18"/>
              </w:rPr>
              <w:t>Acute Care RN, PCU</w:t>
            </w:r>
          </w:p>
          <w:p w:rsidR="00C20998" w:rsidRDefault="00C20998" w:rsidP="00C20998">
            <w:pPr>
              <w:pStyle w:val="Heading3"/>
              <w:rPr>
                <w:sz w:val="14"/>
                <w:szCs w:val="14"/>
              </w:rPr>
            </w:pPr>
            <w:r>
              <w:rPr>
                <w:sz w:val="14"/>
                <w:szCs w:val="14"/>
              </w:rPr>
              <w:t>August 2021–</w:t>
            </w:r>
            <w:r>
              <w:rPr>
                <w:sz w:val="14"/>
                <w:szCs w:val="14"/>
              </w:rPr>
              <w:t>PRESENT</w:t>
            </w:r>
          </w:p>
          <w:p w:rsidR="00C20998" w:rsidRDefault="00C20998" w:rsidP="00C20998">
            <w:r w:rsidRPr="00C20998">
              <w:t>License Number 261162</w:t>
            </w:r>
            <w:r>
              <w:t>; Assess, plan, implement, evaluate, and document</w:t>
            </w:r>
            <w:r w:rsidRPr="00C20998">
              <w:t xml:space="preserve"> nursing care of patients in accordance with organizational </w:t>
            </w:r>
            <w:r>
              <w:t xml:space="preserve">policies. </w:t>
            </w:r>
            <w:bookmarkStart w:id="4" w:name="_GoBack"/>
            <w:bookmarkEnd w:id="4"/>
            <w:r w:rsidRPr="00C20998">
              <w:t xml:space="preserve">Program includes: </w:t>
            </w:r>
            <w:r>
              <w:t xml:space="preserve">training in state-of-the-art simulation centers, </w:t>
            </w:r>
            <w:r w:rsidRPr="00C20998">
              <w:t>ski</w:t>
            </w:r>
            <w:r>
              <w:t>lls assessment and verification, o</w:t>
            </w:r>
            <w:r w:rsidRPr="00C20998">
              <w:t>rienta</w:t>
            </w:r>
            <w:r>
              <w:t xml:space="preserve">tion to Cerner, skills labs, and </w:t>
            </w:r>
            <w:r w:rsidRPr="00C20998">
              <w:t>e-Learning modules</w:t>
            </w:r>
            <w:r>
              <w:t>.</w:t>
            </w:r>
          </w:p>
          <w:p w:rsidR="00DD03B8" w:rsidRDefault="008B0919">
            <w:pPr>
              <w:pStyle w:val="Heading2"/>
              <w:rPr>
                <w:sz w:val="18"/>
                <w:szCs w:val="18"/>
              </w:rPr>
            </w:pPr>
            <w:r>
              <w:rPr>
                <w:sz w:val="18"/>
                <w:szCs w:val="18"/>
              </w:rPr>
              <w:t>CopperSky</w:t>
            </w:r>
            <w:r w:rsidR="00891091">
              <w:rPr>
                <w:sz w:val="18"/>
                <w:szCs w:val="18"/>
              </w:rPr>
              <w:t>, City of Maricopa</w:t>
            </w:r>
            <w:r>
              <w:rPr>
                <w:b w:val="0"/>
                <w:sz w:val="18"/>
                <w:szCs w:val="18"/>
              </w:rPr>
              <w:t xml:space="preserve">— </w:t>
            </w:r>
            <w:r>
              <w:rPr>
                <w:b w:val="0"/>
                <w:i/>
                <w:sz w:val="18"/>
                <w:szCs w:val="18"/>
              </w:rPr>
              <w:t>Lifeguard, Swim Instructor, Recreation Aide PRN</w:t>
            </w:r>
          </w:p>
          <w:p w:rsidR="00DD03B8" w:rsidRDefault="008B0919">
            <w:pPr>
              <w:pStyle w:val="Heading3"/>
            </w:pPr>
            <w:r>
              <w:rPr>
                <w:sz w:val="14"/>
                <w:szCs w:val="14"/>
              </w:rPr>
              <w:t>June 2020- PRESENT</w:t>
            </w:r>
          </w:p>
          <w:p w:rsidR="00DD03B8" w:rsidRDefault="008B0919">
            <w:pPr>
              <w:pStyle w:val="Heading2"/>
              <w:rPr>
                <w:sz w:val="18"/>
                <w:szCs w:val="18"/>
              </w:rPr>
            </w:pPr>
            <w:r>
              <w:rPr>
                <w:sz w:val="18"/>
                <w:szCs w:val="18"/>
              </w:rPr>
              <w:t>Dunkin’</w:t>
            </w:r>
            <w:r>
              <w:rPr>
                <w:b w:val="0"/>
                <w:sz w:val="18"/>
                <w:szCs w:val="18"/>
              </w:rPr>
              <w:t xml:space="preserve">— </w:t>
            </w:r>
            <w:r>
              <w:rPr>
                <w:b w:val="0"/>
                <w:i/>
                <w:sz w:val="18"/>
                <w:szCs w:val="18"/>
              </w:rPr>
              <w:t>Shift Leader, Baker/Finisher</w:t>
            </w:r>
          </w:p>
          <w:p w:rsidR="00DD03B8" w:rsidRDefault="00485114">
            <w:pPr>
              <w:pStyle w:val="Heading3"/>
              <w:rPr>
                <w:sz w:val="14"/>
                <w:szCs w:val="14"/>
              </w:rPr>
            </w:pPr>
            <w:r>
              <w:rPr>
                <w:sz w:val="14"/>
                <w:szCs w:val="14"/>
              </w:rPr>
              <w:t>June 2018 – June 2021</w:t>
            </w:r>
          </w:p>
          <w:p w:rsidR="00DD03B8" w:rsidRDefault="008B0919">
            <w:r>
              <w:t>Flexibility in all responsibilities, including: order taking, customer relations, operating a cash register, beverage prep/barista, cleaning, stocking product; specialty role in baking doughnuts, croissants, muffins, &amp; bagels in a timely fashion to ensure daily fresh products.</w:t>
            </w:r>
            <w:r w:rsidR="00C20998">
              <w:t xml:space="preserve"> </w:t>
            </w:r>
          </w:p>
          <w:p w:rsidR="00181CC8" w:rsidRDefault="00181CC8" w:rsidP="00181CC8">
            <w:pPr>
              <w:pStyle w:val="Heading2"/>
              <w:rPr>
                <w:sz w:val="18"/>
                <w:szCs w:val="18"/>
              </w:rPr>
            </w:pPr>
            <w:r>
              <w:rPr>
                <w:sz w:val="18"/>
                <w:szCs w:val="18"/>
              </w:rPr>
              <w:t>Banner - University Medical Center Phoenix</w:t>
            </w:r>
            <w:r>
              <w:rPr>
                <w:b w:val="0"/>
                <w:sz w:val="18"/>
                <w:szCs w:val="18"/>
              </w:rPr>
              <w:t xml:space="preserve">— </w:t>
            </w:r>
            <w:r>
              <w:rPr>
                <w:b w:val="0"/>
                <w:i/>
                <w:sz w:val="18"/>
                <w:szCs w:val="18"/>
              </w:rPr>
              <w:t>Student Nurse</w:t>
            </w:r>
            <w:r>
              <w:rPr>
                <w:b w:val="0"/>
                <w:i/>
                <w:sz w:val="18"/>
                <w:szCs w:val="18"/>
              </w:rPr>
              <w:t xml:space="preserve"> Transition to Practice</w:t>
            </w:r>
          </w:p>
          <w:p w:rsidR="00181CC8" w:rsidRPr="00181CC8" w:rsidRDefault="00181CC8" w:rsidP="00181CC8">
            <w:pPr>
              <w:pStyle w:val="Heading3"/>
              <w:rPr>
                <w:sz w:val="14"/>
                <w:szCs w:val="14"/>
              </w:rPr>
            </w:pPr>
            <w:r>
              <w:rPr>
                <w:sz w:val="14"/>
                <w:szCs w:val="14"/>
              </w:rPr>
              <w:t>November 2020, (</w:t>
            </w:r>
            <w:r>
              <w:rPr>
                <w:sz w:val="14"/>
                <w:szCs w:val="14"/>
              </w:rPr>
              <w:t>Aug 2019 – Oct 2019, October - November 2020</w:t>
            </w:r>
            <w:r>
              <w:rPr>
                <w:sz w:val="14"/>
                <w:szCs w:val="14"/>
              </w:rPr>
              <w:t>)</w:t>
            </w:r>
          </w:p>
          <w:p w:rsidR="00181CC8" w:rsidRDefault="00181CC8">
            <w:r>
              <w:t xml:space="preserve">140 hours of specialized training in postpartum care in a transition to practice agreement between ASU and </w:t>
            </w:r>
            <w:r w:rsidRPr="00181CC8">
              <w:t>Banner University Medical Center- Phoenix</w:t>
            </w:r>
            <w:r>
              <w:t xml:space="preserve"> allowed for extensive learning in the Women and Infant Services field. Responsibilities include independent couplet care of newborns and mothers, including assessments, plan of care, communication with providers, and patient education.</w:t>
            </w:r>
          </w:p>
          <w:p w:rsidR="00DD03B8" w:rsidRDefault="008B0919">
            <w:pPr>
              <w:pStyle w:val="Heading2"/>
              <w:rPr>
                <w:b w:val="0"/>
                <w:i/>
                <w:sz w:val="18"/>
                <w:szCs w:val="18"/>
              </w:rPr>
            </w:pPr>
            <w:bookmarkStart w:id="5" w:name="_heading=h.avu3g0xospw4" w:colFirst="0" w:colLast="0"/>
            <w:bookmarkEnd w:id="5"/>
            <w:r>
              <w:rPr>
                <w:sz w:val="18"/>
                <w:szCs w:val="18"/>
              </w:rPr>
              <w:t>Child Piano Teacher</w:t>
            </w:r>
          </w:p>
          <w:p w:rsidR="00DD03B8" w:rsidRDefault="008B0919">
            <w:pPr>
              <w:pStyle w:val="Heading3"/>
            </w:pPr>
            <w:bookmarkStart w:id="6" w:name="_heading=h.qadpv1bnvgu9" w:colFirst="0" w:colLast="0"/>
            <w:bookmarkEnd w:id="6"/>
            <w:r>
              <w:rPr>
                <w:sz w:val="14"/>
                <w:szCs w:val="14"/>
              </w:rPr>
              <w:t>February 2019 – PRESENT</w:t>
            </w:r>
          </w:p>
          <w:p w:rsidR="00DD03B8" w:rsidRDefault="008B0919">
            <w:pPr>
              <w:pStyle w:val="Heading2"/>
              <w:rPr>
                <w:b w:val="0"/>
                <w:i/>
                <w:sz w:val="18"/>
                <w:szCs w:val="18"/>
              </w:rPr>
            </w:pPr>
            <w:r>
              <w:rPr>
                <w:sz w:val="18"/>
                <w:szCs w:val="18"/>
              </w:rPr>
              <w:t>Housekeeper</w:t>
            </w:r>
            <w:r>
              <w:rPr>
                <w:b w:val="0"/>
                <w:sz w:val="18"/>
                <w:szCs w:val="18"/>
              </w:rPr>
              <w:t xml:space="preserve"> — </w:t>
            </w:r>
            <w:r>
              <w:rPr>
                <w:b w:val="0"/>
                <w:i/>
                <w:sz w:val="18"/>
                <w:szCs w:val="18"/>
              </w:rPr>
              <w:t>Personal Maid/</w:t>
            </w:r>
            <w:r w:rsidR="00FF27B8">
              <w:rPr>
                <w:b w:val="0"/>
                <w:i/>
                <w:sz w:val="18"/>
                <w:szCs w:val="18"/>
              </w:rPr>
              <w:t>Housekeeper (</w:t>
            </w:r>
            <w:r>
              <w:rPr>
                <w:b w:val="0"/>
                <w:i/>
                <w:sz w:val="18"/>
                <w:szCs w:val="18"/>
              </w:rPr>
              <w:t>4 clients)</w:t>
            </w:r>
          </w:p>
          <w:p w:rsidR="00DD03B8" w:rsidRDefault="008B0919">
            <w:pPr>
              <w:pStyle w:val="Heading3"/>
              <w:rPr>
                <w:sz w:val="14"/>
                <w:szCs w:val="14"/>
              </w:rPr>
            </w:pPr>
            <w:bookmarkStart w:id="7" w:name="_heading=h.2et92p0" w:colFirst="0" w:colLast="0"/>
            <w:bookmarkEnd w:id="7"/>
            <w:r>
              <w:rPr>
                <w:sz w:val="14"/>
                <w:szCs w:val="14"/>
              </w:rPr>
              <w:t>September 2013 – PRESENT</w:t>
            </w:r>
          </w:p>
          <w:p w:rsidR="00DD03B8" w:rsidRDefault="008B0919">
            <w:pPr>
              <w:pStyle w:val="Heading2"/>
              <w:rPr>
                <w:sz w:val="18"/>
                <w:szCs w:val="18"/>
              </w:rPr>
            </w:pPr>
            <w:bookmarkStart w:id="8" w:name="_heading=h.uusa9omkwmiv" w:colFirst="0" w:colLast="0"/>
            <w:bookmarkEnd w:id="8"/>
            <w:r>
              <w:rPr>
                <w:sz w:val="18"/>
                <w:szCs w:val="18"/>
              </w:rPr>
              <w:t>ASU Disability Resource Center (DRC</w:t>
            </w:r>
            <w:r w:rsidR="00FF27B8">
              <w:rPr>
                <w:sz w:val="18"/>
                <w:szCs w:val="18"/>
              </w:rPr>
              <w:t>)</w:t>
            </w:r>
            <w:r w:rsidR="00FF27B8">
              <w:rPr>
                <w:b w:val="0"/>
                <w:sz w:val="18"/>
                <w:szCs w:val="18"/>
              </w:rPr>
              <w:t xml:space="preserve"> —</w:t>
            </w:r>
            <w:r>
              <w:rPr>
                <w:b w:val="0"/>
                <w:sz w:val="18"/>
                <w:szCs w:val="18"/>
              </w:rPr>
              <w:t xml:space="preserve"> </w:t>
            </w:r>
            <w:r>
              <w:rPr>
                <w:b w:val="0"/>
                <w:i/>
                <w:sz w:val="18"/>
                <w:szCs w:val="18"/>
              </w:rPr>
              <w:t>Notetaker</w:t>
            </w:r>
          </w:p>
          <w:p w:rsidR="00DD03B8" w:rsidRDefault="008B0919">
            <w:pPr>
              <w:pStyle w:val="Heading3"/>
            </w:pPr>
            <w:bookmarkStart w:id="9" w:name="_heading=h.pmfoq04ws3bt" w:colFirst="0" w:colLast="0"/>
            <w:bookmarkEnd w:id="9"/>
            <w:r>
              <w:rPr>
                <w:sz w:val="14"/>
                <w:szCs w:val="14"/>
              </w:rPr>
              <w:t>January 2019 – April 2019, February 2020- May 2020</w:t>
            </w:r>
          </w:p>
          <w:p w:rsidR="00891091" w:rsidRPr="00891091" w:rsidRDefault="00891091" w:rsidP="00891091">
            <w:pPr>
              <w:pStyle w:val="Heading1"/>
              <w:rPr>
                <w:sz w:val="16"/>
                <w:szCs w:val="16"/>
              </w:rPr>
            </w:pPr>
            <w:r>
              <w:rPr>
                <w:sz w:val="16"/>
                <w:szCs w:val="16"/>
              </w:rPr>
              <w:t>CLINICAL EXPERIENCE</w:t>
            </w:r>
          </w:p>
          <w:p w:rsidR="00DD03B8" w:rsidRDefault="008B0919">
            <w:pPr>
              <w:pStyle w:val="Heading2"/>
              <w:rPr>
                <w:sz w:val="18"/>
                <w:szCs w:val="18"/>
              </w:rPr>
            </w:pPr>
            <w:r>
              <w:rPr>
                <w:sz w:val="18"/>
                <w:szCs w:val="18"/>
              </w:rPr>
              <w:t xml:space="preserve">Mayo Clinic Hospital- Phoenix </w:t>
            </w:r>
            <w:r>
              <w:rPr>
                <w:b w:val="0"/>
                <w:sz w:val="18"/>
                <w:szCs w:val="18"/>
              </w:rPr>
              <w:t xml:space="preserve">— </w:t>
            </w:r>
            <w:r>
              <w:rPr>
                <w:b w:val="0"/>
                <w:i/>
                <w:sz w:val="18"/>
                <w:szCs w:val="18"/>
              </w:rPr>
              <w:t>Student Nurse</w:t>
            </w:r>
          </w:p>
          <w:p w:rsidR="00DD03B8" w:rsidRDefault="008B0919">
            <w:pPr>
              <w:pStyle w:val="Heading3"/>
              <w:rPr>
                <w:sz w:val="14"/>
                <w:szCs w:val="14"/>
              </w:rPr>
            </w:pPr>
            <w:r>
              <w:rPr>
                <w:sz w:val="14"/>
                <w:szCs w:val="14"/>
              </w:rPr>
              <w:t>Aug 2019 – Nov 2019, February 2020- March 2020</w:t>
            </w:r>
          </w:p>
          <w:p w:rsidR="00DD03B8" w:rsidRDefault="008B0919">
            <w:pPr>
              <w:pStyle w:val="Heading2"/>
              <w:rPr>
                <w:sz w:val="18"/>
                <w:szCs w:val="18"/>
              </w:rPr>
            </w:pPr>
            <w:r>
              <w:rPr>
                <w:sz w:val="18"/>
                <w:szCs w:val="18"/>
              </w:rPr>
              <w:t>Phoenix VA Health Care System</w:t>
            </w:r>
            <w:r>
              <w:rPr>
                <w:b w:val="0"/>
                <w:sz w:val="18"/>
                <w:szCs w:val="18"/>
              </w:rPr>
              <w:t xml:space="preserve">— </w:t>
            </w:r>
            <w:r>
              <w:rPr>
                <w:b w:val="0"/>
                <w:i/>
                <w:sz w:val="18"/>
                <w:szCs w:val="18"/>
              </w:rPr>
              <w:t>Student Nurse</w:t>
            </w:r>
          </w:p>
          <w:p w:rsidR="00DD03B8" w:rsidRDefault="008B0919">
            <w:pPr>
              <w:pStyle w:val="Heading3"/>
              <w:rPr>
                <w:sz w:val="14"/>
                <w:szCs w:val="14"/>
              </w:rPr>
            </w:pPr>
            <w:r>
              <w:rPr>
                <w:sz w:val="14"/>
                <w:szCs w:val="14"/>
              </w:rPr>
              <w:t>Nov 2019</w:t>
            </w:r>
          </w:p>
          <w:p w:rsidR="00DD03B8" w:rsidRDefault="008B0919">
            <w:pPr>
              <w:pStyle w:val="Heading2"/>
              <w:rPr>
                <w:sz w:val="18"/>
                <w:szCs w:val="18"/>
              </w:rPr>
            </w:pPr>
            <w:r>
              <w:rPr>
                <w:sz w:val="18"/>
                <w:szCs w:val="18"/>
              </w:rPr>
              <w:lastRenderedPageBreak/>
              <w:t>Crossroads Red Mountain &amp; Crossroads for Women Extension</w:t>
            </w:r>
            <w:r>
              <w:rPr>
                <w:b w:val="0"/>
                <w:sz w:val="18"/>
                <w:szCs w:val="18"/>
              </w:rPr>
              <w:t xml:space="preserve">— </w:t>
            </w:r>
            <w:r>
              <w:rPr>
                <w:b w:val="0"/>
                <w:i/>
                <w:sz w:val="18"/>
                <w:szCs w:val="18"/>
              </w:rPr>
              <w:t>Student Nurse</w:t>
            </w:r>
          </w:p>
          <w:p w:rsidR="00DD03B8" w:rsidRDefault="008B0919">
            <w:pPr>
              <w:pStyle w:val="Heading3"/>
              <w:rPr>
                <w:sz w:val="14"/>
                <w:szCs w:val="14"/>
              </w:rPr>
            </w:pPr>
            <w:r>
              <w:rPr>
                <w:sz w:val="14"/>
                <w:szCs w:val="14"/>
              </w:rPr>
              <w:t>Oct 2019- Nov 2019</w:t>
            </w:r>
          </w:p>
          <w:p w:rsidR="00DD03B8" w:rsidRDefault="008B0919">
            <w:pPr>
              <w:pStyle w:val="Heading2"/>
              <w:rPr>
                <w:sz w:val="18"/>
                <w:szCs w:val="18"/>
              </w:rPr>
            </w:pPr>
            <w:r>
              <w:rPr>
                <w:sz w:val="18"/>
                <w:szCs w:val="18"/>
              </w:rPr>
              <w:t>Honor Health Rehab Center</w:t>
            </w:r>
            <w:r>
              <w:rPr>
                <w:b w:val="0"/>
                <w:sz w:val="18"/>
                <w:szCs w:val="18"/>
              </w:rPr>
              <w:t xml:space="preserve">— </w:t>
            </w:r>
            <w:r>
              <w:rPr>
                <w:b w:val="0"/>
                <w:i/>
                <w:sz w:val="18"/>
                <w:szCs w:val="18"/>
              </w:rPr>
              <w:t>Student Nurse</w:t>
            </w:r>
          </w:p>
          <w:p w:rsidR="00DD03B8" w:rsidRDefault="008B0919">
            <w:pPr>
              <w:pStyle w:val="Heading3"/>
              <w:rPr>
                <w:sz w:val="14"/>
                <w:szCs w:val="14"/>
              </w:rPr>
            </w:pPr>
            <w:r>
              <w:rPr>
                <w:sz w:val="14"/>
                <w:szCs w:val="14"/>
              </w:rPr>
              <w:t>March 2019 – April 2019</w:t>
            </w:r>
          </w:p>
          <w:p w:rsidR="00DD03B8" w:rsidRDefault="008B0919">
            <w:pPr>
              <w:pStyle w:val="Heading2"/>
              <w:rPr>
                <w:sz w:val="18"/>
                <w:szCs w:val="18"/>
              </w:rPr>
            </w:pPr>
            <w:r>
              <w:rPr>
                <w:sz w:val="18"/>
                <w:szCs w:val="18"/>
              </w:rPr>
              <w:t>Student Outreach for Wellness (SHOW</w:t>
            </w:r>
            <w:r w:rsidR="00FF27B8">
              <w:rPr>
                <w:sz w:val="18"/>
                <w:szCs w:val="18"/>
              </w:rPr>
              <w:t>)</w:t>
            </w:r>
            <w:r w:rsidR="00FF27B8">
              <w:rPr>
                <w:b w:val="0"/>
                <w:sz w:val="18"/>
                <w:szCs w:val="18"/>
              </w:rPr>
              <w:t xml:space="preserve"> —</w:t>
            </w:r>
            <w:r>
              <w:rPr>
                <w:b w:val="0"/>
                <w:sz w:val="18"/>
                <w:szCs w:val="18"/>
              </w:rPr>
              <w:t xml:space="preserve"> </w:t>
            </w:r>
            <w:r>
              <w:rPr>
                <w:b w:val="0"/>
                <w:i/>
                <w:sz w:val="18"/>
                <w:szCs w:val="18"/>
              </w:rPr>
              <w:t>Student Nurse</w:t>
            </w:r>
          </w:p>
          <w:p w:rsidR="00DD03B8" w:rsidRDefault="008B0919">
            <w:pPr>
              <w:pStyle w:val="Heading3"/>
              <w:rPr>
                <w:sz w:val="14"/>
                <w:szCs w:val="14"/>
              </w:rPr>
            </w:pPr>
            <w:r>
              <w:rPr>
                <w:sz w:val="14"/>
                <w:szCs w:val="14"/>
              </w:rPr>
              <w:t>Sept 2019 – Oct 2019</w:t>
            </w:r>
          </w:p>
          <w:p w:rsidR="00DD03B8" w:rsidRDefault="00E306B5">
            <w:r>
              <w:t xml:space="preserve">A </w:t>
            </w:r>
            <w:r w:rsidR="008B0919">
              <w:t>multi-organizational community-based health clinic serving homeless adults in downtown Phoenix. Students assessed and discussed each patient’s needs as part of an interprofessional care team, provided health care, and facilitated community outreach and referrals for shelter, transitional housing, community resources, and follow-up care.</w:t>
            </w:r>
          </w:p>
          <w:p w:rsidR="00E306B5" w:rsidRPr="00E306B5" w:rsidRDefault="00E306B5" w:rsidP="00E306B5">
            <w:pPr>
              <w:pStyle w:val="Heading1"/>
              <w:rPr>
                <w:sz w:val="16"/>
                <w:szCs w:val="16"/>
              </w:rPr>
            </w:pPr>
            <w:r>
              <w:rPr>
                <w:sz w:val="16"/>
                <w:szCs w:val="16"/>
              </w:rPr>
              <w:t>COMMUNITY OUTREACH</w:t>
            </w:r>
          </w:p>
          <w:p w:rsidR="00DD03B8" w:rsidRDefault="008B0919">
            <w:pPr>
              <w:pStyle w:val="Heading2"/>
              <w:rPr>
                <w:b w:val="0"/>
                <w:i/>
                <w:sz w:val="18"/>
                <w:szCs w:val="18"/>
              </w:rPr>
            </w:pPr>
            <w:r>
              <w:rPr>
                <w:sz w:val="18"/>
                <w:szCs w:val="18"/>
              </w:rPr>
              <w:t>Ecclesiastical Leadership Roles- Young Women</w:t>
            </w:r>
          </w:p>
          <w:p w:rsidR="00DD03B8" w:rsidRDefault="008B0919">
            <w:pPr>
              <w:pStyle w:val="Heading3"/>
              <w:rPr>
                <w:sz w:val="14"/>
                <w:szCs w:val="14"/>
              </w:rPr>
            </w:pPr>
            <w:r>
              <w:rPr>
                <w:sz w:val="14"/>
                <w:szCs w:val="14"/>
              </w:rPr>
              <w:t>September 2013 – April 2019</w:t>
            </w:r>
          </w:p>
          <w:p w:rsidR="00DD03B8" w:rsidRDefault="008B0919">
            <w:r>
              <w:t>In various ecclesiastical leadership roles (1st Counselor, 2nd Counselor, and Secretary), I have lead, advised, and cared for groups of 12-18 year old girls. I helped to plan and supervise weekly activities, teach lessons, and meet the individual needs of each girl.</w:t>
            </w:r>
          </w:p>
          <w:p w:rsidR="00DD03B8" w:rsidRDefault="008B0919">
            <w:pPr>
              <w:pStyle w:val="Heading2"/>
              <w:rPr>
                <w:b w:val="0"/>
                <w:i/>
                <w:sz w:val="18"/>
                <w:szCs w:val="18"/>
              </w:rPr>
            </w:pPr>
            <w:r>
              <w:rPr>
                <w:sz w:val="18"/>
                <w:szCs w:val="18"/>
              </w:rPr>
              <w:t>Youth Camp Leader (YCL)</w:t>
            </w:r>
            <w:r>
              <w:rPr>
                <w:b w:val="0"/>
                <w:sz w:val="18"/>
                <w:szCs w:val="18"/>
              </w:rPr>
              <w:t xml:space="preserve"> — </w:t>
            </w:r>
            <w:r>
              <w:rPr>
                <w:b w:val="0"/>
                <w:i/>
                <w:sz w:val="18"/>
                <w:szCs w:val="18"/>
              </w:rPr>
              <w:t>LDS Girls Camp</w:t>
            </w:r>
          </w:p>
          <w:p w:rsidR="00DD03B8" w:rsidRDefault="008B0919">
            <w:pPr>
              <w:pStyle w:val="Heading3"/>
              <w:rPr>
                <w:sz w:val="14"/>
                <w:szCs w:val="14"/>
              </w:rPr>
            </w:pPr>
            <w:bookmarkStart w:id="10" w:name="_heading=h.tyjcwt" w:colFirst="0" w:colLast="0"/>
            <w:bookmarkEnd w:id="10"/>
            <w:r>
              <w:rPr>
                <w:sz w:val="14"/>
                <w:szCs w:val="14"/>
              </w:rPr>
              <w:t>Summer 2017, 2018 (Volunteer position)</w:t>
            </w:r>
          </w:p>
          <w:p w:rsidR="00DD03B8" w:rsidRDefault="008B0919">
            <w:r>
              <w:t>As a YCL, I developed my leadership skills during a church-sponsored girl’s camp in planning, directing, and evaluating camp. I lead, conducted, and participated in activities.</w:t>
            </w:r>
          </w:p>
          <w:p w:rsidR="00510966" w:rsidRDefault="00510966" w:rsidP="00510966">
            <w:pPr>
              <w:pStyle w:val="Heading2"/>
              <w:rPr>
                <w:b w:val="0"/>
                <w:i/>
                <w:sz w:val="18"/>
                <w:szCs w:val="18"/>
              </w:rPr>
            </w:pPr>
            <w:r w:rsidRPr="00510966">
              <w:rPr>
                <w:sz w:val="18"/>
              </w:rPr>
              <w:t>Educating Young Engineers Club</w:t>
            </w:r>
            <w:r w:rsidRPr="00510966">
              <w:rPr>
                <w:b w:val="0"/>
                <w:sz w:val="14"/>
                <w:szCs w:val="18"/>
              </w:rPr>
              <w:t xml:space="preserve"> </w:t>
            </w:r>
            <w:r>
              <w:rPr>
                <w:b w:val="0"/>
                <w:sz w:val="18"/>
                <w:szCs w:val="18"/>
              </w:rPr>
              <w:t xml:space="preserve">— </w:t>
            </w:r>
            <w:r>
              <w:rPr>
                <w:b w:val="0"/>
                <w:i/>
                <w:sz w:val="18"/>
                <w:szCs w:val="18"/>
              </w:rPr>
              <w:t>IT Support and Event Planning</w:t>
            </w:r>
          </w:p>
          <w:p w:rsidR="00510966" w:rsidRPr="00510966" w:rsidRDefault="00510966" w:rsidP="00510966">
            <w:pPr>
              <w:pStyle w:val="Heading3"/>
              <w:rPr>
                <w:sz w:val="14"/>
                <w:szCs w:val="14"/>
              </w:rPr>
            </w:pPr>
            <w:r>
              <w:rPr>
                <w:sz w:val="14"/>
                <w:szCs w:val="14"/>
              </w:rPr>
              <w:t>Oct 2015 (Volunteer position)</w:t>
            </w:r>
          </w:p>
          <w:p w:rsidR="00DD03B8" w:rsidRDefault="008B0919">
            <w:pPr>
              <w:pStyle w:val="Heading1"/>
              <w:rPr>
                <w:color w:val="B7B7B7"/>
                <w:sz w:val="16"/>
                <w:szCs w:val="16"/>
              </w:rPr>
            </w:pPr>
            <w:bookmarkStart w:id="11" w:name="_heading=h.3dy6vkm" w:colFirst="0" w:colLast="0"/>
            <w:bookmarkEnd w:id="11"/>
            <w:r>
              <w:rPr>
                <w:sz w:val="16"/>
                <w:szCs w:val="16"/>
              </w:rPr>
              <w:t>EDUCATION</w:t>
            </w:r>
          </w:p>
          <w:p w:rsidR="00DD03B8" w:rsidRDefault="008B0919">
            <w:pPr>
              <w:pStyle w:val="Heading2"/>
              <w:rPr>
                <w:b w:val="0"/>
                <w:i/>
                <w:sz w:val="20"/>
                <w:szCs w:val="20"/>
              </w:rPr>
            </w:pPr>
            <w:bookmarkStart w:id="12" w:name="_heading=h.1t3h5sf" w:colFirst="0" w:colLast="0"/>
            <w:bookmarkEnd w:id="12"/>
            <w:r>
              <w:rPr>
                <w:sz w:val="20"/>
                <w:szCs w:val="20"/>
              </w:rPr>
              <w:t xml:space="preserve">ASU- Edson College of Nursing and Health Innovation, </w:t>
            </w:r>
            <w:r>
              <w:rPr>
                <w:b w:val="0"/>
                <w:sz w:val="20"/>
                <w:szCs w:val="20"/>
              </w:rPr>
              <w:t>Phoenix AZ</w:t>
            </w:r>
          </w:p>
          <w:p w:rsidR="00DD03B8" w:rsidRDefault="008B0919">
            <w:pPr>
              <w:pStyle w:val="Heading3"/>
              <w:rPr>
                <w:sz w:val="14"/>
                <w:szCs w:val="14"/>
              </w:rPr>
            </w:pPr>
            <w:r>
              <w:rPr>
                <w:sz w:val="14"/>
                <w:szCs w:val="14"/>
              </w:rPr>
              <w:t>August 2018 – December 2020</w:t>
            </w:r>
          </w:p>
          <w:p w:rsidR="00DD03B8" w:rsidRDefault="008B0919">
            <w:r>
              <w:t>Major: Nursing, Minor: Family and Human Development</w:t>
            </w:r>
          </w:p>
          <w:p w:rsidR="00DD03B8" w:rsidRDefault="008B0919">
            <w:pPr>
              <w:pStyle w:val="Heading2"/>
              <w:rPr>
                <w:b w:val="0"/>
                <w:i/>
                <w:sz w:val="20"/>
                <w:szCs w:val="20"/>
              </w:rPr>
            </w:pPr>
            <w:r>
              <w:rPr>
                <w:sz w:val="20"/>
                <w:szCs w:val="20"/>
              </w:rPr>
              <w:t xml:space="preserve">The Church of Jesus Christ of Latter-Day Saints Seminaries &amp; Institutes, </w:t>
            </w:r>
            <w:r>
              <w:rPr>
                <w:b w:val="0"/>
                <w:sz w:val="20"/>
                <w:szCs w:val="20"/>
              </w:rPr>
              <w:t>Maricopa AZ</w:t>
            </w:r>
          </w:p>
          <w:p w:rsidR="00DD03B8" w:rsidRDefault="008B0919">
            <w:pPr>
              <w:pStyle w:val="Heading3"/>
              <w:rPr>
                <w:sz w:val="14"/>
                <w:szCs w:val="14"/>
              </w:rPr>
            </w:pPr>
            <w:r>
              <w:rPr>
                <w:sz w:val="14"/>
                <w:szCs w:val="14"/>
              </w:rPr>
              <w:t>September 2014 – PRESENT</w:t>
            </w:r>
          </w:p>
          <w:p w:rsidR="00DD03B8" w:rsidRDefault="008B0919">
            <w:r>
              <w:t>Seminary graduation for completion for all four courses of study: Book of Mormon, Doctrine and Covenants and Church History, New Testament, and Old Testament. Institute studies include The Pearl of Great Price, Jesus Christ and the Everlasting Gospel, and The Eternal Family.</w:t>
            </w:r>
          </w:p>
          <w:p w:rsidR="00DD03B8" w:rsidRDefault="008B0919">
            <w:pPr>
              <w:pStyle w:val="Heading2"/>
              <w:rPr>
                <w:b w:val="0"/>
                <w:i/>
                <w:sz w:val="20"/>
                <w:szCs w:val="20"/>
              </w:rPr>
            </w:pPr>
            <w:r>
              <w:rPr>
                <w:sz w:val="20"/>
                <w:szCs w:val="20"/>
              </w:rPr>
              <w:t xml:space="preserve">Sequoia Choice AZDL, </w:t>
            </w:r>
            <w:r>
              <w:rPr>
                <w:b w:val="0"/>
                <w:sz w:val="20"/>
                <w:szCs w:val="20"/>
              </w:rPr>
              <w:t>Mesa AZ</w:t>
            </w:r>
          </w:p>
          <w:p w:rsidR="00DD03B8" w:rsidRDefault="008B0919">
            <w:pPr>
              <w:pStyle w:val="Heading3"/>
              <w:rPr>
                <w:sz w:val="14"/>
                <w:szCs w:val="14"/>
              </w:rPr>
            </w:pPr>
            <w:bookmarkStart w:id="13" w:name="_heading=h.4d34og8" w:colFirst="0" w:colLast="0"/>
            <w:bookmarkEnd w:id="13"/>
            <w:r>
              <w:rPr>
                <w:sz w:val="14"/>
                <w:szCs w:val="14"/>
              </w:rPr>
              <w:t>June 2016 – May 2018</w:t>
            </w:r>
          </w:p>
          <w:p w:rsidR="0055568A" w:rsidRPr="001A5C5C" w:rsidRDefault="008B0919" w:rsidP="0055568A">
            <w:pPr>
              <w:rPr>
                <w:sz w:val="20"/>
                <w:szCs w:val="20"/>
              </w:rPr>
            </w:pPr>
            <w:r>
              <w:t xml:space="preserve">High school graduation with the completion of 60+ credits from </w:t>
            </w:r>
            <w:r>
              <w:rPr>
                <w:sz w:val="20"/>
                <w:szCs w:val="20"/>
              </w:rPr>
              <w:t>Rio Salado College and Chandler-Gilbert Community College.</w:t>
            </w:r>
          </w:p>
        </w:tc>
        <w:tc>
          <w:tcPr>
            <w:tcW w:w="3300" w:type="dxa"/>
            <w:tcBorders>
              <w:top w:val="nil"/>
              <w:left w:val="nil"/>
              <w:bottom w:val="nil"/>
              <w:right w:val="nil"/>
            </w:tcBorders>
            <w:shd w:val="clear" w:color="auto" w:fill="auto"/>
            <w:tcMar>
              <w:top w:w="144" w:type="dxa"/>
              <w:left w:w="144" w:type="dxa"/>
              <w:bottom w:w="144" w:type="dxa"/>
              <w:right w:w="144" w:type="dxa"/>
            </w:tcMar>
          </w:tcPr>
          <w:p w:rsidR="00DD03B8" w:rsidRPr="00945523" w:rsidRDefault="008B0919">
            <w:pPr>
              <w:pStyle w:val="Heading1"/>
              <w:rPr>
                <w:szCs w:val="16"/>
              </w:rPr>
            </w:pPr>
            <w:bookmarkStart w:id="14" w:name="_heading=h.2s8eyo1" w:colFirst="0" w:colLast="0"/>
            <w:bookmarkEnd w:id="14"/>
            <w:r w:rsidRPr="00945523">
              <w:rPr>
                <w:sz w:val="16"/>
                <w:szCs w:val="16"/>
              </w:rPr>
              <w:lastRenderedPageBreak/>
              <w:t>SKILLS</w:t>
            </w:r>
          </w:p>
          <w:p w:rsidR="00DD03B8" w:rsidRPr="00945523" w:rsidRDefault="008B0919">
            <w:pPr>
              <w:numPr>
                <w:ilvl w:val="0"/>
                <w:numId w:val="1"/>
              </w:numPr>
              <w:spacing w:line="240" w:lineRule="auto"/>
              <w:rPr>
                <w:sz w:val="16"/>
                <w:szCs w:val="14"/>
              </w:rPr>
            </w:pPr>
            <w:r w:rsidRPr="00945523">
              <w:rPr>
                <w:sz w:val="16"/>
                <w:szCs w:val="14"/>
              </w:rPr>
              <w:t>Bilingual (English- Basic Spanish)</w:t>
            </w:r>
          </w:p>
          <w:p w:rsidR="00DD03B8" w:rsidRPr="00945523" w:rsidRDefault="008B0919">
            <w:pPr>
              <w:numPr>
                <w:ilvl w:val="0"/>
                <w:numId w:val="1"/>
              </w:numPr>
              <w:spacing w:line="240" w:lineRule="auto"/>
              <w:rPr>
                <w:sz w:val="16"/>
                <w:szCs w:val="14"/>
              </w:rPr>
            </w:pPr>
            <w:r w:rsidRPr="00945523">
              <w:rPr>
                <w:sz w:val="16"/>
                <w:szCs w:val="14"/>
              </w:rPr>
              <w:t>Computer literate</w:t>
            </w:r>
          </w:p>
          <w:p w:rsidR="00DD03B8" w:rsidRPr="00945523" w:rsidRDefault="008B0919">
            <w:pPr>
              <w:numPr>
                <w:ilvl w:val="0"/>
                <w:numId w:val="1"/>
              </w:numPr>
              <w:spacing w:line="240" w:lineRule="auto"/>
              <w:rPr>
                <w:sz w:val="16"/>
                <w:szCs w:val="14"/>
              </w:rPr>
            </w:pPr>
            <w:r w:rsidRPr="00945523">
              <w:rPr>
                <w:sz w:val="16"/>
                <w:szCs w:val="14"/>
              </w:rPr>
              <w:t>Money handling</w:t>
            </w:r>
          </w:p>
          <w:p w:rsidR="00DD03B8" w:rsidRPr="00945523" w:rsidRDefault="008B0919">
            <w:pPr>
              <w:numPr>
                <w:ilvl w:val="0"/>
                <w:numId w:val="1"/>
              </w:numPr>
              <w:spacing w:line="240" w:lineRule="auto"/>
              <w:rPr>
                <w:sz w:val="16"/>
                <w:szCs w:val="14"/>
              </w:rPr>
            </w:pPr>
            <w:r w:rsidRPr="00945523">
              <w:rPr>
                <w:sz w:val="16"/>
                <w:szCs w:val="14"/>
              </w:rPr>
              <w:t>Proficient in Microsoft Office</w:t>
            </w:r>
          </w:p>
          <w:p w:rsidR="00DD03B8" w:rsidRPr="00945523" w:rsidRDefault="008B0919">
            <w:pPr>
              <w:numPr>
                <w:ilvl w:val="0"/>
                <w:numId w:val="1"/>
              </w:numPr>
              <w:spacing w:line="240" w:lineRule="auto"/>
              <w:rPr>
                <w:sz w:val="16"/>
                <w:szCs w:val="14"/>
              </w:rPr>
            </w:pPr>
            <w:r w:rsidRPr="00945523">
              <w:rPr>
                <w:sz w:val="16"/>
                <w:szCs w:val="14"/>
              </w:rPr>
              <w:t>Focused Observation</w:t>
            </w:r>
          </w:p>
          <w:p w:rsidR="00DD03B8" w:rsidRPr="00945523" w:rsidRDefault="008B0919">
            <w:pPr>
              <w:numPr>
                <w:ilvl w:val="0"/>
                <w:numId w:val="1"/>
              </w:numPr>
              <w:spacing w:line="240" w:lineRule="auto"/>
              <w:rPr>
                <w:sz w:val="16"/>
                <w:szCs w:val="14"/>
              </w:rPr>
            </w:pPr>
            <w:r w:rsidRPr="00945523">
              <w:rPr>
                <w:sz w:val="16"/>
                <w:szCs w:val="14"/>
              </w:rPr>
              <w:t>Teamwork</w:t>
            </w:r>
          </w:p>
          <w:p w:rsidR="00DD03B8" w:rsidRPr="00945523" w:rsidRDefault="008B0919">
            <w:pPr>
              <w:numPr>
                <w:ilvl w:val="0"/>
                <w:numId w:val="1"/>
              </w:numPr>
              <w:spacing w:line="240" w:lineRule="auto"/>
              <w:rPr>
                <w:sz w:val="16"/>
                <w:szCs w:val="14"/>
              </w:rPr>
            </w:pPr>
            <w:r w:rsidRPr="00945523">
              <w:rPr>
                <w:sz w:val="16"/>
                <w:szCs w:val="14"/>
              </w:rPr>
              <w:t>Therapeutic Communication</w:t>
            </w:r>
          </w:p>
          <w:p w:rsidR="00DD03B8" w:rsidRPr="00945523" w:rsidRDefault="008B0919">
            <w:pPr>
              <w:pStyle w:val="Heading1"/>
              <w:rPr>
                <w:sz w:val="16"/>
                <w:szCs w:val="16"/>
              </w:rPr>
            </w:pPr>
            <w:bookmarkStart w:id="15" w:name="_heading=h.17dp8vu" w:colFirst="0" w:colLast="0"/>
            <w:bookmarkEnd w:id="15"/>
            <w:r w:rsidRPr="00945523">
              <w:rPr>
                <w:sz w:val="16"/>
                <w:szCs w:val="16"/>
              </w:rPr>
              <w:t>ACADEMIC</w:t>
            </w:r>
          </w:p>
          <w:p w:rsidR="00DD03B8" w:rsidRPr="00945523" w:rsidRDefault="008B0919">
            <w:pPr>
              <w:numPr>
                <w:ilvl w:val="0"/>
                <w:numId w:val="2"/>
              </w:numPr>
              <w:spacing w:line="240" w:lineRule="auto"/>
              <w:rPr>
                <w:sz w:val="16"/>
                <w:szCs w:val="14"/>
              </w:rPr>
            </w:pPr>
            <w:bookmarkStart w:id="16" w:name="_heading=h.3rdcrjn" w:colFirst="0" w:colLast="0"/>
            <w:bookmarkEnd w:id="16"/>
            <w:r w:rsidRPr="00945523">
              <w:rPr>
                <w:sz w:val="16"/>
                <w:szCs w:val="14"/>
              </w:rPr>
              <w:t>ASU Graduate, Cum Laude: BSN, minor in Family and Human Development (</w:t>
            </w:r>
            <w:r w:rsidRPr="00945523">
              <w:rPr>
                <w:sz w:val="14"/>
                <w:szCs w:val="12"/>
              </w:rPr>
              <w:t>December 2020)</w:t>
            </w:r>
          </w:p>
          <w:p w:rsidR="00DD03B8" w:rsidRPr="00945523" w:rsidRDefault="008B0919">
            <w:pPr>
              <w:numPr>
                <w:ilvl w:val="0"/>
                <w:numId w:val="2"/>
              </w:numPr>
              <w:spacing w:before="0" w:line="240" w:lineRule="auto"/>
              <w:rPr>
                <w:sz w:val="16"/>
                <w:szCs w:val="14"/>
              </w:rPr>
            </w:pPr>
            <w:r w:rsidRPr="00945523">
              <w:rPr>
                <w:sz w:val="16"/>
                <w:szCs w:val="14"/>
              </w:rPr>
              <w:t>Latter Day Saint Student Association (LDSSA) (</w:t>
            </w:r>
            <w:r w:rsidRPr="00945523">
              <w:rPr>
                <w:sz w:val="14"/>
                <w:szCs w:val="12"/>
              </w:rPr>
              <w:t>Spring 2020)</w:t>
            </w:r>
          </w:p>
          <w:p w:rsidR="00DD03B8" w:rsidRPr="00945523" w:rsidRDefault="008B0919">
            <w:pPr>
              <w:numPr>
                <w:ilvl w:val="0"/>
                <w:numId w:val="2"/>
              </w:numPr>
              <w:spacing w:before="0" w:line="240" w:lineRule="auto"/>
              <w:rPr>
                <w:sz w:val="16"/>
                <w:szCs w:val="14"/>
              </w:rPr>
            </w:pPr>
            <w:r w:rsidRPr="00945523">
              <w:rPr>
                <w:sz w:val="16"/>
                <w:szCs w:val="14"/>
              </w:rPr>
              <w:t>ASU Dean’s List</w:t>
            </w:r>
          </w:p>
          <w:p w:rsidR="00DD03B8" w:rsidRPr="00945523" w:rsidRDefault="008B0919">
            <w:pPr>
              <w:numPr>
                <w:ilvl w:val="0"/>
                <w:numId w:val="2"/>
              </w:numPr>
              <w:spacing w:before="0" w:line="240" w:lineRule="auto"/>
              <w:rPr>
                <w:sz w:val="16"/>
                <w:szCs w:val="14"/>
              </w:rPr>
            </w:pPr>
            <w:r w:rsidRPr="00945523">
              <w:rPr>
                <w:sz w:val="16"/>
                <w:szCs w:val="14"/>
              </w:rPr>
              <w:t xml:space="preserve">ACT 30 </w:t>
            </w:r>
            <w:r w:rsidRPr="00945523">
              <w:rPr>
                <w:sz w:val="14"/>
                <w:szCs w:val="12"/>
              </w:rPr>
              <w:t>(June 2017)</w:t>
            </w:r>
          </w:p>
          <w:p w:rsidR="00DD03B8" w:rsidRPr="00945523" w:rsidRDefault="008B0919">
            <w:pPr>
              <w:numPr>
                <w:ilvl w:val="0"/>
                <w:numId w:val="2"/>
              </w:numPr>
              <w:spacing w:before="0" w:line="240" w:lineRule="auto"/>
              <w:rPr>
                <w:sz w:val="16"/>
                <w:szCs w:val="14"/>
              </w:rPr>
            </w:pPr>
            <w:r w:rsidRPr="00945523">
              <w:rPr>
                <w:sz w:val="16"/>
                <w:szCs w:val="14"/>
              </w:rPr>
              <w:t xml:space="preserve">SAT 1410 </w:t>
            </w:r>
            <w:r w:rsidRPr="00945523">
              <w:rPr>
                <w:sz w:val="14"/>
                <w:szCs w:val="12"/>
              </w:rPr>
              <w:t>(June 2017)</w:t>
            </w:r>
          </w:p>
          <w:p w:rsidR="00DD03B8" w:rsidRPr="00945523" w:rsidRDefault="008B0919">
            <w:pPr>
              <w:numPr>
                <w:ilvl w:val="0"/>
                <w:numId w:val="2"/>
              </w:numPr>
              <w:spacing w:before="0" w:line="240" w:lineRule="auto"/>
              <w:rPr>
                <w:sz w:val="16"/>
                <w:szCs w:val="14"/>
              </w:rPr>
            </w:pPr>
            <w:r w:rsidRPr="00945523">
              <w:rPr>
                <w:sz w:val="16"/>
                <w:szCs w:val="14"/>
              </w:rPr>
              <w:t>National Honors Society</w:t>
            </w:r>
            <w:r w:rsidRPr="00945523">
              <w:rPr>
                <w:sz w:val="14"/>
                <w:szCs w:val="12"/>
              </w:rPr>
              <w:t xml:space="preserve"> </w:t>
            </w:r>
            <w:r w:rsidRPr="00945523">
              <w:rPr>
                <w:sz w:val="16"/>
                <w:szCs w:val="14"/>
              </w:rPr>
              <w:t xml:space="preserve">Sequoia Choice – AZDL Optimi Chapter </w:t>
            </w:r>
            <w:r w:rsidRPr="00945523">
              <w:rPr>
                <w:sz w:val="14"/>
                <w:szCs w:val="12"/>
              </w:rPr>
              <w:t>(May 2018)</w:t>
            </w:r>
          </w:p>
          <w:p w:rsidR="00DD03B8" w:rsidRPr="00945523" w:rsidRDefault="008B0919">
            <w:pPr>
              <w:numPr>
                <w:ilvl w:val="0"/>
                <w:numId w:val="2"/>
              </w:numPr>
              <w:spacing w:before="0" w:line="240" w:lineRule="auto"/>
              <w:rPr>
                <w:sz w:val="16"/>
                <w:szCs w:val="14"/>
              </w:rPr>
            </w:pPr>
            <w:r w:rsidRPr="00945523">
              <w:rPr>
                <w:sz w:val="16"/>
                <w:szCs w:val="14"/>
              </w:rPr>
              <w:t xml:space="preserve">New American University Scholar - Presidents Award </w:t>
            </w:r>
            <w:r w:rsidRPr="00945523">
              <w:rPr>
                <w:sz w:val="14"/>
                <w:szCs w:val="12"/>
              </w:rPr>
              <w:t>(May 2018)</w:t>
            </w:r>
          </w:p>
          <w:p w:rsidR="00DD03B8" w:rsidRPr="00945523" w:rsidRDefault="008B0919">
            <w:pPr>
              <w:numPr>
                <w:ilvl w:val="0"/>
                <w:numId w:val="2"/>
              </w:numPr>
              <w:spacing w:before="0" w:line="240" w:lineRule="auto"/>
              <w:rPr>
                <w:sz w:val="16"/>
                <w:szCs w:val="14"/>
              </w:rPr>
            </w:pPr>
            <w:r w:rsidRPr="00945523">
              <w:rPr>
                <w:sz w:val="16"/>
                <w:szCs w:val="14"/>
              </w:rPr>
              <w:t xml:space="preserve">Graduate with Highest Honors </w:t>
            </w:r>
            <w:r w:rsidRPr="00945523">
              <w:rPr>
                <w:sz w:val="14"/>
                <w:szCs w:val="12"/>
              </w:rPr>
              <w:t>(May 2018)</w:t>
            </w:r>
          </w:p>
          <w:p w:rsidR="00DD03B8" w:rsidRPr="00945523" w:rsidRDefault="008B0919">
            <w:pPr>
              <w:pStyle w:val="Heading1"/>
              <w:rPr>
                <w:sz w:val="16"/>
                <w:szCs w:val="16"/>
              </w:rPr>
            </w:pPr>
            <w:r w:rsidRPr="00945523">
              <w:rPr>
                <w:sz w:val="16"/>
                <w:szCs w:val="16"/>
              </w:rPr>
              <w:t>AWARDS &amp; CERTIFICATIONS</w:t>
            </w:r>
          </w:p>
          <w:p w:rsidR="00945523" w:rsidRPr="00945523" w:rsidRDefault="00945523" w:rsidP="00945523">
            <w:pPr>
              <w:numPr>
                <w:ilvl w:val="0"/>
                <w:numId w:val="2"/>
              </w:numPr>
              <w:spacing w:before="0" w:line="240" w:lineRule="auto"/>
              <w:rPr>
                <w:sz w:val="16"/>
                <w:szCs w:val="14"/>
              </w:rPr>
            </w:pPr>
            <w:r w:rsidRPr="00945523">
              <w:rPr>
                <w:sz w:val="16"/>
                <w:szCs w:val="14"/>
              </w:rPr>
              <w:t xml:space="preserve">Licensed RN </w:t>
            </w:r>
            <w:r w:rsidRPr="00945523">
              <w:rPr>
                <w:sz w:val="14"/>
                <w:szCs w:val="12"/>
              </w:rPr>
              <w:t>(July 2021)</w:t>
            </w:r>
          </w:p>
          <w:p w:rsidR="00945523" w:rsidRPr="00945523" w:rsidRDefault="008B0919" w:rsidP="00945523">
            <w:pPr>
              <w:numPr>
                <w:ilvl w:val="0"/>
                <w:numId w:val="2"/>
              </w:numPr>
              <w:spacing w:before="0" w:line="240" w:lineRule="auto"/>
              <w:rPr>
                <w:sz w:val="16"/>
                <w:szCs w:val="14"/>
              </w:rPr>
            </w:pPr>
            <w:r w:rsidRPr="00945523">
              <w:rPr>
                <w:sz w:val="16"/>
                <w:szCs w:val="14"/>
              </w:rPr>
              <w:t xml:space="preserve">BLS Provider- AHA </w:t>
            </w:r>
            <w:r w:rsidRPr="00945523">
              <w:rPr>
                <w:sz w:val="14"/>
                <w:szCs w:val="12"/>
              </w:rPr>
              <w:t>(Jul 2020)</w:t>
            </w:r>
          </w:p>
          <w:p w:rsidR="00945523" w:rsidRPr="00945523" w:rsidRDefault="00945523" w:rsidP="00945523">
            <w:pPr>
              <w:numPr>
                <w:ilvl w:val="0"/>
                <w:numId w:val="2"/>
              </w:numPr>
              <w:spacing w:before="0" w:line="240" w:lineRule="auto"/>
              <w:rPr>
                <w:sz w:val="16"/>
                <w:szCs w:val="14"/>
              </w:rPr>
            </w:pPr>
            <w:r w:rsidRPr="00945523">
              <w:rPr>
                <w:sz w:val="16"/>
                <w:szCs w:val="14"/>
              </w:rPr>
              <w:t xml:space="preserve">LDS Honor Bee </w:t>
            </w:r>
            <w:r w:rsidRPr="00945523">
              <w:rPr>
                <w:sz w:val="14"/>
                <w:szCs w:val="12"/>
              </w:rPr>
              <w:t>(Mar 2019)</w:t>
            </w:r>
          </w:p>
          <w:p w:rsidR="00DD03B8" w:rsidRPr="00945523" w:rsidRDefault="008B0919">
            <w:pPr>
              <w:numPr>
                <w:ilvl w:val="0"/>
                <w:numId w:val="2"/>
              </w:numPr>
              <w:spacing w:before="0" w:line="240" w:lineRule="auto"/>
              <w:rPr>
                <w:sz w:val="16"/>
                <w:szCs w:val="14"/>
              </w:rPr>
            </w:pPr>
            <w:r w:rsidRPr="00945523">
              <w:rPr>
                <w:sz w:val="16"/>
                <w:szCs w:val="14"/>
              </w:rPr>
              <w:t xml:space="preserve">Food Handler's Card </w:t>
            </w:r>
            <w:r w:rsidRPr="00945523">
              <w:rPr>
                <w:sz w:val="14"/>
                <w:szCs w:val="12"/>
              </w:rPr>
              <w:t>(Jun 2018)</w:t>
            </w:r>
          </w:p>
          <w:p w:rsidR="00DD03B8" w:rsidRPr="00945523" w:rsidRDefault="008B0919">
            <w:pPr>
              <w:numPr>
                <w:ilvl w:val="0"/>
                <w:numId w:val="2"/>
              </w:numPr>
              <w:spacing w:before="0" w:line="240" w:lineRule="auto"/>
              <w:rPr>
                <w:sz w:val="16"/>
                <w:szCs w:val="14"/>
              </w:rPr>
            </w:pPr>
            <w:r w:rsidRPr="00945523">
              <w:rPr>
                <w:sz w:val="16"/>
                <w:szCs w:val="14"/>
              </w:rPr>
              <w:t xml:space="preserve">LDS Young Womanhood Recognition </w:t>
            </w:r>
            <w:r w:rsidRPr="00945523">
              <w:rPr>
                <w:sz w:val="14"/>
                <w:szCs w:val="12"/>
              </w:rPr>
              <w:t>(Aug 2017)</w:t>
            </w:r>
          </w:p>
          <w:p w:rsidR="008B0919" w:rsidRDefault="008B0919">
            <w:pPr>
              <w:spacing w:before="320" w:line="240" w:lineRule="auto"/>
              <w:rPr>
                <w:b/>
                <w:color w:val="000000"/>
                <w:sz w:val="16"/>
                <w:szCs w:val="16"/>
              </w:rPr>
            </w:pPr>
            <w:bookmarkStart w:id="17" w:name="_heading=h.26in1rg" w:colFirst="0" w:colLast="0"/>
            <w:bookmarkEnd w:id="17"/>
          </w:p>
          <w:p w:rsidR="008B0919" w:rsidRDefault="008B0919">
            <w:pPr>
              <w:spacing w:before="320" w:line="240" w:lineRule="auto"/>
              <w:rPr>
                <w:b/>
                <w:color w:val="000000"/>
                <w:sz w:val="16"/>
                <w:szCs w:val="16"/>
              </w:rPr>
            </w:pPr>
          </w:p>
          <w:p w:rsidR="008B0919" w:rsidRDefault="008B0919">
            <w:pPr>
              <w:spacing w:before="320" w:line="240" w:lineRule="auto"/>
              <w:rPr>
                <w:b/>
                <w:color w:val="000000"/>
                <w:sz w:val="16"/>
                <w:szCs w:val="16"/>
              </w:rPr>
            </w:pPr>
          </w:p>
          <w:p w:rsidR="00DD03B8" w:rsidRDefault="008B0919">
            <w:pPr>
              <w:spacing w:before="320" w:line="240" w:lineRule="auto"/>
              <w:rPr>
                <w:sz w:val="16"/>
                <w:szCs w:val="16"/>
              </w:rPr>
            </w:pPr>
            <w:r>
              <w:rPr>
                <w:b/>
                <w:color w:val="000000"/>
                <w:sz w:val="16"/>
                <w:szCs w:val="16"/>
              </w:rPr>
              <w:t>*References available upon request</w:t>
            </w:r>
          </w:p>
        </w:tc>
      </w:tr>
    </w:tbl>
    <w:p w:rsidR="00DD03B8" w:rsidRDefault="00DD03B8" w:rsidP="001A5C5C">
      <w:pPr>
        <w:spacing w:line="240" w:lineRule="auto"/>
        <w:rPr>
          <w:sz w:val="16"/>
          <w:szCs w:val="16"/>
        </w:rPr>
      </w:pPr>
      <w:bookmarkStart w:id="18" w:name="_heading=h.35nkun2" w:colFirst="0" w:colLast="0"/>
      <w:bookmarkEnd w:id="18"/>
    </w:p>
    <w:sectPr w:rsidR="00DD03B8" w:rsidSect="001A5C5C">
      <w:pgSz w:w="12240" w:h="15840"/>
      <w:pgMar w:top="576" w:right="864" w:bottom="720" w:left="86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erriweather">
    <w:altName w:val="Times New Roman"/>
    <w:charset w:val="00"/>
    <w:family w:val="auto"/>
    <w:pitch w:val="default"/>
  </w:font>
  <w:font w:name="Open San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D455E"/>
    <w:multiLevelType w:val="multilevel"/>
    <w:tmpl w:val="C17C3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061799B"/>
    <w:multiLevelType w:val="multilevel"/>
    <w:tmpl w:val="F9420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DD03B8"/>
    <w:rsid w:val="000A507D"/>
    <w:rsid w:val="00153ADD"/>
    <w:rsid w:val="00181CC8"/>
    <w:rsid w:val="001A5C5C"/>
    <w:rsid w:val="00485114"/>
    <w:rsid w:val="00510966"/>
    <w:rsid w:val="0055568A"/>
    <w:rsid w:val="00773700"/>
    <w:rsid w:val="00891091"/>
    <w:rsid w:val="008B0919"/>
    <w:rsid w:val="00940822"/>
    <w:rsid w:val="00945523"/>
    <w:rsid w:val="009C39AD"/>
    <w:rsid w:val="00A60F43"/>
    <w:rsid w:val="00B738C0"/>
    <w:rsid w:val="00C20998"/>
    <w:rsid w:val="00D06B62"/>
    <w:rsid w:val="00D6308C"/>
    <w:rsid w:val="00DD03B8"/>
    <w:rsid w:val="00DF2779"/>
    <w:rsid w:val="00DF30F6"/>
    <w:rsid w:val="00E306B5"/>
    <w:rsid w:val="00FF2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erriweather" w:eastAsia="Merriweather" w:hAnsi="Merriweather" w:cs="Merriweather"/>
        <w:color w:val="666666"/>
        <w:sz w:val="18"/>
        <w:szCs w:val="18"/>
        <w:lang w:val="en" w:eastAsia="en-US" w:bidi="ar-SA"/>
      </w:rPr>
    </w:rPrDefault>
    <w:pPrDefault>
      <w:pPr>
        <w:widowControl w:val="0"/>
        <w:spacing w:before="120" w:line="312" w:lineRule="auto"/>
        <w:ind w:right="3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600" w:line="240" w:lineRule="auto"/>
      <w:outlineLvl w:val="0"/>
    </w:pPr>
    <w:rPr>
      <w:rFonts w:ascii="Open Sans" w:eastAsia="Open Sans" w:hAnsi="Open Sans" w:cs="Open Sans"/>
      <w:b/>
      <w:color w:val="2079C7"/>
    </w:rPr>
  </w:style>
  <w:style w:type="paragraph" w:styleId="Heading2">
    <w:name w:val="heading 2"/>
    <w:basedOn w:val="Normal"/>
    <w:next w:val="Normal"/>
    <w:link w:val="Heading2Char"/>
    <w:pPr>
      <w:keepNext/>
      <w:keepLines/>
      <w:spacing w:before="320" w:line="240" w:lineRule="auto"/>
      <w:outlineLvl w:val="1"/>
    </w:pPr>
    <w:rPr>
      <w:b/>
      <w:color w:val="000000"/>
      <w:sz w:val="22"/>
      <w:szCs w:val="22"/>
    </w:rPr>
  </w:style>
  <w:style w:type="paragraph" w:styleId="Heading3">
    <w:name w:val="heading 3"/>
    <w:basedOn w:val="Normal"/>
    <w:next w:val="Normal"/>
    <w:link w:val="Heading3Char"/>
    <w:pPr>
      <w:keepNext/>
      <w:keepLines/>
      <w:spacing w:before="100" w:after="100" w:line="240" w:lineRule="auto"/>
      <w:outlineLvl w:val="2"/>
    </w:pPr>
    <w:rPr>
      <w:rFonts w:ascii="Open Sans" w:eastAsia="Open Sans" w:hAnsi="Open Sans" w:cs="Open Sans"/>
      <w:sz w:val="16"/>
      <w:szCs w:val="16"/>
    </w:rPr>
  </w:style>
  <w:style w:type="paragraph" w:styleId="Heading4">
    <w:name w:val="heading 4"/>
    <w:basedOn w:val="Normal"/>
    <w:next w:val="Normal"/>
    <w:pPr>
      <w:keepNext/>
      <w:keepLines/>
      <w:spacing w:before="160"/>
      <w:outlineLvl w:val="3"/>
    </w:pPr>
    <w:rPr>
      <w:rFonts w:ascii="Trebuchet MS" w:eastAsia="Trebuchet MS" w:hAnsi="Trebuchet MS" w:cs="Trebuchet MS"/>
      <w:sz w:val="22"/>
      <w:szCs w:val="22"/>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sz w:val="22"/>
      <w:szCs w:val="22"/>
    </w:rPr>
  </w:style>
  <w:style w:type="paragraph" w:styleId="Heading6">
    <w:name w:val="heading 6"/>
    <w:basedOn w:val="Normal"/>
    <w:next w:val="Normal"/>
    <w:pPr>
      <w:keepNext/>
      <w:keepLines/>
      <w:spacing w:before="160"/>
      <w:outlineLvl w:val="5"/>
    </w:pPr>
    <w:rPr>
      <w:rFonts w:ascii="Trebuchet MS" w:eastAsia="Trebuchet MS" w:hAnsi="Trebuchet MS" w:cs="Trebuchet M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after="120" w:line="240" w:lineRule="auto"/>
    </w:pPr>
    <w:rPr>
      <w:b/>
      <w:color w:val="000000"/>
      <w:sz w:val="72"/>
      <w:szCs w:val="72"/>
    </w:rPr>
  </w:style>
  <w:style w:type="paragraph" w:styleId="Subtitle">
    <w:name w:val="Subtitle"/>
    <w:basedOn w:val="Normal"/>
    <w:next w:val="Normal"/>
    <w:pPr>
      <w:spacing w:before="0" w:line="276" w:lineRule="auto"/>
    </w:pPr>
    <w:rPr>
      <w:rFonts w:ascii="Open Sans" w:eastAsia="Open Sans" w:hAnsi="Open Sans" w:cs="Open Sans"/>
      <w:color w:val="00000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customStyle="1" w:styleId="Heading2Char">
    <w:name w:val="Heading 2 Char"/>
    <w:basedOn w:val="DefaultParagraphFont"/>
    <w:link w:val="Heading2"/>
    <w:rsid w:val="00632173"/>
    <w:rPr>
      <w:b/>
      <w:color w:val="000000"/>
      <w:sz w:val="22"/>
      <w:szCs w:val="22"/>
    </w:rPr>
  </w:style>
  <w:style w:type="paragraph" w:styleId="ListParagraph">
    <w:name w:val="List Paragraph"/>
    <w:basedOn w:val="Normal"/>
    <w:uiPriority w:val="34"/>
    <w:qFormat/>
    <w:rsid w:val="007F0CAF"/>
    <w:pPr>
      <w:ind w:left="720"/>
      <w:contextualSpacing/>
    </w:pPr>
  </w:style>
  <w:style w:type="character" w:customStyle="1" w:styleId="Heading3Char">
    <w:name w:val="Heading 3 Char"/>
    <w:basedOn w:val="DefaultParagraphFont"/>
    <w:link w:val="Heading3"/>
    <w:rsid w:val="00711B71"/>
    <w:rPr>
      <w:rFonts w:ascii="Open Sans" w:eastAsia="Open Sans" w:hAnsi="Open Sans" w:cs="Open Sans"/>
      <w:sz w:val="16"/>
      <w:szCs w:val="16"/>
    </w:r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94082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8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erriweather" w:eastAsia="Merriweather" w:hAnsi="Merriweather" w:cs="Merriweather"/>
        <w:color w:val="666666"/>
        <w:sz w:val="18"/>
        <w:szCs w:val="18"/>
        <w:lang w:val="en" w:eastAsia="en-US" w:bidi="ar-SA"/>
      </w:rPr>
    </w:rPrDefault>
    <w:pPrDefault>
      <w:pPr>
        <w:widowControl w:val="0"/>
        <w:spacing w:before="120" w:line="312" w:lineRule="auto"/>
        <w:ind w:right="3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600" w:line="240" w:lineRule="auto"/>
      <w:outlineLvl w:val="0"/>
    </w:pPr>
    <w:rPr>
      <w:rFonts w:ascii="Open Sans" w:eastAsia="Open Sans" w:hAnsi="Open Sans" w:cs="Open Sans"/>
      <w:b/>
      <w:color w:val="2079C7"/>
    </w:rPr>
  </w:style>
  <w:style w:type="paragraph" w:styleId="Heading2">
    <w:name w:val="heading 2"/>
    <w:basedOn w:val="Normal"/>
    <w:next w:val="Normal"/>
    <w:link w:val="Heading2Char"/>
    <w:pPr>
      <w:keepNext/>
      <w:keepLines/>
      <w:spacing w:before="320" w:line="240" w:lineRule="auto"/>
      <w:outlineLvl w:val="1"/>
    </w:pPr>
    <w:rPr>
      <w:b/>
      <w:color w:val="000000"/>
      <w:sz w:val="22"/>
      <w:szCs w:val="22"/>
    </w:rPr>
  </w:style>
  <w:style w:type="paragraph" w:styleId="Heading3">
    <w:name w:val="heading 3"/>
    <w:basedOn w:val="Normal"/>
    <w:next w:val="Normal"/>
    <w:link w:val="Heading3Char"/>
    <w:pPr>
      <w:keepNext/>
      <w:keepLines/>
      <w:spacing w:before="100" w:after="100" w:line="240" w:lineRule="auto"/>
      <w:outlineLvl w:val="2"/>
    </w:pPr>
    <w:rPr>
      <w:rFonts w:ascii="Open Sans" w:eastAsia="Open Sans" w:hAnsi="Open Sans" w:cs="Open Sans"/>
      <w:sz w:val="16"/>
      <w:szCs w:val="16"/>
    </w:rPr>
  </w:style>
  <w:style w:type="paragraph" w:styleId="Heading4">
    <w:name w:val="heading 4"/>
    <w:basedOn w:val="Normal"/>
    <w:next w:val="Normal"/>
    <w:pPr>
      <w:keepNext/>
      <w:keepLines/>
      <w:spacing w:before="160"/>
      <w:outlineLvl w:val="3"/>
    </w:pPr>
    <w:rPr>
      <w:rFonts w:ascii="Trebuchet MS" w:eastAsia="Trebuchet MS" w:hAnsi="Trebuchet MS" w:cs="Trebuchet MS"/>
      <w:sz w:val="22"/>
      <w:szCs w:val="22"/>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sz w:val="22"/>
      <w:szCs w:val="22"/>
    </w:rPr>
  </w:style>
  <w:style w:type="paragraph" w:styleId="Heading6">
    <w:name w:val="heading 6"/>
    <w:basedOn w:val="Normal"/>
    <w:next w:val="Normal"/>
    <w:pPr>
      <w:keepNext/>
      <w:keepLines/>
      <w:spacing w:before="160"/>
      <w:outlineLvl w:val="5"/>
    </w:pPr>
    <w:rPr>
      <w:rFonts w:ascii="Trebuchet MS" w:eastAsia="Trebuchet MS" w:hAnsi="Trebuchet MS" w:cs="Trebuchet M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after="120" w:line="240" w:lineRule="auto"/>
    </w:pPr>
    <w:rPr>
      <w:b/>
      <w:color w:val="000000"/>
      <w:sz w:val="72"/>
      <w:szCs w:val="72"/>
    </w:rPr>
  </w:style>
  <w:style w:type="paragraph" w:styleId="Subtitle">
    <w:name w:val="Subtitle"/>
    <w:basedOn w:val="Normal"/>
    <w:next w:val="Normal"/>
    <w:pPr>
      <w:spacing w:before="0" w:line="276" w:lineRule="auto"/>
    </w:pPr>
    <w:rPr>
      <w:rFonts w:ascii="Open Sans" w:eastAsia="Open Sans" w:hAnsi="Open Sans" w:cs="Open Sans"/>
      <w:color w:val="00000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customStyle="1" w:styleId="Heading2Char">
    <w:name w:val="Heading 2 Char"/>
    <w:basedOn w:val="DefaultParagraphFont"/>
    <w:link w:val="Heading2"/>
    <w:rsid w:val="00632173"/>
    <w:rPr>
      <w:b/>
      <w:color w:val="000000"/>
      <w:sz w:val="22"/>
      <w:szCs w:val="22"/>
    </w:rPr>
  </w:style>
  <w:style w:type="paragraph" w:styleId="ListParagraph">
    <w:name w:val="List Paragraph"/>
    <w:basedOn w:val="Normal"/>
    <w:uiPriority w:val="34"/>
    <w:qFormat/>
    <w:rsid w:val="007F0CAF"/>
    <w:pPr>
      <w:ind w:left="720"/>
      <w:contextualSpacing/>
    </w:pPr>
  </w:style>
  <w:style w:type="character" w:customStyle="1" w:styleId="Heading3Char">
    <w:name w:val="Heading 3 Char"/>
    <w:basedOn w:val="DefaultParagraphFont"/>
    <w:link w:val="Heading3"/>
    <w:rsid w:val="00711B71"/>
    <w:rPr>
      <w:rFonts w:ascii="Open Sans" w:eastAsia="Open Sans" w:hAnsi="Open Sans" w:cs="Open Sans"/>
      <w:sz w:val="16"/>
      <w:szCs w:val="16"/>
    </w:r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94082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8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33992">
      <w:bodyDiv w:val="1"/>
      <w:marLeft w:val="0"/>
      <w:marRight w:val="0"/>
      <w:marTop w:val="0"/>
      <w:marBottom w:val="0"/>
      <w:divBdr>
        <w:top w:val="none" w:sz="0" w:space="0" w:color="auto"/>
        <w:left w:val="none" w:sz="0" w:space="0" w:color="auto"/>
        <w:bottom w:val="none" w:sz="0" w:space="0" w:color="auto"/>
        <w:right w:val="none" w:sz="0" w:space="0" w:color="auto"/>
      </w:divBdr>
      <w:divsChild>
        <w:div w:id="1470978990">
          <w:marLeft w:val="0"/>
          <w:marRight w:val="0"/>
          <w:marTop w:val="0"/>
          <w:marBottom w:val="0"/>
          <w:divBdr>
            <w:top w:val="none" w:sz="0" w:space="0" w:color="auto"/>
            <w:left w:val="none" w:sz="0" w:space="0" w:color="auto"/>
            <w:bottom w:val="none" w:sz="0" w:space="0" w:color="auto"/>
            <w:right w:val="none" w:sz="0" w:space="0" w:color="auto"/>
          </w:divBdr>
        </w:div>
        <w:div w:id="1138305939">
          <w:marLeft w:val="0"/>
          <w:marRight w:val="0"/>
          <w:marTop w:val="0"/>
          <w:marBottom w:val="0"/>
          <w:divBdr>
            <w:top w:val="none" w:sz="0" w:space="0" w:color="auto"/>
            <w:left w:val="none" w:sz="0" w:space="0" w:color="auto"/>
            <w:bottom w:val="none" w:sz="0" w:space="0" w:color="auto"/>
            <w:right w:val="none" w:sz="0" w:space="0" w:color="auto"/>
          </w:divBdr>
        </w:div>
        <w:div w:id="75327905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yZ22gUwCHMzzap/cOjWAXftU9A==">AMUW2mWQ0xKFxqXthVfEvicir5zEq6NkE5gDBzalvtowIhts3LSIe8THup1ZrnrgLpb591VF2aRrDZG3r0HsyxkNCoYFnNu5w3RM3ZR84zf8on8QL7/0jfwsCmrg7H+QDia8otrpDMYqXQOjJff0eTpS2hNtxlw/xX7Sngrq4kIHPdbeJlwp5+d+snwFCfU4DDNyG8IjbdYZ0POj0CTM5917WHZFkKf/uzAmmSMi/XRbY6OhVhmzIizSKFY8EbRdlFe3pxJkneAF5sz5RB8EKO3WiSS2Blqz+UYBKhFX0cRNYmwdoBbc6KOc6coYKGjOQsgCTzS93NsP0rB/xD9BGxNABvJ+Tj3/dNiMVT1Ec1LFpjw4iQPd1xwBHDOXeWzBbY5PWfYiYnfBy36pCURKwSesFTTR++Id8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5696</TotalTime>
  <Pages>2</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 Fish</dc:creator>
  <cp:lastModifiedBy>Shelly</cp:lastModifiedBy>
  <cp:revision>16</cp:revision>
  <cp:lastPrinted>2021-05-13T18:33:00Z</cp:lastPrinted>
  <dcterms:created xsi:type="dcterms:W3CDTF">2019-05-02T01:31:00Z</dcterms:created>
  <dcterms:modified xsi:type="dcterms:W3CDTF">2021-09-14T23:16:00Z</dcterms:modified>
</cp:coreProperties>
</file>