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06A" w:rsidRDefault="005509BC">
      <w:pPr>
        <w:spacing w:line="240" w:lineRule="auto"/>
        <w:jc w:val="center"/>
        <w:rPr>
          <w:rFonts w:ascii="Georgia" w:eastAsia="Georgia" w:hAnsi="Georgia" w:cs="Georgia"/>
          <w:sz w:val="40"/>
          <w:szCs w:val="40"/>
          <w:vertAlign w:val="subscript"/>
        </w:rPr>
      </w:pPr>
      <w:bookmarkStart w:id="0" w:name="_GoBack"/>
      <w:bookmarkEnd w:id="0"/>
      <w:r>
        <w:rPr>
          <w:rFonts w:ascii="Georgia" w:eastAsia="Georgia" w:hAnsi="Georgia" w:cs="Georgia"/>
          <w:sz w:val="40"/>
          <w:szCs w:val="40"/>
          <w:vertAlign w:val="subscript"/>
        </w:rPr>
        <w:t>Mylani James RN, BSN</w:t>
      </w:r>
    </w:p>
    <w:p w:rsidR="0067006A" w:rsidRDefault="005509BC">
      <w:pPr>
        <w:spacing w:line="240" w:lineRule="auto"/>
        <w:jc w:val="center"/>
        <w:rPr>
          <w:rFonts w:ascii="Georgia" w:eastAsia="Georgia" w:hAnsi="Georgia" w:cs="Georgia"/>
          <w:sz w:val="28"/>
          <w:szCs w:val="28"/>
          <w:vertAlign w:val="subscript"/>
        </w:rPr>
      </w:pPr>
      <w:r>
        <w:rPr>
          <w:rFonts w:ascii="Georgia" w:eastAsia="Georgia" w:hAnsi="Georgia" w:cs="Georgia"/>
          <w:sz w:val="28"/>
          <w:szCs w:val="28"/>
          <w:vertAlign w:val="subscript"/>
        </w:rPr>
        <w:t>1043 Kern St. Waterloo, Iowa 50703          M: 319-504-9360          mylani.james@gmail.com</w:t>
      </w:r>
    </w:p>
    <w:p w:rsidR="0067006A" w:rsidRDefault="005509BC">
      <w:pPr>
        <w:spacing w:line="240" w:lineRule="auto"/>
        <w:rPr>
          <w:rFonts w:ascii="Georgia" w:eastAsia="Georgia" w:hAnsi="Georgia" w:cs="Georgia"/>
          <w:b/>
          <w:sz w:val="32"/>
          <w:szCs w:val="32"/>
          <w:vertAlign w:val="subscript"/>
        </w:rPr>
      </w:pPr>
      <w:r>
        <w:rPr>
          <w:rFonts w:ascii="Georgia" w:eastAsia="Georgia" w:hAnsi="Georgia" w:cs="Georgia"/>
          <w:b/>
          <w:sz w:val="32"/>
          <w:szCs w:val="32"/>
          <w:vertAlign w:val="subscript"/>
        </w:rPr>
        <w:t>Professional Summary</w:t>
      </w:r>
    </w:p>
    <w:p w:rsidR="0067006A" w:rsidRDefault="005509BC">
      <w:pPr>
        <w:spacing w:line="240" w:lineRule="auto"/>
        <w:rPr>
          <w:rFonts w:ascii="Georgia" w:eastAsia="Georgia" w:hAnsi="Georgia" w:cs="Georgia"/>
          <w:sz w:val="28"/>
          <w:szCs w:val="28"/>
          <w:vertAlign w:val="subscript"/>
        </w:rPr>
      </w:pPr>
      <w:r>
        <w:rPr>
          <w:rFonts w:ascii="Georgia" w:eastAsia="Georgia" w:hAnsi="Georgia" w:cs="Georgia"/>
          <w:sz w:val="28"/>
          <w:szCs w:val="28"/>
          <w:vertAlign w:val="subscript"/>
        </w:rPr>
        <w:t>Bachelor prepared registered nurse interested in RN travel nursing. Most recently I have been working within the hospital setting  caring for patients after open heart surgery, cardiac catheterizations, and pacemaker placements. In my home unit we also tak</w:t>
      </w:r>
      <w:r>
        <w:rPr>
          <w:rFonts w:ascii="Georgia" w:eastAsia="Georgia" w:hAnsi="Georgia" w:cs="Georgia"/>
          <w:sz w:val="28"/>
          <w:szCs w:val="28"/>
          <w:vertAlign w:val="subscript"/>
        </w:rPr>
        <w:t xml:space="preserve">e a number of med-surg patients with diseases ranging from congestive heart failure, to cystitis, withdrawal, and  gastrointestinal bleeds. </w:t>
      </w:r>
    </w:p>
    <w:p w:rsidR="0067006A" w:rsidRDefault="005509BC">
      <w:pPr>
        <w:spacing w:line="240" w:lineRule="auto"/>
        <w:rPr>
          <w:rFonts w:ascii="Georgia" w:eastAsia="Georgia" w:hAnsi="Georgia" w:cs="Georgia"/>
          <w:b/>
          <w:sz w:val="32"/>
          <w:szCs w:val="32"/>
          <w:vertAlign w:val="subscript"/>
        </w:rPr>
      </w:pPr>
      <w:r>
        <w:rPr>
          <w:rFonts w:ascii="Georgia" w:eastAsia="Georgia" w:hAnsi="Georgia" w:cs="Georgia"/>
          <w:sz w:val="28"/>
          <w:szCs w:val="28"/>
          <w:vertAlign w:val="subscript"/>
        </w:rPr>
        <w:t xml:space="preserve"> </w:t>
      </w:r>
      <w:r>
        <w:rPr>
          <w:rFonts w:ascii="Georgia" w:eastAsia="Georgia" w:hAnsi="Georgia" w:cs="Georgia"/>
          <w:b/>
          <w:sz w:val="32"/>
          <w:szCs w:val="32"/>
          <w:vertAlign w:val="subscript"/>
        </w:rPr>
        <w:t>Licenses</w:t>
      </w:r>
    </w:p>
    <w:p w:rsidR="0067006A" w:rsidRDefault="005509BC">
      <w:pPr>
        <w:spacing w:line="240" w:lineRule="auto"/>
        <w:rPr>
          <w:rFonts w:ascii="Georgia" w:eastAsia="Georgia" w:hAnsi="Georgia" w:cs="Georgia"/>
          <w:sz w:val="28"/>
          <w:szCs w:val="28"/>
          <w:vertAlign w:val="subscript"/>
        </w:rPr>
      </w:pPr>
      <w:r>
        <w:rPr>
          <w:rFonts w:ascii="Georgia" w:eastAsia="Georgia" w:hAnsi="Georgia" w:cs="Georgia"/>
          <w:sz w:val="28"/>
          <w:szCs w:val="28"/>
          <w:vertAlign w:val="subscript"/>
        </w:rPr>
        <w:t>Advanced Cardiac Life Support (ACLS) 4/2021</w:t>
      </w:r>
    </w:p>
    <w:p w:rsidR="0067006A" w:rsidRDefault="005509BC">
      <w:pPr>
        <w:spacing w:line="240" w:lineRule="auto"/>
        <w:rPr>
          <w:rFonts w:ascii="Georgia" w:eastAsia="Georgia" w:hAnsi="Georgia" w:cs="Georgia"/>
          <w:sz w:val="28"/>
          <w:szCs w:val="28"/>
          <w:vertAlign w:val="subscript"/>
        </w:rPr>
      </w:pPr>
      <w:r>
        <w:rPr>
          <w:rFonts w:ascii="Georgia" w:eastAsia="Georgia" w:hAnsi="Georgia" w:cs="Georgia"/>
          <w:sz w:val="28"/>
          <w:szCs w:val="28"/>
          <w:vertAlign w:val="subscript"/>
        </w:rPr>
        <w:t>Basic Life Support (BLS) for healthcare providers Certificati</w:t>
      </w:r>
      <w:r>
        <w:rPr>
          <w:rFonts w:ascii="Georgia" w:eastAsia="Georgia" w:hAnsi="Georgia" w:cs="Georgia"/>
          <w:sz w:val="28"/>
          <w:szCs w:val="28"/>
          <w:vertAlign w:val="subscript"/>
        </w:rPr>
        <w:t>on 8/2020</w:t>
      </w:r>
    </w:p>
    <w:p w:rsidR="0067006A" w:rsidRDefault="005509BC">
      <w:pPr>
        <w:spacing w:line="240" w:lineRule="auto"/>
        <w:rPr>
          <w:rFonts w:ascii="Georgia" w:eastAsia="Georgia" w:hAnsi="Georgia" w:cs="Georgia"/>
          <w:sz w:val="28"/>
          <w:szCs w:val="28"/>
          <w:vertAlign w:val="subscript"/>
        </w:rPr>
      </w:pPr>
      <w:r>
        <w:rPr>
          <w:rFonts w:ascii="Georgia" w:eastAsia="Georgia" w:hAnsi="Georgia" w:cs="Georgia"/>
          <w:sz w:val="28"/>
          <w:szCs w:val="28"/>
          <w:vertAlign w:val="subscript"/>
        </w:rPr>
        <w:t>Telemetry and Cardiac Rhythms 6/2016</w:t>
      </w:r>
    </w:p>
    <w:p w:rsidR="0067006A" w:rsidRDefault="005509BC">
      <w:pPr>
        <w:spacing w:line="240" w:lineRule="auto"/>
        <w:rPr>
          <w:rFonts w:ascii="Georgia" w:eastAsia="Georgia" w:hAnsi="Georgia" w:cs="Georgia"/>
          <w:sz w:val="28"/>
          <w:szCs w:val="28"/>
          <w:vertAlign w:val="subscript"/>
        </w:rPr>
      </w:pPr>
      <w:r>
        <w:rPr>
          <w:rFonts w:ascii="Georgia" w:eastAsia="Georgia" w:hAnsi="Georgia" w:cs="Georgia"/>
          <w:sz w:val="28"/>
          <w:szCs w:val="28"/>
          <w:vertAlign w:val="subscript"/>
        </w:rPr>
        <w:t>Registered Nurse Iowa License number 139579 since 5/2015</w:t>
      </w:r>
    </w:p>
    <w:p w:rsidR="0067006A" w:rsidRDefault="005509BC">
      <w:pPr>
        <w:spacing w:line="240" w:lineRule="auto"/>
        <w:rPr>
          <w:rFonts w:ascii="Georgia" w:eastAsia="Georgia" w:hAnsi="Georgia" w:cs="Georgia"/>
          <w:b/>
          <w:sz w:val="28"/>
          <w:szCs w:val="28"/>
          <w:vertAlign w:val="subscript"/>
        </w:rPr>
      </w:pPr>
      <w:r>
        <w:rPr>
          <w:rFonts w:ascii="Georgia" w:eastAsia="Georgia" w:hAnsi="Georgia" w:cs="Georgia"/>
          <w:b/>
          <w:sz w:val="28"/>
          <w:szCs w:val="28"/>
          <w:vertAlign w:val="subscript"/>
        </w:rPr>
        <w:t>Skill Highlights</w:t>
      </w:r>
    </w:p>
    <w:tbl>
      <w:tblPr>
        <w:tblStyle w:val="a"/>
        <w:tblW w:w="31634" w:type="dxa"/>
        <w:tblLayout w:type="fixed"/>
        <w:tblLook w:val="0400" w:firstRow="0" w:lastRow="0" w:firstColumn="0" w:lastColumn="0" w:noHBand="0" w:noVBand="1"/>
      </w:tblPr>
      <w:tblGrid>
        <w:gridCol w:w="2670"/>
        <w:gridCol w:w="8310"/>
        <w:gridCol w:w="8310"/>
        <w:gridCol w:w="8310"/>
        <w:gridCol w:w="2017"/>
        <w:gridCol w:w="2017"/>
      </w:tblGrid>
      <w:tr w:rsidR="0067006A">
        <w:trPr>
          <w:cantSplit/>
        </w:trPr>
        <w:tc>
          <w:tcPr>
            <w:tcW w:w="2670" w:type="dxa"/>
            <w:tcMar>
              <w:top w:w="15" w:type="dxa"/>
              <w:left w:w="15" w:type="dxa"/>
              <w:bottom w:w="15" w:type="dxa"/>
              <w:right w:w="15" w:type="dxa"/>
            </w:tcMar>
            <w:vAlign w:val="center"/>
          </w:tcPr>
          <w:p w:rsidR="0067006A" w:rsidRDefault="005509BC">
            <w:pPr>
              <w:numPr>
                <w:ilvl w:val="0"/>
                <w:numId w:val="1"/>
              </w:numPr>
              <w:spacing w:line="240" w:lineRule="auto"/>
              <w:rPr>
                <w:rFonts w:ascii="Georgia" w:eastAsia="Georgia" w:hAnsi="Georgia" w:cs="Georgia"/>
                <w:sz w:val="28"/>
                <w:szCs w:val="28"/>
                <w:vertAlign w:val="subscript"/>
              </w:rPr>
            </w:pPr>
            <w:r>
              <w:rPr>
                <w:rFonts w:ascii="Georgia" w:eastAsia="Georgia" w:hAnsi="Georgia" w:cs="Georgia"/>
                <w:sz w:val="28"/>
                <w:szCs w:val="28"/>
                <w:vertAlign w:val="subscript"/>
              </w:rPr>
              <w:t>Care planning</w:t>
            </w:r>
          </w:p>
          <w:p w:rsidR="0067006A" w:rsidRDefault="005509BC">
            <w:pPr>
              <w:numPr>
                <w:ilvl w:val="0"/>
                <w:numId w:val="1"/>
              </w:numPr>
              <w:spacing w:line="240" w:lineRule="auto"/>
              <w:rPr>
                <w:rFonts w:ascii="Georgia" w:eastAsia="Georgia" w:hAnsi="Georgia" w:cs="Georgia"/>
                <w:sz w:val="28"/>
                <w:szCs w:val="28"/>
                <w:vertAlign w:val="subscript"/>
              </w:rPr>
            </w:pPr>
            <w:r>
              <w:rPr>
                <w:rFonts w:ascii="Georgia" w:eastAsia="Georgia" w:hAnsi="Georgia" w:cs="Georgia"/>
                <w:sz w:val="28"/>
                <w:szCs w:val="28"/>
                <w:vertAlign w:val="subscript"/>
              </w:rPr>
              <w:t>Culturally sensitive</w:t>
            </w:r>
          </w:p>
          <w:p w:rsidR="0067006A" w:rsidRDefault="005509BC">
            <w:pPr>
              <w:numPr>
                <w:ilvl w:val="0"/>
                <w:numId w:val="1"/>
              </w:numPr>
              <w:spacing w:line="240" w:lineRule="auto"/>
              <w:rPr>
                <w:rFonts w:ascii="Georgia" w:eastAsia="Georgia" w:hAnsi="Georgia" w:cs="Georgia"/>
                <w:sz w:val="28"/>
                <w:szCs w:val="28"/>
                <w:vertAlign w:val="subscript"/>
              </w:rPr>
            </w:pPr>
            <w:r>
              <w:rPr>
                <w:rFonts w:ascii="Georgia" w:eastAsia="Georgia" w:hAnsi="Georgia" w:cs="Georgia"/>
                <w:sz w:val="28"/>
                <w:szCs w:val="28"/>
                <w:vertAlign w:val="subscript"/>
              </w:rPr>
              <w:t>Strong medical ethic</w:t>
            </w:r>
          </w:p>
          <w:p w:rsidR="0067006A" w:rsidRDefault="005509BC">
            <w:pPr>
              <w:numPr>
                <w:ilvl w:val="0"/>
                <w:numId w:val="1"/>
              </w:numPr>
              <w:spacing w:line="240" w:lineRule="auto"/>
              <w:rPr>
                <w:rFonts w:ascii="Georgia" w:eastAsia="Georgia" w:hAnsi="Georgia" w:cs="Georgia"/>
                <w:sz w:val="28"/>
                <w:szCs w:val="28"/>
                <w:vertAlign w:val="subscript"/>
              </w:rPr>
            </w:pPr>
            <w:r>
              <w:rPr>
                <w:rFonts w:ascii="Georgia" w:eastAsia="Georgia" w:hAnsi="Georgia" w:cs="Georgia"/>
                <w:sz w:val="28"/>
                <w:szCs w:val="28"/>
                <w:vertAlign w:val="subscript"/>
              </w:rPr>
              <w:t>Computerized charting </w:t>
            </w:r>
          </w:p>
          <w:p w:rsidR="0067006A" w:rsidRDefault="005509BC">
            <w:pPr>
              <w:numPr>
                <w:ilvl w:val="0"/>
                <w:numId w:val="1"/>
              </w:numPr>
              <w:spacing w:line="240" w:lineRule="auto"/>
              <w:rPr>
                <w:rFonts w:ascii="Georgia" w:eastAsia="Georgia" w:hAnsi="Georgia" w:cs="Georgia"/>
                <w:sz w:val="28"/>
                <w:szCs w:val="28"/>
                <w:vertAlign w:val="subscript"/>
              </w:rPr>
            </w:pPr>
            <w:r>
              <w:rPr>
                <w:rFonts w:ascii="Georgia" w:eastAsia="Georgia" w:hAnsi="Georgia" w:cs="Georgia"/>
                <w:sz w:val="28"/>
                <w:szCs w:val="28"/>
                <w:vertAlign w:val="subscript"/>
              </w:rPr>
              <w:t>Enthusiastic caregiver</w:t>
            </w:r>
          </w:p>
        </w:tc>
        <w:tc>
          <w:tcPr>
            <w:tcW w:w="8310" w:type="dxa"/>
            <w:tcMar>
              <w:top w:w="15" w:type="dxa"/>
              <w:left w:w="15" w:type="dxa"/>
              <w:bottom w:w="15" w:type="dxa"/>
              <w:right w:w="15" w:type="dxa"/>
            </w:tcMar>
            <w:vAlign w:val="center"/>
          </w:tcPr>
          <w:p w:rsidR="0067006A" w:rsidRDefault="005509BC">
            <w:pPr>
              <w:numPr>
                <w:ilvl w:val="0"/>
                <w:numId w:val="2"/>
              </w:numPr>
              <w:spacing w:line="240" w:lineRule="auto"/>
              <w:rPr>
                <w:rFonts w:ascii="Georgia" w:eastAsia="Georgia" w:hAnsi="Georgia" w:cs="Georgia"/>
                <w:sz w:val="28"/>
                <w:szCs w:val="28"/>
                <w:vertAlign w:val="subscript"/>
              </w:rPr>
            </w:pPr>
            <w:r>
              <w:rPr>
                <w:rFonts w:ascii="Georgia" w:eastAsia="Georgia" w:hAnsi="Georgia" w:cs="Georgia"/>
                <w:sz w:val="28"/>
                <w:szCs w:val="28"/>
                <w:vertAlign w:val="subscript"/>
              </w:rPr>
              <w:t>Patient/ family advocacy</w:t>
            </w:r>
          </w:p>
          <w:p w:rsidR="0067006A" w:rsidRDefault="005509BC">
            <w:pPr>
              <w:numPr>
                <w:ilvl w:val="0"/>
                <w:numId w:val="2"/>
              </w:numPr>
              <w:spacing w:line="240" w:lineRule="auto"/>
              <w:rPr>
                <w:rFonts w:ascii="Georgia" w:eastAsia="Georgia" w:hAnsi="Georgia" w:cs="Georgia"/>
                <w:sz w:val="28"/>
                <w:szCs w:val="28"/>
                <w:vertAlign w:val="subscript"/>
              </w:rPr>
            </w:pPr>
            <w:r>
              <w:rPr>
                <w:rFonts w:ascii="Georgia" w:eastAsia="Georgia" w:hAnsi="Georgia" w:cs="Georgia"/>
                <w:sz w:val="28"/>
                <w:szCs w:val="28"/>
                <w:vertAlign w:val="subscript"/>
              </w:rPr>
              <w:t>Patient/</w:t>
            </w:r>
            <w:r>
              <w:rPr>
                <w:rFonts w:ascii="Georgia" w:eastAsia="Georgia" w:hAnsi="Georgia" w:cs="Georgia"/>
                <w:sz w:val="28"/>
                <w:szCs w:val="28"/>
                <w:vertAlign w:val="subscript"/>
              </w:rPr>
              <w:t xml:space="preserve"> family education</w:t>
            </w:r>
          </w:p>
          <w:p w:rsidR="0067006A" w:rsidRDefault="005509BC">
            <w:pPr>
              <w:numPr>
                <w:ilvl w:val="0"/>
                <w:numId w:val="2"/>
              </w:numPr>
              <w:spacing w:line="240" w:lineRule="auto"/>
              <w:rPr>
                <w:rFonts w:ascii="Georgia" w:eastAsia="Georgia" w:hAnsi="Georgia" w:cs="Georgia"/>
                <w:sz w:val="28"/>
                <w:szCs w:val="28"/>
                <w:vertAlign w:val="subscript"/>
              </w:rPr>
            </w:pPr>
            <w:r>
              <w:rPr>
                <w:rFonts w:ascii="Georgia" w:eastAsia="Georgia" w:hAnsi="Georgia" w:cs="Georgia"/>
                <w:sz w:val="28"/>
                <w:szCs w:val="28"/>
                <w:vertAlign w:val="subscript"/>
              </w:rPr>
              <w:t>Working closely with physicians</w:t>
            </w:r>
          </w:p>
          <w:p w:rsidR="0067006A" w:rsidRDefault="005509BC">
            <w:pPr>
              <w:numPr>
                <w:ilvl w:val="0"/>
                <w:numId w:val="2"/>
              </w:numPr>
              <w:spacing w:line="240" w:lineRule="auto"/>
              <w:rPr>
                <w:rFonts w:ascii="Georgia" w:eastAsia="Georgia" w:hAnsi="Georgia" w:cs="Georgia"/>
                <w:sz w:val="28"/>
                <w:szCs w:val="28"/>
                <w:vertAlign w:val="subscript"/>
              </w:rPr>
            </w:pPr>
            <w:r>
              <w:rPr>
                <w:rFonts w:ascii="Georgia" w:eastAsia="Georgia" w:hAnsi="Georgia" w:cs="Georgia"/>
                <w:sz w:val="28"/>
                <w:szCs w:val="28"/>
                <w:vertAlign w:val="subscript"/>
              </w:rPr>
              <w:t>Admission/ discharges</w:t>
            </w:r>
          </w:p>
          <w:p w:rsidR="0067006A" w:rsidRDefault="005509BC">
            <w:pPr>
              <w:numPr>
                <w:ilvl w:val="0"/>
                <w:numId w:val="2"/>
              </w:numPr>
              <w:spacing w:line="240" w:lineRule="auto"/>
              <w:rPr>
                <w:rFonts w:ascii="Georgia" w:eastAsia="Georgia" w:hAnsi="Georgia" w:cs="Georgia"/>
                <w:sz w:val="28"/>
                <w:szCs w:val="28"/>
                <w:vertAlign w:val="subscript"/>
              </w:rPr>
            </w:pPr>
            <w:r>
              <w:rPr>
                <w:rFonts w:ascii="Georgia" w:eastAsia="Georgia" w:hAnsi="Georgia" w:cs="Georgia"/>
                <w:sz w:val="28"/>
                <w:szCs w:val="28"/>
                <w:vertAlign w:val="subscript"/>
              </w:rPr>
              <w:t>Skilled assessments</w:t>
            </w:r>
          </w:p>
        </w:tc>
        <w:tc>
          <w:tcPr>
            <w:tcW w:w="8310" w:type="dxa"/>
            <w:tcMar>
              <w:top w:w="15" w:type="dxa"/>
              <w:left w:w="15" w:type="dxa"/>
              <w:bottom w:w="15" w:type="dxa"/>
              <w:right w:w="15" w:type="dxa"/>
            </w:tcMar>
          </w:tcPr>
          <w:p w:rsidR="0067006A" w:rsidRDefault="0067006A">
            <w:pPr>
              <w:numPr>
                <w:ilvl w:val="0"/>
                <w:numId w:val="2"/>
              </w:numPr>
              <w:spacing w:line="240" w:lineRule="auto"/>
              <w:rPr>
                <w:rFonts w:ascii="Georgia" w:eastAsia="Georgia" w:hAnsi="Georgia" w:cs="Georgia"/>
                <w:sz w:val="28"/>
                <w:szCs w:val="28"/>
                <w:vertAlign w:val="subscript"/>
              </w:rPr>
            </w:pPr>
          </w:p>
        </w:tc>
        <w:tc>
          <w:tcPr>
            <w:tcW w:w="8310" w:type="dxa"/>
            <w:tcMar>
              <w:top w:w="15" w:type="dxa"/>
              <w:left w:w="15" w:type="dxa"/>
              <w:bottom w:w="15" w:type="dxa"/>
              <w:right w:w="15" w:type="dxa"/>
            </w:tcMar>
          </w:tcPr>
          <w:p w:rsidR="0067006A" w:rsidRDefault="0067006A">
            <w:pPr>
              <w:numPr>
                <w:ilvl w:val="0"/>
                <w:numId w:val="2"/>
              </w:numPr>
              <w:spacing w:line="240" w:lineRule="auto"/>
              <w:rPr>
                <w:rFonts w:ascii="Georgia" w:eastAsia="Georgia" w:hAnsi="Georgia" w:cs="Georgia"/>
                <w:sz w:val="28"/>
                <w:szCs w:val="28"/>
                <w:vertAlign w:val="subscript"/>
              </w:rPr>
            </w:pPr>
          </w:p>
        </w:tc>
        <w:tc>
          <w:tcPr>
            <w:tcW w:w="2017" w:type="dxa"/>
            <w:tcMar>
              <w:top w:w="15" w:type="dxa"/>
              <w:left w:w="15" w:type="dxa"/>
              <w:bottom w:w="15" w:type="dxa"/>
              <w:right w:w="15" w:type="dxa"/>
            </w:tcMar>
          </w:tcPr>
          <w:p w:rsidR="0067006A" w:rsidRDefault="0067006A">
            <w:pPr>
              <w:numPr>
                <w:ilvl w:val="0"/>
                <w:numId w:val="2"/>
              </w:numPr>
              <w:spacing w:line="240" w:lineRule="auto"/>
              <w:rPr>
                <w:rFonts w:ascii="Georgia" w:eastAsia="Georgia" w:hAnsi="Georgia" w:cs="Georgia"/>
                <w:sz w:val="28"/>
                <w:szCs w:val="28"/>
                <w:vertAlign w:val="subscript"/>
              </w:rPr>
            </w:pPr>
          </w:p>
        </w:tc>
        <w:tc>
          <w:tcPr>
            <w:tcW w:w="2017" w:type="dxa"/>
            <w:tcMar>
              <w:top w:w="15" w:type="dxa"/>
              <w:left w:w="15" w:type="dxa"/>
              <w:bottom w:w="15" w:type="dxa"/>
              <w:right w:w="15" w:type="dxa"/>
            </w:tcMar>
          </w:tcPr>
          <w:p w:rsidR="0067006A" w:rsidRDefault="0067006A">
            <w:pPr>
              <w:numPr>
                <w:ilvl w:val="0"/>
                <w:numId w:val="2"/>
              </w:numPr>
              <w:spacing w:line="240" w:lineRule="auto"/>
              <w:rPr>
                <w:rFonts w:ascii="Georgia" w:eastAsia="Georgia" w:hAnsi="Georgia" w:cs="Georgia"/>
                <w:sz w:val="28"/>
                <w:szCs w:val="28"/>
                <w:vertAlign w:val="subscript"/>
              </w:rPr>
            </w:pPr>
          </w:p>
        </w:tc>
      </w:tr>
    </w:tbl>
    <w:p w:rsidR="0067006A" w:rsidRDefault="005509BC">
      <w:pPr>
        <w:spacing w:line="240" w:lineRule="auto"/>
        <w:rPr>
          <w:rFonts w:ascii="Georgia" w:eastAsia="Georgia" w:hAnsi="Georgia" w:cs="Georgia"/>
          <w:vertAlign w:val="subscript"/>
        </w:rPr>
      </w:pPr>
      <w:r>
        <w:rPr>
          <w:rFonts w:ascii="Georgia" w:eastAsia="Georgia" w:hAnsi="Georgia" w:cs="Georgia"/>
          <w:vertAlign w:val="subscript"/>
        </w:rPr>
        <w:t> </w:t>
      </w:r>
    </w:p>
    <w:p w:rsidR="0067006A" w:rsidRDefault="005509BC">
      <w:pPr>
        <w:spacing w:line="240" w:lineRule="auto"/>
        <w:rPr>
          <w:rFonts w:ascii="Georgia" w:eastAsia="Georgia" w:hAnsi="Georgia" w:cs="Georgia"/>
          <w:b/>
          <w:sz w:val="32"/>
          <w:szCs w:val="32"/>
          <w:vertAlign w:val="subscript"/>
        </w:rPr>
      </w:pPr>
      <w:r>
        <w:rPr>
          <w:rFonts w:ascii="Georgia" w:eastAsia="Georgia" w:hAnsi="Georgia" w:cs="Georgia"/>
          <w:b/>
          <w:sz w:val="32"/>
          <w:szCs w:val="32"/>
          <w:vertAlign w:val="subscript"/>
        </w:rPr>
        <w:t>Professional Experience</w:t>
      </w:r>
    </w:p>
    <w:p w:rsidR="0067006A" w:rsidRDefault="005509BC">
      <w:pPr>
        <w:spacing w:line="240" w:lineRule="auto"/>
        <w:rPr>
          <w:rFonts w:ascii="Georgia" w:eastAsia="Georgia" w:hAnsi="Georgia" w:cs="Georgia"/>
          <w:sz w:val="28"/>
          <w:szCs w:val="28"/>
          <w:vertAlign w:val="subscript"/>
        </w:rPr>
      </w:pPr>
      <w:r>
        <w:rPr>
          <w:rFonts w:ascii="Georgia" w:eastAsia="Georgia" w:hAnsi="Georgia" w:cs="Georgia"/>
          <w:sz w:val="28"/>
          <w:szCs w:val="28"/>
          <w:vertAlign w:val="subscript"/>
        </w:rPr>
        <w:t xml:space="preserve">January 2019- current </w:t>
      </w:r>
    </w:p>
    <w:p w:rsidR="0067006A" w:rsidRDefault="005509BC">
      <w:pPr>
        <w:spacing w:line="240" w:lineRule="auto"/>
        <w:rPr>
          <w:rFonts w:ascii="Georgia" w:eastAsia="Georgia" w:hAnsi="Georgia" w:cs="Georgia"/>
          <w:sz w:val="28"/>
          <w:szCs w:val="28"/>
          <w:vertAlign w:val="subscript"/>
        </w:rPr>
      </w:pPr>
      <w:r>
        <w:rPr>
          <w:rFonts w:ascii="Georgia" w:eastAsia="Georgia" w:hAnsi="Georgia" w:cs="Georgia"/>
          <w:sz w:val="28"/>
          <w:szCs w:val="28"/>
          <w:vertAlign w:val="subscript"/>
        </w:rPr>
        <w:t xml:space="preserve">I returned to Unity Point- Allen Hospital Waterloo, Iowa RN Cardiac- Medical/Surgical </w:t>
      </w:r>
    </w:p>
    <w:p w:rsidR="0067006A" w:rsidRDefault="005509BC">
      <w:pPr>
        <w:spacing w:line="240" w:lineRule="auto"/>
        <w:rPr>
          <w:rFonts w:ascii="Georgia" w:eastAsia="Georgia" w:hAnsi="Georgia" w:cs="Georgia"/>
          <w:sz w:val="28"/>
          <w:szCs w:val="28"/>
          <w:vertAlign w:val="subscript"/>
        </w:rPr>
      </w:pPr>
      <w:r>
        <w:rPr>
          <w:rFonts w:ascii="Georgia" w:eastAsia="Georgia" w:hAnsi="Georgia" w:cs="Georgia"/>
          <w:sz w:val="28"/>
          <w:szCs w:val="28"/>
          <w:vertAlign w:val="subscript"/>
        </w:rPr>
        <w:t>Providing Hands on care</w:t>
      </w:r>
      <w:r>
        <w:rPr>
          <w:rFonts w:ascii="Georgia" w:eastAsia="Georgia" w:hAnsi="Georgia" w:cs="Georgia"/>
          <w:sz w:val="28"/>
          <w:szCs w:val="28"/>
          <w:vertAlign w:val="subscript"/>
        </w:rPr>
        <w:t xml:space="preserve"> to multiple patients, including medication administration and wound treatment in acute setting. Facilitating individualized patient care planning, education, and advocacy for patient and family. Providing emotional support to patient/ family during times </w:t>
      </w:r>
      <w:r>
        <w:rPr>
          <w:rFonts w:ascii="Georgia" w:eastAsia="Georgia" w:hAnsi="Georgia" w:cs="Georgia"/>
          <w:sz w:val="28"/>
          <w:szCs w:val="28"/>
          <w:vertAlign w:val="subscript"/>
        </w:rPr>
        <w:t>of grief, hardship, and insecurity. Collaborating with physicians of various specialties, social workers, and other therapies to ensure patient safety and satisfaction.</w:t>
      </w:r>
    </w:p>
    <w:p w:rsidR="0067006A" w:rsidRDefault="0067006A">
      <w:pPr>
        <w:spacing w:line="240" w:lineRule="auto"/>
        <w:rPr>
          <w:rFonts w:ascii="Georgia" w:eastAsia="Georgia" w:hAnsi="Georgia" w:cs="Georgia"/>
          <w:sz w:val="28"/>
          <w:szCs w:val="28"/>
          <w:vertAlign w:val="subscript"/>
        </w:rPr>
      </w:pPr>
    </w:p>
    <w:p w:rsidR="0067006A" w:rsidRDefault="005509BC">
      <w:pPr>
        <w:spacing w:line="240" w:lineRule="auto"/>
        <w:rPr>
          <w:rFonts w:ascii="Georgia" w:eastAsia="Georgia" w:hAnsi="Georgia" w:cs="Georgia"/>
          <w:sz w:val="28"/>
          <w:szCs w:val="28"/>
          <w:vertAlign w:val="subscript"/>
        </w:rPr>
      </w:pPr>
      <w:r>
        <w:rPr>
          <w:rFonts w:ascii="Georgia" w:eastAsia="Georgia" w:hAnsi="Georgia" w:cs="Georgia"/>
          <w:sz w:val="28"/>
          <w:szCs w:val="28"/>
          <w:vertAlign w:val="subscript"/>
        </w:rPr>
        <w:t>March 2019- August 28 2019</w:t>
      </w:r>
    </w:p>
    <w:p w:rsidR="0067006A" w:rsidRDefault="005509BC">
      <w:pPr>
        <w:spacing w:line="240" w:lineRule="auto"/>
        <w:rPr>
          <w:rFonts w:ascii="Georgia" w:eastAsia="Georgia" w:hAnsi="Georgia" w:cs="Georgia"/>
          <w:sz w:val="28"/>
          <w:szCs w:val="28"/>
          <w:vertAlign w:val="subscript"/>
        </w:rPr>
      </w:pPr>
      <w:r>
        <w:rPr>
          <w:rFonts w:ascii="Georgia" w:eastAsia="Georgia" w:hAnsi="Georgia" w:cs="Georgia"/>
          <w:sz w:val="28"/>
          <w:szCs w:val="28"/>
          <w:vertAlign w:val="subscript"/>
        </w:rPr>
        <w:lastRenderedPageBreak/>
        <w:t>Unity Point at home Waterloo, Iowa RN- Case manager</w:t>
      </w:r>
    </w:p>
    <w:p w:rsidR="0067006A" w:rsidRDefault="005509BC">
      <w:pPr>
        <w:spacing w:line="240" w:lineRule="auto"/>
        <w:rPr>
          <w:rFonts w:ascii="Georgia" w:eastAsia="Georgia" w:hAnsi="Georgia" w:cs="Georgia"/>
          <w:sz w:val="28"/>
          <w:szCs w:val="28"/>
          <w:vertAlign w:val="subscript"/>
        </w:rPr>
      </w:pPr>
      <w:bookmarkStart w:id="1" w:name="_heading=h.gjdgxs" w:colFirst="0" w:colLast="0"/>
      <w:bookmarkEnd w:id="1"/>
      <w:r>
        <w:rPr>
          <w:rFonts w:ascii="Georgia" w:eastAsia="Georgia" w:hAnsi="Georgia" w:cs="Georgia"/>
          <w:sz w:val="28"/>
          <w:szCs w:val="28"/>
          <w:vertAlign w:val="subscript"/>
        </w:rPr>
        <w:t>Holding</w:t>
      </w:r>
      <w:r>
        <w:rPr>
          <w:rFonts w:ascii="Georgia" w:eastAsia="Georgia" w:hAnsi="Georgia" w:cs="Georgia"/>
          <w:sz w:val="28"/>
          <w:szCs w:val="28"/>
          <w:vertAlign w:val="subscript"/>
        </w:rPr>
        <w:t xml:space="preserve"> various roles in case management from patient advocate to educator of disease processes, symptom management, how and when to report symptoms to clinicians, and medication education. I’ve worked closes with providers, socials workers, therapists, and commu</w:t>
      </w:r>
      <w:r>
        <w:rPr>
          <w:rFonts w:ascii="Georgia" w:eastAsia="Georgia" w:hAnsi="Georgia" w:cs="Georgia"/>
          <w:sz w:val="28"/>
          <w:szCs w:val="28"/>
          <w:vertAlign w:val="subscript"/>
        </w:rPr>
        <w:t xml:space="preserve">nity organizations to help patients achieve optimal health and goals. </w:t>
      </w:r>
    </w:p>
    <w:p w:rsidR="0067006A" w:rsidRDefault="0067006A">
      <w:pPr>
        <w:spacing w:line="240" w:lineRule="auto"/>
        <w:rPr>
          <w:rFonts w:ascii="Georgia" w:eastAsia="Georgia" w:hAnsi="Georgia" w:cs="Georgia"/>
          <w:sz w:val="28"/>
          <w:szCs w:val="28"/>
          <w:vertAlign w:val="subscript"/>
        </w:rPr>
      </w:pPr>
    </w:p>
    <w:p w:rsidR="0067006A" w:rsidRDefault="005509BC">
      <w:pPr>
        <w:spacing w:line="240" w:lineRule="auto"/>
        <w:rPr>
          <w:rFonts w:ascii="Georgia" w:eastAsia="Georgia" w:hAnsi="Georgia" w:cs="Georgia"/>
          <w:sz w:val="28"/>
          <w:szCs w:val="28"/>
          <w:vertAlign w:val="subscript"/>
        </w:rPr>
      </w:pPr>
      <w:r>
        <w:rPr>
          <w:rFonts w:ascii="Georgia" w:eastAsia="Georgia" w:hAnsi="Georgia" w:cs="Georgia"/>
          <w:sz w:val="28"/>
          <w:szCs w:val="28"/>
          <w:vertAlign w:val="subscript"/>
        </w:rPr>
        <w:t>November 2015 to March 2019</w:t>
      </w:r>
    </w:p>
    <w:p w:rsidR="0067006A" w:rsidRDefault="005509BC">
      <w:pPr>
        <w:spacing w:line="240" w:lineRule="auto"/>
        <w:rPr>
          <w:rFonts w:ascii="Georgia" w:eastAsia="Georgia" w:hAnsi="Georgia" w:cs="Georgia"/>
          <w:sz w:val="28"/>
          <w:szCs w:val="28"/>
          <w:vertAlign w:val="subscript"/>
        </w:rPr>
      </w:pPr>
      <w:r>
        <w:rPr>
          <w:rFonts w:ascii="Georgia" w:eastAsia="Georgia" w:hAnsi="Georgia" w:cs="Georgia"/>
          <w:sz w:val="28"/>
          <w:szCs w:val="28"/>
          <w:vertAlign w:val="subscript"/>
        </w:rPr>
        <w:t xml:space="preserve">Unity Point- Allen Hospital Waterloo, Iowa RN Cardiac- Medical/Surgical </w:t>
      </w:r>
    </w:p>
    <w:p w:rsidR="0067006A" w:rsidRDefault="005509BC">
      <w:pPr>
        <w:spacing w:line="240" w:lineRule="auto"/>
        <w:rPr>
          <w:rFonts w:ascii="Georgia" w:eastAsia="Georgia" w:hAnsi="Georgia" w:cs="Georgia"/>
          <w:sz w:val="28"/>
          <w:szCs w:val="28"/>
          <w:vertAlign w:val="subscript"/>
        </w:rPr>
      </w:pPr>
      <w:r>
        <w:rPr>
          <w:rFonts w:ascii="Georgia" w:eastAsia="Georgia" w:hAnsi="Georgia" w:cs="Georgia"/>
          <w:sz w:val="28"/>
          <w:szCs w:val="28"/>
          <w:vertAlign w:val="subscript"/>
        </w:rPr>
        <w:t>Providing Hands on care to multiple patients, including medication administration a</w:t>
      </w:r>
      <w:r>
        <w:rPr>
          <w:rFonts w:ascii="Georgia" w:eastAsia="Georgia" w:hAnsi="Georgia" w:cs="Georgia"/>
          <w:sz w:val="28"/>
          <w:szCs w:val="28"/>
          <w:vertAlign w:val="subscript"/>
        </w:rPr>
        <w:t>nd wound treatment in acute setting. Facilitating individualized patient care planning, education, and advocacy for patient and family. Providing emotional support to patient/ family during times of grief, hardship, and insecurity. Collaborating with physi</w:t>
      </w:r>
      <w:r>
        <w:rPr>
          <w:rFonts w:ascii="Georgia" w:eastAsia="Georgia" w:hAnsi="Georgia" w:cs="Georgia"/>
          <w:sz w:val="28"/>
          <w:szCs w:val="28"/>
          <w:vertAlign w:val="subscript"/>
        </w:rPr>
        <w:t>cians of various specialties, social workers, and other therapies to ensure patient safety and satisfaction.</w:t>
      </w:r>
    </w:p>
    <w:p w:rsidR="0067006A" w:rsidRDefault="005509BC">
      <w:pPr>
        <w:spacing w:line="240" w:lineRule="auto"/>
        <w:rPr>
          <w:rFonts w:ascii="Georgia" w:eastAsia="Georgia" w:hAnsi="Georgia" w:cs="Georgia"/>
          <w:sz w:val="28"/>
          <w:szCs w:val="28"/>
          <w:vertAlign w:val="subscript"/>
        </w:rPr>
      </w:pPr>
      <w:r>
        <w:rPr>
          <w:rFonts w:ascii="Georgia" w:eastAsia="Georgia" w:hAnsi="Georgia" w:cs="Georgia"/>
          <w:sz w:val="28"/>
          <w:szCs w:val="28"/>
          <w:vertAlign w:val="subscript"/>
        </w:rPr>
        <w:t>August 2012 to October 2015</w:t>
      </w:r>
    </w:p>
    <w:p w:rsidR="0067006A" w:rsidRDefault="005509BC">
      <w:pPr>
        <w:spacing w:line="240" w:lineRule="auto"/>
        <w:rPr>
          <w:rFonts w:ascii="Georgia" w:eastAsia="Georgia" w:hAnsi="Georgia" w:cs="Georgia"/>
          <w:sz w:val="28"/>
          <w:szCs w:val="28"/>
          <w:vertAlign w:val="subscript"/>
        </w:rPr>
      </w:pPr>
      <w:r>
        <w:rPr>
          <w:rFonts w:ascii="Georgia" w:eastAsia="Georgia" w:hAnsi="Georgia" w:cs="Georgia"/>
          <w:sz w:val="28"/>
          <w:szCs w:val="28"/>
          <w:vertAlign w:val="subscript"/>
        </w:rPr>
        <w:t xml:space="preserve">Bartels Lutheran Retirement Community Waverly, Iowa LPN/RN </w:t>
      </w:r>
    </w:p>
    <w:p w:rsidR="0067006A" w:rsidRDefault="005509BC">
      <w:pPr>
        <w:spacing w:line="240" w:lineRule="auto"/>
        <w:rPr>
          <w:rFonts w:ascii="Georgia" w:eastAsia="Georgia" w:hAnsi="Georgia" w:cs="Georgia"/>
          <w:sz w:val="28"/>
          <w:szCs w:val="28"/>
          <w:vertAlign w:val="subscript"/>
        </w:rPr>
      </w:pPr>
      <w:r>
        <w:rPr>
          <w:rFonts w:ascii="Georgia" w:eastAsia="Georgia" w:hAnsi="Georgia" w:cs="Georgia"/>
          <w:sz w:val="28"/>
          <w:szCs w:val="28"/>
          <w:vertAlign w:val="subscript"/>
        </w:rPr>
        <w:t>I enjoyed working weekend package as a team member for 3 ye</w:t>
      </w:r>
      <w:r>
        <w:rPr>
          <w:rFonts w:ascii="Georgia" w:eastAsia="Georgia" w:hAnsi="Georgia" w:cs="Georgia"/>
          <w:sz w:val="28"/>
          <w:szCs w:val="28"/>
          <w:vertAlign w:val="subscript"/>
        </w:rPr>
        <w:t>ars at Bartels. In the long term care setting I served as compassionate caregiver for geriatric patients and patients receiving skilled care from various situations and backgrounds. I was a disciplined employee using ethics to guide my care and quickly est</w:t>
      </w:r>
      <w:r>
        <w:rPr>
          <w:rFonts w:ascii="Georgia" w:eastAsia="Georgia" w:hAnsi="Georgia" w:cs="Georgia"/>
          <w:sz w:val="28"/>
          <w:szCs w:val="28"/>
          <w:vertAlign w:val="subscript"/>
        </w:rPr>
        <w:t>ablish rapport with patients and families. </w:t>
      </w:r>
      <w:r>
        <w:rPr>
          <w:rFonts w:ascii="Georgia" w:eastAsia="Georgia" w:hAnsi="Georgia" w:cs="Georgia"/>
          <w:vertAlign w:val="subscript"/>
        </w:rPr>
        <w:t> </w:t>
      </w:r>
    </w:p>
    <w:p w:rsidR="0067006A" w:rsidRDefault="005509BC">
      <w:pPr>
        <w:spacing w:line="240" w:lineRule="auto"/>
        <w:rPr>
          <w:rFonts w:ascii="Georgia" w:eastAsia="Georgia" w:hAnsi="Georgia" w:cs="Georgia"/>
          <w:b/>
          <w:sz w:val="28"/>
          <w:szCs w:val="28"/>
          <w:vertAlign w:val="subscript"/>
        </w:rPr>
      </w:pPr>
      <w:r>
        <w:rPr>
          <w:rFonts w:ascii="Georgia" w:eastAsia="Georgia" w:hAnsi="Georgia" w:cs="Georgia"/>
          <w:b/>
          <w:sz w:val="28"/>
          <w:szCs w:val="28"/>
          <w:vertAlign w:val="subscript"/>
        </w:rPr>
        <w:t> Education and Training</w:t>
      </w:r>
    </w:p>
    <w:p w:rsidR="0067006A" w:rsidRDefault="005509BC">
      <w:pPr>
        <w:spacing w:line="240" w:lineRule="auto"/>
        <w:rPr>
          <w:rFonts w:ascii="Georgia" w:eastAsia="Georgia" w:hAnsi="Georgia" w:cs="Georgia"/>
          <w:sz w:val="28"/>
          <w:szCs w:val="28"/>
          <w:vertAlign w:val="subscript"/>
        </w:rPr>
      </w:pPr>
      <w:r>
        <w:rPr>
          <w:rFonts w:ascii="Georgia" w:eastAsia="Georgia" w:hAnsi="Georgia" w:cs="Georgia"/>
          <w:sz w:val="28"/>
          <w:szCs w:val="28"/>
          <w:vertAlign w:val="subscript"/>
        </w:rPr>
        <w:t xml:space="preserve">2014 </w:t>
      </w:r>
    </w:p>
    <w:p w:rsidR="0067006A" w:rsidRDefault="005509BC">
      <w:pPr>
        <w:spacing w:line="240" w:lineRule="auto"/>
        <w:rPr>
          <w:rFonts w:ascii="Georgia" w:eastAsia="Georgia" w:hAnsi="Georgia" w:cs="Georgia"/>
          <w:sz w:val="28"/>
          <w:szCs w:val="28"/>
          <w:vertAlign w:val="subscript"/>
        </w:rPr>
      </w:pPr>
      <w:r>
        <w:rPr>
          <w:rFonts w:ascii="Georgia" w:eastAsia="Georgia" w:hAnsi="Georgia" w:cs="Georgia"/>
          <w:sz w:val="28"/>
          <w:szCs w:val="28"/>
          <w:vertAlign w:val="subscript"/>
        </w:rPr>
        <w:t xml:space="preserve">Allen College Waterloo, Iowa, USA Bachelor of Science: LPN-BSN bridge program, 3.2 final overall GPA </w:t>
      </w:r>
    </w:p>
    <w:p w:rsidR="0067006A" w:rsidRDefault="005509BC">
      <w:pPr>
        <w:spacing w:line="240" w:lineRule="auto"/>
        <w:rPr>
          <w:rFonts w:ascii="Georgia" w:eastAsia="Georgia" w:hAnsi="Georgia" w:cs="Georgia"/>
          <w:sz w:val="28"/>
          <w:szCs w:val="28"/>
          <w:vertAlign w:val="subscript"/>
        </w:rPr>
      </w:pPr>
      <w:r>
        <w:rPr>
          <w:rFonts w:ascii="Georgia" w:eastAsia="Georgia" w:hAnsi="Georgia" w:cs="Georgia"/>
          <w:sz w:val="28"/>
          <w:szCs w:val="28"/>
          <w:vertAlign w:val="subscript"/>
        </w:rPr>
        <w:t xml:space="preserve">2011 </w:t>
      </w:r>
    </w:p>
    <w:p w:rsidR="0067006A" w:rsidRDefault="005509BC">
      <w:pPr>
        <w:spacing w:line="240" w:lineRule="auto"/>
        <w:rPr>
          <w:rFonts w:ascii="Georgia" w:eastAsia="Georgia" w:hAnsi="Georgia" w:cs="Georgia"/>
          <w:sz w:val="28"/>
          <w:szCs w:val="28"/>
          <w:vertAlign w:val="subscript"/>
        </w:rPr>
      </w:pPr>
      <w:r>
        <w:rPr>
          <w:rFonts w:ascii="Georgia" w:eastAsia="Georgia" w:hAnsi="Georgia" w:cs="Georgia"/>
          <w:sz w:val="28"/>
          <w:szCs w:val="28"/>
          <w:vertAlign w:val="subscript"/>
        </w:rPr>
        <w:t>Hawkeye community college Waterloo, Iowa, USA diploma: licensed practical</w:t>
      </w:r>
      <w:r>
        <w:rPr>
          <w:rFonts w:ascii="Georgia" w:eastAsia="Georgia" w:hAnsi="Georgia" w:cs="Georgia"/>
          <w:sz w:val="28"/>
          <w:szCs w:val="28"/>
          <w:vertAlign w:val="subscript"/>
        </w:rPr>
        <w:t xml:space="preserve"> nursing</w:t>
      </w:r>
    </w:p>
    <w:p w:rsidR="0067006A" w:rsidRDefault="0067006A">
      <w:pPr>
        <w:spacing w:line="240" w:lineRule="auto"/>
        <w:rPr>
          <w:rFonts w:ascii="Georgia" w:eastAsia="Georgia" w:hAnsi="Georgia" w:cs="Georgia"/>
        </w:rPr>
      </w:pPr>
    </w:p>
    <w:p w:rsidR="0067006A" w:rsidRDefault="0067006A"/>
    <w:sectPr w:rsidR="0067006A">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Segoe UI Symbol"/>
    <w:charset w:val="00"/>
    <w:family w:val="auto"/>
    <w:pitch w:val="default"/>
    <w:sig w:usb0="00000001" w:usb1="0200FDEE" w:usb2="03040000" w:usb3="0500A048" w:csb0="00000001" w:csb1="00000001"/>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351C0"/>
    <w:multiLevelType w:val="singleLevel"/>
    <w:tmpl w:val="0F327272"/>
    <w:lvl w:ilvl="0">
      <w:start w:val="1"/>
      <w:numFmt w:val="bullet"/>
      <w:lvlText w:val="●"/>
      <w:lvlJc w:val="left"/>
      <w:pPr>
        <w:ind w:left="720" w:hanging="360"/>
      </w:pPr>
      <w:rPr>
        <w:rFonts w:ascii="Noto Sans Symbols" w:eastAsia="Noto Sans Symbols" w:hAnsi="Noto Sans Symbols" w:cs="Noto Sans Symbols"/>
        <w:sz w:val="20"/>
        <w:szCs w:val="20"/>
      </w:rPr>
    </w:lvl>
  </w:abstractNum>
  <w:abstractNum w:abstractNumId="1" w15:restartNumberingAfterBreak="0">
    <w:nsid w:val="71936763"/>
    <w:multiLevelType w:val="singleLevel"/>
    <w:tmpl w:val="42B46A0A"/>
    <w:lvl w:ilvl="0">
      <w:start w:val="1"/>
      <w:numFmt w:val="bullet"/>
      <w:lvlText w:val="●"/>
      <w:lvlJc w:val="left"/>
      <w:pPr>
        <w:ind w:left="72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GrammaticalErrors/>
  <w:proofState w:spelling="clean" w:grammar="clean"/>
  <w:defaultTabStop w:val="72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06A"/>
    <w:rsid w:val="005509BC"/>
    <w:rsid w:val="0067006A"/>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2021-11-23T23:43:00Z</dcterms:created>
  <dcterms:modified xsi:type="dcterms:W3CDTF">2021-11-23T23:43:00Z</dcterms:modified>
  <cp:version>04.2000</cp:version>
</cp:coreProperties>
</file>