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AA49" w14:textId="77777777" w:rsidR="001E28EE" w:rsidRDefault="001E28EE" w:rsidP="001E28EE">
      <w:pPr>
        <w:autoSpaceDE w:val="0"/>
        <w:autoSpaceDN w:val="0"/>
        <w:adjustRightInd w:val="0"/>
        <w:spacing w:after="0" w:line="240" w:lineRule="auto"/>
        <w:rPr>
          <w:rFonts w:ascii="TimesNewRomanPS-BoldMT" w:cs="TimesNewRomanPS-BoldMT"/>
          <w:b/>
          <w:bCs/>
          <w:color w:val="000000"/>
          <w:sz w:val="36"/>
          <w:szCs w:val="36"/>
        </w:rPr>
      </w:pPr>
      <w:r>
        <w:rPr>
          <w:rFonts w:ascii="TimesNewRomanPS-BoldMT" w:cs="TimesNewRomanPS-BoldMT"/>
          <w:b/>
          <w:bCs/>
          <w:color w:val="000000"/>
          <w:sz w:val="36"/>
          <w:szCs w:val="36"/>
        </w:rPr>
        <w:t>Mariama Kamara RN</w:t>
      </w:r>
    </w:p>
    <w:p w14:paraId="7AC55DAD" w14:textId="77777777" w:rsidR="001E28EE" w:rsidRDefault="001E28EE" w:rsidP="001E28EE">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12714 Two Farm Dr</w:t>
      </w:r>
      <w:r w:rsidR="009966D3">
        <w:rPr>
          <w:rFonts w:ascii="TimesNewRomanPS-BoldMT" w:cs="TimesNewRomanPS-BoldMT"/>
          <w:b/>
          <w:bCs/>
          <w:color w:val="000000"/>
          <w:sz w:val="24"/>
          <w:szCs w:val="24"/>
        </w:rPr>
        <w:t>ive</w:t>
      </w:r>
      <w:r>
        <w:rPr>
          <w:rFonts w:ascii="TimesNewRomanPS-BoldMT" w:cs="TimesNewRomanPS-BoldMT"/>
          <w:b/>
          <w:bCs/>
          <w:color w:val="000000"/>
          <w:sz w:val="24"/>
          <w:szCs w:val="24"/>
        </w:rPr>
        <w:t>,</w:t>
      </w:r>
    </w:p>
    <w:p w14:paraId="00A7A7AB" w14:textId="77777777" w:rsidR="001E28EE" w:rsidRDefault="009966D3" w:rsidP="001E28EE">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Silver Spring, MD</w:t>
      </w:r>
      <w:r w:rsidR="001E28EE">
        <w:rPr>
          <w:rFonts w:ascii="TimesNewRomanPS-BoldMT" w:cs="TimesNewRomanPS-BoldMT"/>
          <w:b/>
          <w:bCs/>
          <w:color w:val="000000"/>
          <w:sz w:val="24"/>
          <w:szCs w:val="24"/>
        </w:rPr>
        <w:t xml:space="preserve"> 20904</w:t>
      </w:r>
    </w:p>
    <w:p w14:paraId="3AD7FB4D" w14:textId="77777777" w:rsidR="001E28EE" w:rsidRDefault="001E28EE" w:rsidP="001E28EE">
      <w:pPr>
        <w:autoSpaceDE w:val="0"/>
        <w:autoSpaceDN w:val="0"/>
        <w:adjustRightInd w:val="0"/>
        <w:spacing w:after="0" w:line="240" w:lineRule="auto"/>
        <w:rPr>
          <w:rFonts w:ascii="TimesNewRomanPS-BoldMT" w:cs="TimesNewRomanPS-BoldMT"/>
          <w:b/>
          <w:bCs/>
          <w:color w:val="1155CD"/>
          <w:sz w:val="24"/>
          <w:szCs w:val="24"/>
        </w:rPr>
      </w:pPr>
      <w:r>
        <w:rPr>
          <w:rFonts w:ascii="TimesNewRomanPS-BoldMT" w:cs="TimesNewRomanPS-BoldMT"/>
          <w:b/>
          <w:bCs/>
          <w:color w:val="000000"/>
          <w:sz w:val="24"/>
          <w:szCs w:val="24"/>
        </w:rPr>
        <w:t xml:space="preserve">Email: </w:t>
      </w:r>
      <w:r>
        <w:rPr>
          <w:rFonts w:ascii="TimesNewRomanPS-BoldMT" w:cs="TimesNewRomanPS-BoldMT"/>
          <w:b/>
          <w:bCs/>
          <w:color w:val="1155CD"/>
          <w:sz w:val="24"/>
          <w:szCs w:val="24"/>
        </w:rPr>
        <w:t>marjugu@aol.com</w:t>
      </w:r>
    </w:p>
    <w:p w14:paraId="0AD08AF3" w14:textId="77777777" w:rsidR="001E28EE" w:rsidRDefault="001E28EE" w:rsidP="001E28EE">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301-204-3262</w:t>
      </w:r>
    </w:p>
    <w:p w14:paraId="7D6F4046" w14:textId="77777777" w:rsidR="002E0F39" w:rsidRDefault="002E0F39" w:rsidP="002E0F39">
      <w:pPr>
        <w:pStyle w:val="Heading3"/>
      </w:pPr>
      <w:r w:rsidRPr="002E0F39">
        <w:rPr>
          <w:sz w:val="40"/>
          <w:szCs w:val="40"/>
        </w:rPr>
        <w:t>Summary</w:t>
      </w:r>
    </w:p>
    <w:p w14:paraId="3001BFE2" w14:textId="0453ADC0" w:rsidR="002E0F39" w:rsidRPr="002E0F39" w:rsidRDefault="002E0F39" w:rsidP="002E0F39">
      <w:pPr>
        <w:rPr>
          <w:sz w:val="40"/>
          <w:szCs w:val="40"/>
        </w:rPr>
      </w:pPr>
      <w:r>
        <w:t>Certified Registered Nurse with over 20years of experience in clinical and non-clin</w:t>
      </w:r>
      <w:r w:rsidR="00794A91">
        <w:t xml:space="preserve">ical, well vast with knowledge in Critical Care Nursing, </w:t>
      </w:r>
      <w:r w:rsidR="00C911DD">
        <w:t>Homecare,</w:t>
      </w:r>
      <w:r>
        <w:t xml:space="preserve"> Care Coordination, Utilization Review, Denials and Appeals process and Clinical Documentatio</w:t>
      </w:r>
      <w:r w:rsidR="000811A1">
        <w:t>n</w:t>
      </w:r>
      <w:r>
        <w:t xml:space="preserve">. I am a highly organized practitioner with strong verbal and written communication skills. </w:t>
      </w:r>
      <w:r w:rsidR="000811A1">
        <w:t>I have been recognized for efficiency and effectiveness and was a recipient of the CECA award, a professional award by my peers. I have e</w:t>
      </w:r>
      <w:r>
        <w:t>xceptional talent for training and motivating team members in achieving the desired needs of the patient and organization goals</w:t>
      </w:r>
      <w:r w:rsidR="000811A1">
        <w:t xml:space="preserve"> and also a multi-tasker, who thrives in </w:t>
      </w:r>
      <w:r w:rsidR="00E8273E">
        <w:t xml:space="preserve">a </w:t>
      </w:r>
      <w:r w:rsidR="000811A1">
        <w:t>fast-paced environment.  I am committed to maintaining confidentiality of professional and financial information of staff, patient and the organization as well as adhering to JACHO and HIPAA guidelines. Proficient in Microsoft Word, Allscripts, Meditech</w:t>
      </w:r>
      <w:r w:rsidR="00943EEB">
        <w:t>, Cerna</w:t>
      </w:r>
      <w:r w:rsidR="000811A1">
        <w:t xml:space="preserve"> and 3M 360 applications.</w:t>
      </w:r>
    </w:p>
    <w:p w14:paraId="4E2AFDB8" w14:textId="77777777" w:rsidR="002E0F39" w:rsidRDefault="000811A1" w:rsidP="000811A1">
      <w:pPr>
        <w:pStyle w:val="Heading2"/>
        <w:rPr>
          <w:sz w:val="40"/>
          <w:szCs w:val="40"/>
        </w:rPr>
      </w:pPr>
      <w:r w:rsidRPr="000811A1">
        <w:rPr>
          <w:sz w:val="40"/>
          <w:szCs w:val="40"/>
        </w:rPr>
        <w:t>Professional Experience</w:t>
      </w:r>
    </w:p>
    <w:p w14:paraId="625453A8" w14:textId="77777777" w:rsidR="00E10262" w:rsidRPr="00E10262" w:rsidRDefault="00E10262" w:rsidP="00E10262">
      <w:pPr>
        <w:pStyle w:val="NoSpacing"/>
        <w:rPr>
          <w:b/>
          <w:sz w:val="28"/>
          <w:szCs w:val="28"/>
        </w:rPr>
      </w:pPr>
      <w:r w:rsidRPr="00E10262">
        <w:rPr>
          <w:b/>
          <w:sz w:val="28"/>
          <w:szCs w:val="28"/>
        </w:rPr>
        <w:t>Hospice Care: December 2019- Present</w:t>
      </w:r>
    </w:p>
    <w:p w14:paraId="581A4FBD" w14:textId="77777777" w:rsidR="00E10262" w:rsidRDefault="00E10262" w:rsidP="00E10262">
      <w:pPr>
        <w:pStyle w:val="NoSpacing"/>
        <w:rPr>
          <w:b/>
          <w:sz w:val="28"/>
          <w:szCs w:val="28"/>
        </w:rPr>
      </w:pPr>
      <w:r w:rsidRPr="00E10262">
        <w:rPr>
          <w:b/>
          <w:sz w:val="28"/>
          <w:szCs w:val="28"/>
        </w:rPr>
        <w:t>Fortress Global Solutions</w:t>
      </w:r>
      <w:r w:rsidRPr="00E10262">
        <w:t xml:space="preserve">: </w:t>
      </w:r>
      <w:r w:rsidRPr="00E10262">
        <w:rPr>
          <w:b/>
          <w:sz w:val="28"/>
          <w:szCs w:val="28"/>
        </w:rPr>
        <w:t>Beltsville MD</w:t>
      </w:r>
    </w:p>
    <w:p w14:paraId="0471DB3B" w14:textId="77777777" w:rsidR="00E10262" w:rsidRPr="002C016B" w:rsidRDefault="00E10262" w:rsidP="00E10262">
      <w:pPr>
        <w:pStyle w:val="NoSpacing"/>
        <w:rPr>
          <w:sz w:val="24"/>
          <w:szCs w:val="24"/>
        </w:rPr>
      </w:pPr>
      <w:r w:rsidRPr="002C016B">
        <w:rPr>
          <w:sz w:val="24"/>
          <w:szCs w:val="24"/>
        </w:rPr>
        <w:t xml:space="preserve">Provides </w:t>
      </w:r>
      <w:r w:rsidR="002C016B" w:rsidRPr="002C016B">
        <w:rPr>
          <w:sz w:val="24"/>
          <w:szCs w:val="24"/>
        </w:rPr>
        <w:t xml:space="preserve">comprehensive </w:t>
      </w:r>
      <w:r w:rsidRPr="002C016B">
        <w:rPr>
          <w:sz w:val="24"/>
          <w:szCs w:val="24"/>
        </w:rPr>
        <w:t>compassionate end of life care management including crisis intervention</w:t>
      </w:r>
      <w:r w:rsidR="002C016B" w:rsidRPr="002C016B">
        <w:rPr>
          <w:sz w:val="24"/>
          <w:szCs w:val="24"/>
        </w:rPr>
        <w:t>, maximizing comfort and addressing the physical, psychological, social and spiritual need of the terminally ill patient.</w:t>
      </w:r>
    </w:p>
    <w:p w14:paraId="1EF42A8C" w14:textId="77777777" w:rsidR="00E10262" w:rsidRPr="00E10262" w:rsidRDefault="00E10262" w:rsidP="00E10262">
      <w:pPr>
        <w:rPr>
          <w:b/>
          <w:sz w:val="28"/>
          <w:szCs w:val="28"/>
        </w:rPr>
      </w:pPr>
    </w:p>
    <w:p w14:paraId="1810F49C" w14:textId="77777777" w:rsidR="009966D3" w:rsidRDefault="009966D3" w:rsidP="009966D3">
      <w:pPr>
        <w:pStyle w:val="NoSpacing"/>
        <w:rPr>
          <w:b/>
          <w:sz w:val="28"/>
          <w:szCs w:val="28"/>
        </w:rPr>
      </w:pPr>
      <w:r w:rsidRPr="00A678C7">
        <w:rPr>
          <w:b/>
          <w:sz w:val="28"/>
          <w:szCs w:val="28"/>
        </w:rPr>
        <w:t>Clinical Documentation Specialist:</w:t>
      </w:r>
      <w:r>
        <w:rPr>
          <w:b/>
          <w:sz w:val="28"/>
          <w:szCs w:val="28"/>
        </w:rPr>
        <w:t xml:space="preserve"> January 201</w:t>
      </w:r>
      <w:r w:rsidR="00794A91">
        <w:rPr>
          <w:b/>
          <w:sz w:val="28"/>
          <w:szCs w:val="28"/>
        </w:rPr>
        <w:t>8</w:t>
      </w:r>
      <w:r>
        <w:rPr>
          <w:b/>
          <w:sz w:val="28"/>
          <w:szCs w:val="28"/>
        </w:rPr>
        <w:t>- Present</w:t>
      </w:r>
    </w:p>
    <w:p w14:paraId="5D84BD8A" w14:textId="77777777" w:rsidR="009966D3" w:rsidRDefault="009966D3" w:rsidP="009966D3">
      <w:pPr>
        <w:pStyle w:val="NoSpacing"/>
        <w:rPr>
          <w:b/>
          <w:sz w:val="28"/>
          <w:szCs w:val="28"/>
        </w:rPr>
      </w:pPr>
      <w:r>
        <w:rPr>
          <w:b/>
          <w:sz w:val="28"/>
          <w:szCs w:val="28"/>
        </w:rPr>
        <w:t>Adventist Health Care- Shady Grove Hospital- Gaithersburg MD</w:t>
      </w:r>
    </w:p>
    <w:p w14:paraId="4868522A" w14:textId="77777777" w:rsidR="009966D3" w:rsidRPr="00B86A1D" w:rsidRDefault="009966D3" w:rsidP="009966D3">
      <w:pPr>
        <w:pStyle w:val="NoSpacing"/>
        <w:rPr>
          <w:sz w:val="24"/>
          <w:szCs w:val="24"/>
        </w:rPr>
      </w:pPr>
      <w:r w:rsidRPr="00B86A1D">
        <w:rPr>
          <w:sz w:val="24"/>
          <w:szCs w:val="24"/>
        </w:rPr>
        <w:t>Completes admission reviews and assigns</w:t>
      </w:r>
      <w:r w:rsidRPr="00B86A1D">
        <w:rPr>
          <w:sz w:val="28"/>
          <w:szCs w:val="28"/>
        </w:rPr>
        <w:t xml:space="preserve"> </w:t>
      </w:r>
      <w:r w:rsidRPr="00B86A1D">
        <w:rPr>
          <w:sz w:val="24"/>
          <w:szCs w:val="24"/>
        </w:rPr>
        <w:t xml:space="preserve">a working </w:t>
      </w:r>
      <w:r w:rsidR="00943EEB">
        <w:rPr>
          <w:sz w:val="24"/>
          <w:szCs w:val="24"/>
        </w:rPr>
        <w:t xml:space="preserve">APR </w:t>
      </w:r>
      <w:r w:rsidRPr="00B86A1D">
        <w:rPr>
          <w:sz w:val="24"/>
          <w:szCs w:val="24"/>
        </w:rPr>
        <w:t>Diagnosis related Group</w:t>
      </w:r>
      <w:r w:rsidR="00943EEB">
        <w:rPr>
          <w:sz w:val="24"/>
          <w:szCs w:val="24"/>
        </w:rPr>
        <w:t xml:space="preserve"> as </w:t>
      </w:r>
      <w:proofErr w:type="gramStart"/>
      <w:r w:rsidR="00943EEB">
        <w:rPr>
          <w:sz w:val="24"/>
          <w:szCs w:val="24"/>
        </w:rPr>
        <w:t>per  ICD</w:t>
      </w:r>
      <w:proofErr w:type="gramEnd"/>
      <w:r w:rsidR="00943EEB">
        <w:rPr>
          <w:sz w:val="24"/>
          <w:szCs w:val="24"/>
        </w:rPr>
        <w:t xml:space="preserve"> 10 Coding Classifications</w:t>
      </w:r>
      <w:r w:rsidRPr="00B86A1D">
        <w:rPr>
          <w:sz w:val="24"/>
          <w:szCs w:val="24"/>
        </w:rPr>
        <w:t>. Ensures the working DRG and other information are entered in the Clinical Documentation Improvement database.</w:t>
      </w:r>
      <w:r w:rsidR="00943EEB">
        <w:rPr>
          <w:sz w:val="24"/>
          <w:szCs w:val="24"/>
        </w:rPr>
        <w:t xml:space="preserve"> Identifies potential PPC and PPI and ensure appropriate documentation by the providers.</w:t>
      </w:r>
    </w:p>
    <w:p w14:paraId="6524F8D6" w14:textId="77777777" w:rsidR="009966D3" w:rsidRPr="00B86A1D" w:rsidRDefault="009966D3" w:rsidP="009966D3">
      <w:pPr>
        <w:pStyle w:val="NoSpacing"/>
        <w:rPr>
          <w:sz w:val="24"/>
          <w:szCs w:val="24"/>
        </w:rPr>
      </w:pPr>
    </w:p>
    <w:p w14:paraId="566B12F1" w14:textId="77777777" w:rsidR="009966D3" w:rsidRPr="00B86A1D" w:rsidRDefault="009966D3" w:rsidP="009966D3">
      <w:pPr>
        <w:pStyle w:val="NoSpacing"/>
        <w:rPr>
          <w:sz w:val="24"/>
          <w:szCs w:val="24"/>
        </w:rPr>
      </w:pPr>
      <w:r w:rsidRPr="00B86A1D">
        <w:rPr>
          <w:sz w:val="24"/>
          <w:szCs w:val="24"/>
        </w:rPr>
        <w:t>Initiates and maintains extensive interactions with physicians and mid-level providers to address the need for more detailed information in the medical records.</w:t>
      </w:r>
    </w:p>
    <w:p w14:paraId="64C28249" w14:textId="77777777" w:rsidR="009966D3" w:rsidRPr="00B86A1D" w:rsidRDefault="009966D3" w:rsidP="009966D3">
      <w:pPr>
        <w:pStyle w:val="NoSpacing"/>
        <w:rPr>
          <w:sz w:val="24"/>
          <w:szCs w:val="24"/>
        </w:rPr>
      </w:pPr>
    </w:p>
    <w:p w14:paraId="150D2973" w14:textId="77777777" w:rsidR="009966D3" w:rsidRPr="00B86A1D" w:rsidRDefault="009966D3" w:rsidP="009966D3">
      <w:pPr>
        <w:pStyle w:val="NoSpacing"/>
        <w:rPr>
          <w:sz w:val="24"/>
          <w:szCs w:val="24"/>
        </w:rPr>
      </w:pPr>
      <w:r w:rsidRPr="00B86A1D">
        <w:rPr>
          <w:sz w:val="24"/>
          <w:szCs w:val="24"/>
        </w:rPr>
        <w:t>Collaborates with healthcare professional to ensure the severity of illness and</w:t>
      </w:r>
      <w:r w:rsidR="00CD0C1E">
        <w:rPr>
          <w:sz w:val="24"/>
          <w:szCs w:val="24"/>
        </w:rPr>
        <w:t xml:space="preserve"> risk of mortality</w:t>
      </w:r>
      <w:r w:rsidRPr="00B86A1D">
        <w:rPr>
          <w:sz w:val="24"/>
          <w:szCs w:val="24"/>
        </w:rPr>
        <w:t xml:space="preserve"> level of services provided are accurately reflected in the medical record and to resolve physician queries and documentation issues prior to the patient’s discharge.</w:t>
      </w:r>
    </w:p>
    <w:p w14:paraId="34FBEF14" w14:textId="77777777" w:rsidR="009966D3" w:rsidRPr="00B86A1D" w:rsidRDefault="009966D3" w:rsidP="009966D3">
      <w:pPr>
        <w:pStyle w:val="NoSpacing"/>
        <w:rPr>
          <w:sz w:val="24"/>
          <w:szCs w:val="24"/>
        </w:rPr>
      </w:pPr>
    </w:p>
    <w:p w14:paraId="400FA4FD" w14:textId="77777777" w:rsidR="009966D3" w:rsidRPr="00B86A1D" w:rsidRDefault="009966D3" w:rsidP="009966D3">
      <w:pPr>
        <w:pStyle w:val="NoSpacing"/>
        <w:rPr>
          <w:sz w:val="28"/>
          <w:szCs w:val="28"/>
        </w:rPr>
      </w:pPr>
      <w:r w:rsidRPr="00B86A1D">
        <w:rPr>
          <w:sz w:val="24"/>
          <w:szCs w:val="24"/>
        </w:rPr>
        <w:lastRenderedPageBreak/>
        <w:t>Maintains accurate records of review activities, ensuring reports and outcomes o</w:t>
      </w:r>
      <w:r w:rsidR="00943EEB">
        <w:rPr>
          <w:sz w:val="24"/>
          <w:szCs w:val="24"/>
        </w:rPr>
        <w:t>f CDI efforts are valid and coordinates with other Revenue Cycle team members.</w:t>
      </w:r>
    </w:p>
    <w:p w14:paraId="333945C4" w14:textId="77777777" w:rsidR="009966D3" w:rsidRDefault="009966D3" w:rsidP="009966D3">
      <w:pPr>
        <w:pStyle w:val="NoSpacing"/>
        <w:rPr>
          <w:b/>
          <w:sz w:val="28"/>
          <w:szCs w:val="28"/>
        </w:rPr>
      </w:pPr>
    </w:p>
    <w:p w14:paraId="37365176" w14:textId="77777777" w:rsidR="001E28EE" w:rsidRDefault="001E28EE" w:rsidP="00A678C7">
      <w:pPr>
        <w:pStyle w:val="NoSpacing"/>
        <w:rPr>
          <w:b/>
          <w:sz w:val="28"/>
          <w:szCs w:val="28"/>
        </w:rPr>
      </w:pPr>
      <w:r w:rsidRPr="00A678C7">
        <w:rPr>
          <w:b/>
          <w:sz w:val="28"/>
          <w:szCs w:val="28"/>
        </w:rPr>
        <w:t xml:space="preserve">Clinical Documentation </w:t>
      </w:r>
      <w:r w:rsidR="00A678C7" w:rsidRPr="00A678C7">
        <w:rPr>
          <w:b/>
          <w:sz w:val="28"/>
          <w:szCs w:val="28"/>
        </w:rPr>
        <w:t>S</w:t>
      </w:r>
      <w:r w:rsidRPr="00A678C7">
        <w:rPr>
          <w:b/>
          <w:sz w:val="28"/>
          <w:szCs w:val="28"/>
        </w:rPr>
        <w:t>pecialist</w:t>
      </w:r>
      <w:r w:rsidR="00A678C7" w:rsidRPr="00A678C7">
        <w:rPr>
          <w:b/>
          <w:sz w:val="28"/>
          <w:szCs w:val="28"/>
        </w:rPr>
        <w:t>:</w:t>
      </w:r>
      <w:r w:rsidR="009966D3">
        <w:rPr>
          <w:b/>
          <w:sz w:val="28"/>
          <w:szCs w:val="28"/>
        </w:rPr>
        <w:t xml:space="preserve"> November 2017- December 2018</w:t>
      </w:r>
    </w:p>
    <w:p w14:paraId="39DFECDE" w14:textId="77777777" w:rsidR="00C46185" w:rsidRDefault="00C46185" w:rsidP="00A678C7">
      <w:pPr>
        <w:pStyle w:val="NoSpacing"/>
        <w:rPr>
          <w:b/>
          <w:sz w:val="28"/>
          <w:szCs w:val="28"/>
        </w:rPr>
      </w:pPr>
      <w:r>
        <w:rPr>
          <w:b/>
          <w:sz w:val="28"/>
          <w:szCs w:val="28"/>
        </w:rPr>
        <w:t>Providence Hospital- Washington DC</w:t>
      </w:r>
    </w:p>
    <w:p w14:paraId="5E8EC1AF" w14:textId="77777777" w:rsidR="000A531B" w:rsidRPr="00B86A1D" w:rsidRDefault="000A531B" w:rsidP="00A678C7">
      <w:pPr>
        <w:pStyle w:val="NoSpacing"/>
        <w:rPr>
          <w:sz w:val="24"/>
          <w:szCs w:val="24"/>
        </w:rPr>
      </w:pPr>
      <w:r w:rsidRPr="00B86A1D">
        <w:rPr>
          <w:sz w:val="24"/>
          <w:szCs w:val="24"/>
        </w:rPr>
        <w:t>Completes admission reviews and assigns</w:t>
      </w:r>
      <w:r w:rsidRPr="00B86A1D">
        <w:rPr>
          <w:sz w:val="28"/>
          <w:szCs w:val="28"/>
        </w:rPr>
        <w:t xml:space="preserve"> </w:t>
      </w:r>
      <w:r w:rsidRPr="00B86A1D">
        <w:rPr>
          <w:sz w:val="24"/>
          <w:szCs w:val="24"/>
        </w:rPr>
        <w:t>a working Diagnosis related Group. Ensures the working DRG and other information are entered in the Clinical Documentation Improvement database.</w:t>
      </w:r>
    </w:p>
    <w:p w14:paraId="25A949E4" w14:textId="77777777" w:rsidR="000A531B" w:rsidRPr="00B86A1D" w:rsidRDefault="000A531B" w:rsidP="00A678C7">
      <w:pPr>
        <w:pStyle w:val="NoSpacing"/>
        <w:rPr>
          <w:sz w:val="24"/>
          <w:szCs w:val="24"/>
        </w:rPr>
      </w:pPr>
    </w:p>
    <w:p w14:paraId="6A847835" w14:textId="77777777" w:rsidR="000A531B" w:rsidRPr="00B86A1D" w:rsidRDefault="000A531B" w:rsidP="00A678C7">
      <w:pPr>
        <w:pStyle w:val="NoSpacing"/>
        <w:rPr>
          <w:sz w:val="24"/>
          <w:szCs w:val="24"/>
        </w:rPr>
      </w:pPr>
      <w:r w:rsidRPr="00B86A1D">
        <w:rPr>
          <w:sz w:val="24"/>
          <w:szCs w:val="24"/>
        </w:rPr>
        <w:t>Initiates and maintains extensive interactions with physicians and mid-level providers to address the need for more detailed information in the medical records.</w:t>
      </w:r>
    </w:p>
    <w:p w14:paraId="770474EC" w14:textId="77777777" w:rsidR="000A531B" w:rsidRPr="00B86A1D" w:rsidRDefault="000A531B" w:rsidP="00A678C7">
      <w:pPr>
        <w:pStyle w:val="NoSpacing"/>
        <w:rPr>
          <w:sz w:val="24"/>
          <w:szCs w:val="24"/>
        </w:rPr>
      </w:pPr>
    </w:p>
    <w:p w14:paraId="0106829D" w14:textId="77777777" w:rsidR="000A531B" w:rsidRPr="00B86A1D" w:rsidRDefault="000A531B" w:rsidP="00A678C7">
      <w:pPr>
        <w:pStyle w:val="NoSpacing"/>
        <w:rPr>
          <w:sz w:val="24"/>
          <w:szCs w:val="24"/>
        </w:rPr>
      </w:pPr>
      <w:r w:rsidRPr="00B86A1D">
        <w:rPr>
          <w:sz w:val="24"/>
          <w:szCs w:val="24"/>
        </w:rPr>
        <w:t>Collaborates with healthcare professional to ensure the severity of illness and level of services provided are accurately reflected in the medical record and to resolve physician queries and documentation issues prior to the patient’s discharge.</w:t>
      </w:r>
    </w:p>
    <w:p w14:paraId="71CD84B1" w14:textId="77777777" w:rsidR="000A531B" w:rsidRPr="00B86A1D" w:rsidRDefault="000A531B" w:rsidP="00A678C7">
      <w:pPr>
        <w:pStyle w:val="NoSpacing"/>
        <w:rPr>
          <w:sz w:val="24"/>
          <w:szCs w:val="24"/>
        </w:rPr>
      </w:pPr>
    </w:p>
    <w:p w14:paraId="74687B53" w14:textId="77777777" w:rsidR="006E6816" w:rsidRPr="00B86A1D" w:rsidRDefault="000A531B" w:rsidP="00A678C7">
      <w:pPr>
        <w:pStyle w:val="NoSpacing"/>
        <w:rPr>
          <w:sz w:val="28"/>
          <w:szCs w:val="28"/>
        </w:rPr>
      </w:pPr>
      <w:r w:rsidRPr="00B86A1D">
        <w:rPr>
          <w:sz w:val="24"/>
          <w:szCs w:val="24"/>
        </w:rPr>
        <w:t>Maintains accurate records of review activities, ensuring reports and outcomes of CDI efforts are valid.</w:t>
      </w:r>
    </w:p>
    <w:p w14:paraId="675022A6" w14:textId="77777777" w:rsidR="001E28EE" w:rsidRDefault="001E28EE" w:rsidP="001E28EE">
      <w:pPr>
        <w:autoSpaceDE w:val="0"/>
        <w:autoSpaceDN w:val="0"/>
        <w:adjustRightInd w:val="0"/>
        <w:spacing w:after="0" w:line="240" w:lineRule="auto"/>
        <w:rPr>
          <w:rFonts w:ascii="TimesNewRomanPS-BoldMT" w:cs="TimesNewRomanPS-BoldMT"/>
          <w:b/>
          <w:bCs/>
          <w:color w:val="000000"/>
          <w:sz w:val="28"/>
          <w:szCs w:val="28"/>
        </w:rPr>
      </w:pPr>
    </w:p>
    <w:p w14:paraId="084E321E" w14:textId="77777777" w:rsidR="00C46185" w:rsidRDefault="001E28EE" w:rsidP="00C46185">
      <w:pPr>
        <w:autoSpaceDE w:val="0"/>
        <w:autoSpaceDN w:val="0"/>
        <w:adjustRightInd w:val="0"/>
        <w:spacing w:after="0" w:line="240" w:lineRule="auto"/>
        <w:rPr>
          <w:rFonts w:ascii="TimesNewRomanPS-BoldMT" w:cs="TimesNewRomanPS-BoldMT"/>
          <w:b/>
          <w:bCs/>
          <w:color w:val="000000"/>
          <w:sz w:val="28"/>
          <w:szCs w:val="28"/>
        </w:rPr>
      </w:pPr>
      <w:r w:rsidRPr="00A678C7">
        <w:rPr>
          <w:rFonts w:ascii="Verdana-Bold" w:hAnsi="Verdana-Bold" w:cs="Verdana-Bold"/>
          <w:b/>
          <w:bCs/>
          <w:color w:val="333333"/>
          <w:sz w:val="24"/>
          <w:szCs w:val="24"/>
        </w:rPr>
        <w:t>Care Management- Denial/Appeals C</w:t>
      </w:r>
      <w:r w:rsidR="00C81C79">
        <w:rPr>
          <w:rFonts w:ascii="Verdana-Bold" w:hAnsi="Verdana-Bold" w:cs="Verdana-Bold"/>
          <w:b/>
          <w:bCs/>
          <w:color w:val="333333"/>
          <w:sz w:val="24"/>
          <w:szCs w:val="24"/>
        </w:rPr>
        <w:t>oordinator:</w:t>
      </w:r>
      <w:r w:rsidR="00C46185" w:rsidRPr="00C46185">
        <w:rPr>
          <w:rFonts w:ascii="TimesNewRomanPS-BoldMT" w:cs="TimesNewRomanPS-BoldMT"/>
          <w:b/>
          <w:bCs/>
          <w:color w:val="000000"/>
          <w:sz w:val="28"/>
          <w:szCs w:val="28"/>
        </w:rPr>
        <w:t xml:space="preserve"> </w:t>
      </w:r>
      <w:r w:rsidR="00C46185" w:rsidRPr="00A678C7">
        <w:rPr>
          <w:rFonts w:ascii="TimesNewRomanPS-BoldMT" w:cs="TimesNewRomanPS-BoldMT"/>
          <w:b/>
          <w:bCs/>
          <w:color w:val="000000"/>
          <w:sz w:val="28"/>
          <w:szCs w:val="28"/>
        </w:rPr>
        <w:t>June 2014 - October 2017: Providence Hospital</w:t>
      </w:r>
      <w:r w:rsidR="00C46185">
        <w:rPr>
          <w:rFonts w:ascii="TimesNewRomanPS-BoldMT" w:cs="TimesNewRomanPS-BoldMT"/>
          <w:b/>
          <w:bCs/>
          <w:color w:val="000000"/>
          <w:sz w:val="28"/>
          <w:szCs w:val="28"/>
        </w:rPr>
        <w:t xml:space="preserve"> - Washington DC</w:t>
      </w:r>
    </w:p>
    <w:p w14:paraId="3AE56D62" w14:textId="77777777" w:rsidR="006E6816" w:rsidRPr="00B86A1D" w:rsidRDefault="0075662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C</w:t>
      </w:r>
      <w:r w:rsidR="001E28EE" w:rsidRPr="00B86A1D">
        <w:rPr>
          <w:rFonts w:ascii="Verdana" w:hAnsi="Verdana" w:cs="Verdana"/>
          <w:color w:val="333333"/>
          <w:sz w:val="20"/>
          <w:szCs w:val="20"/>
        </w:rPr>
        <w:t>oordination, management, and resolution of inpatient clinical</w:t>
      </w:r>
      <w:r w:rsidR="006E6816" w:rsidRPr="00B86A1D">
        <w:rPr>
          <w:rFonts w:ascii="Verdana" w:hAnsi="Verdana" w:cs="Verdana"/>
          <w:color w:val="333333"/>
          <w:sz w:val="20"/>
          <w:szCs w:val="20"/>
        </w:rPr>
        <w:t xml:space="preserve">   </w:t>
      </w:r>
    </w:p>
    <w:p w14:paraId="0EA22331" w14:textId="77777777" w:rsidR="001E28EE" w:rsidRPr="00B86A1D" w:rsidRDefault="009966D3"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Denials</w:t>
      </w:r>
      <w:r w:rsidR="001E28EE" w:rsidRPr="00B86A1D">
        <w:rPr>
          <w:rFonts w:ascii="Verdana" w:hAnsi="Verdana" w:cs="Verdana"/>
          <w:color w:val="333333"/>
          <w:sz w:val="20"/>
          <w:szCs w:val="20"/>
        </w:rPr>
        <w:t xml:space="preserve"> in conjunction with Care Management staff, Physician Advisor and</w:t>
      </w:r>
    </w:p>
    <w:p w14:paraId="7D2CD96D" w14:textId="77777777" w:rsidR="001E28EE" w:rsidRPr="00B86A1D" w:rsidRDefault="009966D3"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Collaborating</w:t>
      </w:r>
      <w:r w:rsidR="001E28EE" w:rsidRPr="00B86A1D">
        <w:rPr>
          <w:rFonts w:ascii="Verdana" w:hAnsi="Verdana" w:cs="Verdana"/>
          <w:color w:val="333333"/>
          <w:sz w:val="20"/>
          <w:szCs w:val="20"/>
        </w:rPr>
        <w:t xml:space="preserve"> with the Revenue Cycle Department.</w:t>
      </w:r>
    </w:p>
    <w:p w14:paraId="3C9E2781" w14:textId="77777777" w:rsidR="006E6816" w:rsidRPr="00B86A1D" w:rsidRDefault="006E6816" w:rsidP="001E28EE">
      <w:pPr>
        <w:autoSpaceDE w:val="0"/>
        <w:autoSpaceDN w:val="0"/>
        <w:adjustRightInd w:val="0"/>
        <w:spacing w:after="0" w:line="240" w:lineRule="auto"/>
        <w:rPr>
          <w:rFonts w:ascii="Verdana" w:hAnsi="Verdana" w:cs="Verdana"/>
          <w:color w:val="333333"/>
          <w:sz w:val="20"/>
          <w:szCs w:val="20"/>
        </w:rPr>
      </w:pPr>
    </w:p>
    <w:p w14:paraId="1A5E51EA" w14:textId="77777777" w:rsidR="001E28EE" w:rsidRPr="00B86A1D" w:rsidRDefault="0075662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T</w:t>
      </w:r>
      <w:r w:rsidR="001E28EE" w:rsidRPr="00B86A1D">
        <w:rPr>
          <w:rFonts w:ascii="Verdana" w:hAnsi="Verdana" w:cs="Verdana"/>
          <w:color w:val="333333"/>
          <w:sz w:val="20"/>
          <w:szCs w:val="20"/>
        </w:rPr>
        <w:t>racking and trending the denials, facilitating peer to peer appeals</w:t>
      </w:r>
      <w:r w:rsidR="006E6816" w:rsidRPr="00B86A1D">
        <w:rPr>
          <w:rFonts w:ascii="Verdana" w:hAnsi="Verdana" w:cs="Verdana"/>
          <w:color w:val="333333"/>
          <w:sz w:val="20"/>
          <w:szCs w:val="20"/>
        </w:rPr>
        <w:t xml:space="preserve"> </w:t>
      </w:r>
      <w:r w:rsidR="001E28EE" w:rsidRPr="00B86A1D">
        <w:rPr>
          <w:rFonts w:ascii="Verdana" w:hAnsi="Verdana" w:cs="Verdana"/>
          <w:color w:val="333333"/>
          <w:sz w:val="20"/>
          <w:szCs w:val="20"/>
        </w:rPr>
        <w:t>and</w:t>
      </w:r>
      <w:r w:rsidRPr="00B86A1D">
        <w:rPr>
          <w:rFonts w:ascii="Verdana" w:hAnsi="Verdana" w:cs="Verdana"/>
          <w:color w:val="333333"/>
          <w:sz w:val="20"/>
          <w:szCs w:val="20"/>
        </w:rPr>
        <w:t xml:space="preserve"> </w:t>
      </w:r>
      <w:r w:rsidR="001E28EE" w:rsidRPr="00B86A1D">
        <w:rPr>
          <w:rFonts w:ascii="Verdana" w:hAnsi="Verdana" w:cs="Verdana"/>
          <w:color w:val="333333"/>
          <w:sz w:val="20"/>
          <w:szCs w:val="20"/>
        </w:rPr>
        <w:t>exhaustion of all allowable levels of appeals assuring all that timelines are</w:t>
      </w:r>
      <w:r w:rsidRPr="00B86A1D">
        <w:rPr>
          <w:rFonts w:ascii="Verdana" w:hAnsi="Verdana" w:cs="Verdana"/>
          <w:color w:val="333333"/>
          <w:sz w:val="20"/>
          <w:szCs w:val="20"/>
        </w:rPr>
        <w:t xml:space="preserve"> </w:t>
      </w:r>
      <w:r w:rsidR="001E28EE" w:rsidRPr="00B86A1D">
        <w:rPr>
          <w:rFonts w:ascii="Verdana" w:hAnsi="Verdana" w:cs="Verdana"/>
          <w:color w:val="333333"/>
          <w:sz w:val="20"/>
          <w:szCs w:val="20"/>
        </w:rPr>
        <w:t>met.</w:t>
      </w:r>
    </w:p>
    <w:p w14:paraId="2F792D84" w14:textId="77777777" w:rsidR="0075662E" w:rsidRPr="00B86A1D" w:rsidRDefault="0075662E" w:rsidP="001E28EE">
      <w:pPr>
        <w:autoSpaceDE w:val="0"/>
        <w:autoSpaceDN w:val="0"/>
        <w:adjustRightInd w:val="0"/>
        <w:spacing w:after="0" w:line="240" w:lineRule="auto"/>
        <w:rPr>
          <w:rFonts w:ascii="Verdana" w:hAnsi="Verdana" w:cs="Verdana"/>
          <w:color w:val="333333"/>
          <w:sz w:val="20"/>
          <w:szCs w:val="20"/>
        </w:rPr>
      </w:pPr>
    </w:p>
    <w:p w14:paraId="56D3DA92" w14:textId="77777777" w:rsidR="001E28EE" w:rsidRPr="00B86A1D" w:rsidRDefault="001E28E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Facilitating the development of proactive actions to prevent future denials including</w:t>
      </w:r>
      <w:r w:rsidR="006E6816" w:rsidRPr="00B86A1D">
        <w:rPr>
          <w:rFonts w:ascii="Verdana" w:hAnsi="Verdana" w:cs="Verdana"/>
          <w:color w:val="333333"/>
          <w:sz w:val="20"/>
          <w:szCs w:val="20"/>
        </w:rPr>
        <w:t xml:space="preserve"> </w:t>
      </w:r>
      <w:r w:rsidRPr="00B86A1D">
        <w:rPr>
          <w:rFonts w:ascii="Verdana" w:hAnsi="Verdana" w:cs="Verdana"/>
          <w:color w:val="333333"/>
          <w:sz w:val="20"/>
          <w:szCs w:val="20"/>
        </w:rPr>
        <w:t>documentation improvement sessions with physicians and residents.</w:t>
      </w:r>
    </w:p>
    <w:p w14:paraId="18750708" w14:textId="77777777" w:rsidR="0075662E" w:rsidRPr="00B86A1D" w:rsidRDefault="006E6816"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 xml:space="preserve">    </w:t>
      </w:r>
    </w:p>
    <w:p w14:paraId="5C9B7846" w14:textId="77777777" w:rsidR="001E28EE" w:rsidRPr="00B86A1D" w:rsidRDefault="001E28E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Utilization Review activities include</w:t>
      </w:r>
      <w:r w:rsidR="00A678C7" w:rsidRPr="00B86A1D">
        <w:rPr>
          <w:rFonts w:ascii="Verdana" w:hAnsi="Verdana" w:cs="Verdana"/>
          <w:color w:val="333333"/>
          <w:sz w:val="20"/>
          <w:szCs w:val="20"/>
        </w:rPr>
        <w:t>d</w:t>
      </w:r>
      <w:r w:rsidRPr="00B86A1D">
        <w:rPr>
          <w:rFonts w:ascii="Verdana" w:hAnsi="Verdana" w:cs="Verdana"/>
          <w:color w:val="333333"/>
          <w:sz w:val="20"/>
          <w:szCs w:val="20"/>
        </w:rPr>
        <w:t xml:space="preserve"> but </w:t>
      </w:r>
      <w:r w:rsidR="00A678C7" w:rsidRPr="00B86A1D">
        <w:rPr>
          <w:rFonts w:ascii="Verdana" w:hAnsi="Verdana" w:cs="Verdana"/>
          <w:color w:val="333333"/>
          <w:sz w:val="20"/>
          <w:szCs w:val="20"/>
        </w:rPr>
        <w:t>were</w:t>
      </w:r>
      <w:r w:rsidRPr="00B86A1D">
        <w:rPr>
          <w:rFonts w:ascii="Verdana" w:hAnsi="Verdana" w:cs="Verdana"/>
          <w:color w:val="333333"/>
          <w:sz w:val="20"/>
          <w:szCs w:val="20"/>
        </w:rPr>
        <w:t xml:space="preserve"> not limited to: retrospective</w:t>
      </w:r>
      <w:r w:rsidR="0075662E" w:rsidRPr="00B86A1D">
        <w:rPr>
          <w:rFonts w:ascii="Verdana" w:hAnsi="Verdana" w:cs="Verdana"/>
          <w:color w:val="333333"/>
          <w:sz w:val="20"/>
          <w:szCs w:val="20"/>
        </w:rPr>
        <w:t xml:space="preserve"> </w:t>
      </w:r>
      <w:r w:rsidRPr="00B86A1D">
        <w:rPr>
          <w:rFonts w:ascii="Verdana" w:hAnsi="Verdana" w:cs="Verdana"/>
          <w:color w:val="333333"/>
          <w:sz w:val="20"/>
          <w:szCs w:val="20"/>
        </w:rPr>
        <w:t>Medicaid</w:t>
      </w:r>
      <w:r w:rsidR="006E6816" w:rsidRPr="00B86A1D">
        <w:rPr>
          <w:rFonts w:ascii="Verdana" w:hAnsi="Verdana" w:cs="Verdana"/>
          <w:color w:val="333333"/>
          <w:sz w:val="20"/>
          <w:szCs w:val="20"/>
        </w:rPr>
        <w:t xml:space="preserve"> </w:t>
      </w:r>
      <w:r w:rsidRPr="00B86A1D">
        <w:rPr>
          <w:rFonts w:ascii="Verdana" w:hAnsi="Verdana" w:cs="Verdana"/>
          <w:color w:val="333333"/>
          <w:sz w:val="20"/>
          <w:szCs w:val="20"/>
        </w:rPr>
        <w:t>and Medicare, initial and concurrent reviews for Commercial payers.</w:t>
      </w:r>
    </w:p>
    <w:p w14:paraId="53620260" w14:textId="77777777" w:rsidR="0075662E" w:rsidRPr="00B86A1D" w:rsidRDefault="0075662E" w:rsidP="001E28EE">
      <w:pPr>
        <w:autoSpaceDE w:val="0"/>
        <w:autoSpaceDN w:val="0"/>
        <w:adjustRightInd w:val="0"/>
        <w:spacing w:after="0" w:line="240" w:lineRule="auto"/>
        <w:rPr>
          <w:rFonts w:ascii="Verdana" w:hAnsi="Verdana" w:cs="Verdana"/>
          <w:color w:val="333333"/>
          <w:sz w:val="20"/>
          <w:szCs w:val="20"/>
        </w:rPr>
      </w:pPr>
    </w:p>
    <w:p w14:paraId="7201FAC2" w14:textId="77777777" w:rsidR="001E28EE" w:rsidRPr="00B86A1D" w:rsidRDefault="001E28E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Strong clinical background and knowledge of Medicare and Medicaid regulations,</w:t>
      </w:r>
    </w:p>
    <w:p w14:paraId="50FDD52B" w14:textId="77777777" w:rsidR="00E8273E" w:rsidRDefault="009966D3"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Third</w:t>
      </w:r>
      <w:r w:rsidR="001E28EE" w:rsidRPr="00B86A1D">
        <w:rPr>
          <w:rFonts w:ascii="Verdana" w:hAnsi="Verdana" w:cs="Verdana"/>
          <w:color w:val="333333"/>
          <w:sz w:val="20"/>
          <w:szCs w:val="20"/>
        </w:rPr>
        <w:t xml:space="preserve"> party payer systems, governing hospital reimbursement.</w:t>
      </w:r>
      <w:r w:rsidR="00C46185">
        <w:rPr>
          <w:rFonts w:ascii="Verdana" w:hAnsi="Verdana" w:cs="Verdana"/>
          <w:color w:val="333333"/>
          <w:sz w:val="20"/>
          <w:szCs w:val="20"/>
        </w:rPr>
        <w:t xml:space="preserve"> </w:t>
      </w:r>
    </w:p>
    <w:p w14:paraId="34E7B3A7" w14:textId="77777777" w:rsidR="001E28EE" w:rsidRPr="00B86A1D" w:rsidRDefault="00C46185" w:rsidP="001E28EE">
      <w:pPr>
        <w:autoSpaceDE w:val="0"/>
        <w:autoSpaceDN w:val="0"/>
        <w:adjustRightInd w:val="0"/>
        <w:spacing w:after="0" w:line="240" w:lineRule="auto"/>
        <w:rPr>
          <w:rFonts w:ascii="Verdana" w:hAnsi="Verdana" w:cs="Verdana"/>
          <w:color w:val="333333"/>
          <w:sz w:val="20"/>
          <w:szCs w:val="20"/>
        </w:rPr>
      </w:pPr>
      <w:r>
        <w:rPr>
          <w:rFonts w:ascii="Verdana" w:hAnsi="Verdana" w:cs="Verdana"/>
          <w:color w:val="333333"/>
          <w:sz w:val="20"/>
          <w:szCs w:val="20"/>
        </w:rPr>
        <w:t>Participating in chart review audits for RAC, MAC and Commercial insurance auditing process.</w:t>
      </w:r>
    </w:p>
    <w:p w14:paraId="37E3F020" w14:textId="77777777" w:rsidR="0075662E" w:rsidRPr="00B86A1D" w:rsidRDefault="0075662E" w:rsidP="001E28EE">
      <w:pPr>
        <w:autoSpaceDE w:val="0"/>
        <w:autoSpaceDN w:val="0"/>
        <w:adjustRightInd w:val="0"/>
        <w:spacing w:after="0" w:line="240" w:lineRule="auto"/>
        <w:rPr>
          <w:rFonts w:ascii="Verdana" w:hAnsi="Verdana" w:cs="Verdana"/>
          <w:color w:val="333333"/>
          <w:sz w:val="20"/>
          <w:szCs w:val="20"/>
        </w:rPr>
      </w:pPr>
    </w:p>
    <w:p w14:paraId="3E7FC907" w14:textId="77777777" w:rsidR="001E28EE" w:rsidRPr="00B86A1D" w:rsidRDefault="001E28E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Assist</w:t>
      </w:r>
      <w:r w:rsidR="0075662E" w:rsidRPr="00B86A1D">
        <w:rPr>
          <w:rFonts w:ascii="Verdana" w:hAnsi="Verdana" w:cs="Verdana"/>
          <w:color w:val="333333"/>
          <w:sz w:val="20"/>
          <w:szCs w:val="20"/>
        </w:rPr>
        <w:t>ed</w:t>
      </w:r>
      <w:r w:rsidRPr="00B86A1D">
        <w:rPr>
          <w:rFonts w:ascii="Verdana" w:hAnsi="Verdana" w:cs="Verdana"/>
          <w:color w:val="333333"/>
          <w:sz w:val="20"/>
          <w:szCs w:val="20"/>
        </w:rPr>
        <w:t xml:space="preserve"> the Utilization Review Committee in the assessment and solution of</w:t>
      </w:r>
    </w:p>
    <w:p w14:paraId="474FDD5F" w14:textId="77777777" w:rsidR="00C46185" w:rsidRDefault="009966D3"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Identified</w:t>
      </w:r>
      <w:r w:rsidR="001E28EE" w:rsidRPr="00B86A1D">
        <w:rPr>
          <w:rFonts w:ascii="Verdana" w:hAnsi="Verdana" w:cs="Verdana"/>
          <w:color w:val="333333"/>
          <w:sz w:val="20"/>
          <w:szCs w:val="20"/>
        </w:rPr>
        <w:t xml:space="preserve"> utilization review problems.</w:t>
      </w:r>
      <w:r w:rsidR="00B86A1D" w:rsidRPr="00B86A1D">
        <w:rPr>
          <w:rFonts w:ascii="Verdana" w:hAnsi="Verdana" w:cs="Verdana"/>
          <w:color w:val="333333"/>
          <w:sz w:val="20"/>
          <w:szCs w:val="20"/>
        </w:rPr>
        <w:t xml:space="preserve"> </w:t>
      </w:r>
    </w:p>
    <w:p w14:paraId="5DEC5875" w14:textId="77777777" w:rsidR="00C46185" w:rsidRDefault="00C46185" w:rsidP="001E28EE">
      <w:pPr>
        <w:autoSpaceDE w:val="0"/>
        <w:autoSpaceDN w:val="0"/>
        <w:adjustRightInd w:val="0"/>
        <w:spacing w:after="0" w:line="240" w:lineRule="auto"/>
        <w:rPr>
          <w:rFonts w:ascii="Verdana" w:hAnsi="Verdana" w:cs="Verdana"/>
          <w:color w:val="333333"/>
          <w:sz w:val="20"/>
          <w:szCs w:val="20"/>
        </w:rPr>
      </w:pPr>
    </w:p>
    <w:p w14:paraId="4F0A5D44" w14:textId="77777777" w:rsidR="0075662E" w:rsidRPr="00B86A1D" w:rsidRDefault="00B86A1D"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Formulates action plans for denial resolution in conjunction with various departments</w:t>
      </w:r>
      <w:r w:rsidR="00C46185">
        <w:rPr>
          <w:rFonts w:ascii="Verdana" w:hAnsi="Verdana" w:cs="Verdana"/>
          <w:color w:val="333333"/>
          <w:sz w:val="20"/>
          <w:szCs w:val="20"/>
        </w:rPr>
        <w:t xml:space="preserve"> throughout the organization</w:t>
      </w:r>
    </w:p>
    <w:p w14:paraId="5BA8CE98" w14:textId="77777777" w:rsidR="00A678C7" w:rsidRPr="00B86A1D" w:rsidRDefault="00A678C7" w:rsidP="001E28EE">
      <w:pPr>
        <w:autoSpaceDE w:val="0"/>
        <w:autoSpaceDN w:val="0"/>
        <w:adjustRightInd w:val="0"/>
        <w:spacing w:after="0" w:line="240" w:lineRule="auto"/>
        <w:rPr>
          <w:rFonts w:ascii="Verdana-Bold" w:hAnsi="Verdana-Bold" w:cs="Verdana-Bold"/>
          <w:b/>
          <w:bCs/>
          <w:color w:val="333333"/>
          <w:sz w:val="20"/>
          <w:szCs w:val="20"/>
        </w:rPr>
      </w:pPr>
    </w:p>
    <w:p w14:paraId="760A95B3" w14:textId="77777777" w:rsidR="001E28EE" w:rsidRPr="00B86A1D" w:rsidRDefault="001E28EE" w:rsidP="001E28EE">
      <w:pPr>
        <w:autoSpaceDE w:val="0"/>
        <w:autoSpaceDN w:val="0"/>
        <w:adjustRightInd w:val="0"/>
        <w:spacing w:after="0" w:line="240" w:lineRule="auto"/>
        <w:rPr>
          <w:rFonts w:ascii="Verdana-Bold" w:hAnsi="Verdana-Bold" w:cs="Verdana-Bold"/>
          <w:b/>
          <w:bCs/>
          <w:color w:val="333333"/>
          <w:sz w:val="28"/>
          <w:szCs w:val="28"/>
        </w:rPr>
      </w:pPr>
      <w:r w:rsidRPr="00B86A1D">
        <w:rPr>
          <w:rFonts w:ascii="Verdana-Bold" w:hAnsi="Verdana-Bold" w:cs="Verdana-Bold"/>
          <w:b/>
          <w:bCs/>
          <w:color w:val="333333"/>
          <w:sz w:val="28"/>
          <w:szCs w:val="28"/>
        </w:rPr>
        <w:t>2011-2014: Providence Hospital</w:t>
      </w:r>
    </w:p>
    <w:p w14:paraId="0F1DF73B" w14:textId="77777777" w:rsidR="001E28EE" w:rsidRPr="00B86A1D" w:rsidRDefault="001E28EE" w:rsidP="001E28EE">
      <w:pPr>
        <w:autoSpaceDE w:val="0"/>
        <w:autoSpaceDN w:val="0"/>
        <w:adjustRightInd w:val="0"/>
        <w:spacing w:after="0" w:line="240" w:lineRule="auto"/>
        <w:rPr>
          <w:rFonts w:ascii="Verdana-Bold" w:hAnsi="Verdana-Bold" w:cs="Verdana-Bold"/>
          <w:b/>
          <w:bCs/>
          <w:color w:val="333333"/>
          <w:sz w:val="28"/>
          <w:szCs w:val="28"/>
        </w:rPr>
      </w:pPr>
      <w:r w:rsidRPr="00B86A1D">
        <w:rPr>
          <w:rFonts w:ascii="Verdana-Bold" w:hAnsi="Verdana-Bold" w:cs="Verdana-Bold"/>
          <w:b/>
          <w:bCs/>
          <w:color w:val="333333"/>
          <w:sz w:val="28"/>
          <w:szCs w:val="28"/>
        </w:rPr>
        <w:t>Care Management- Utilization Review Nurse</w:t>
      </w:r>
    </w:p>
    <w:p w14:paraId="0BA24803" w14:textId="77777777" w:rsidR="0075662E" w:rsidRPr="00B86A1D" w:rsidRDefault="0075662E" w:rsidP="001E28EE">
      <w:pPr>
        <w:autoSpaceDE w:val="0"/>
        <w:autoSpaceDN w:val="0"/>
        <w:adjustRightInd w:val="0"/>
        <w:spacing w:after="0" w:line="240" w:lineRule="auto"/>
        <w:rPr>
          <w:rFonts w:ascii="Verdana-Bold" w:hAnsi="Verdana-Bold" w:cs="Verdana-Bold"/>
          <w:b/>
          <w:bCs/>
          <w:color w:val="333333"/>
          <w:sz w:val="28"/>
          <w:szCs w:val="28"/>
        </w:rPr>
      </w:pPr>
      <w:r w:rsidRPr="00B86A1D">
        <w:rPr>
          <w:rFonts w:ascii="Verdana-Bold" w:hAnsi="Verdana-Bold" w:cs="Verdana-Bold"/>
          <w:b/>
          <w:bCs/>
          <w:color w:val="333333"/>
          <w:sz w:val="28"/>
          <w:szCs w:val="28"/>
        </w:rPr>
        <w:lastRenderedPageBreak/>
        <w:t>Responsibilities:</w:t>
      </w:r>
    </w:p>
    <w:p w14:paraId="6BB149B1" w14:textId="77777777" w:rsidR="001E28EE" w:rsidRPr="00B86A1D" w:rsidRDefault="001E28E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Establishes and maintains efficient methods of ensuring the medical necessity and</w:t>
      </w:r>
    </w:p>
    <w:p w14:paraId="0B650AC2" w14:textId="77777777" w:rsidR="001E28EE" w:rsidRPr="00B86A1D" w:rsidRDefault="009966D3" w:rsidP="001E28EE">
      <w:pPr>
        <w:autoSpaceDE w:val="0"/>
        <w:autoSpaceDN w:val="0"/>
        <w:adjustRightInd w:val="0"/>
        <w:spacing w:after="0" w:line="240" w:lineRule="auto"/>
        <w:rPr>
          <w:rFonts w:ascii="Verdana" w:hAnsi="Verdana" w:cs="Verdana"/>
          <w:color w:val="333333"/>
          <w:sz w:val="20"/>
          <w:szCs w:val="20"/>
        </w:rPr>
      </w:pPr>
      <w:r>
        <w:rPr>
          <w:rFonts w:ascii="Verdana" w:hAnsi="Verdana" w:cs="Verdana"/>
          <w:color w:val="333333"/>
          <w:sz w:val="20"/>
          <w:szCs w:val="20"/>
        </w:rPr>
        <w:t>Appropriateness</w:t>
      </w:r>
      <w:r w:rsidR="001E28EE" w:rsidRPr="00B86A1D">
        <w:rPr>
          <w:rFonts w:ascii="Verdana" w:hAnsi="Verdana" w:cs="Verdana"/>
          <w:color w:val="333333"/>
          <w:sz w:val="20"/>
          <w:szCs w:val="20"/>
        </w:rPr>
        <w:t xml:space="preserve"> of all hospital admissions and was primarily assigned to the</w:t>
      </w:r>
    </w:p>
    <w:p w14:paraId="3E5A66E7" w14:textId="77777777" w:rsidR="001E28EE" w:rsidRPr="00B86A1D" w:rsidRDefault="001E28E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Cardiology Unit.</w:t>
      </w:r>
    </w:p>
    <w:p w14:paraId="2D2A8F20" w14:textId="77777777" w:rsidR="0075662E" w:rsidRPr="00B86A1D" w:rsidRDefault="0075662E" w:rsidP="001E28EE">
      <w:pPr>
        <w:autoSpaceDE w:val="0"/>
        <w:autoSpaceDN w:val="0"/>
        <w:adjustRightInd w:val="0"/>
        <w:spacing w:after="0" w:line="240" w:lineRule="auto"/>
        <w:rPr>
          <w:rFonts w:ascii="Verdana" w:hAnsi="Verdana" w:cs="Verdana"/>
          <w:color w:val="333333"/>
          <w:sz w:val="20"/>
          <w:szCs w:val="20"/>
        </w:rPr>
      </w:pPr>
    </w:p>
    <w:p w14:paraId="54C184FB" w14:textId="77777777" w:rsidR="001E28EE" w:rsidRPr="00B86A1D" w:rsidRDefault="001E28E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Performed concurrent reviews for patients to ensure that extended stays are</w:t>
      </w:r>
    </w:p>
    <w:p w14:paraId="1F178088" w14:textId="77777777" w:rsidR="001E28EE" w:rsidRDefault="009966D3"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Medically</w:t>
      </w:r>
      <w:r w:rsidR="001E28EE" w:rsidRPr="00B86A1D">
        <w:rPr>
          <w:rFonts w:ascii="Verdana" w:hAnsi="Verdana" w:cs="Verdana"/>
          <w:color w:val="333333"/>
          <w:sz w:val="20"/>
          <w:szCs w:val="20"/>
        </w:rPr>
        <w:t xml:space="preserve"> justified and are so documented in patient's medical records.</w:t>
      </w:r>
    </w:p>
    <w:p w14:paraId="63AA91BC" w14:textId="77777777" w:rsidR="008C7A3B" w:rsidRPr="00B86A1D" w:rsidRDefault="008C7A3B" w:rsidP="001E28EE">
      <w:pPr>
        <w:autoSpaceDE w:val="0"/>
        <w:autoSpaceDN w:val="0"/>
        <w:adjustRightInd w:val="0"/>
        <w:spacing w:after="0" w:line="240" w:lineRule="auto"/>
        <w:rPr>
          <w:rFonts w:ascii="Verdana" w:hAnsi="Verdana" w:cs="Verdana"/>
          <w:color w:val="333333"/>
          <w:sz w:val="20"/>
          <w:szCs w:val="20"/>
        </w:rPr>
      </w:pPr>
    </w:p>
    <w:p w14:paraId="21A5B935" w14:textId="77777777" w:rsidR="001E28EE" w:rsidRPr="00B86A1D" w:rsidRDefault="001E28E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Refers to the Utilization Review Physician Advisor all cases that do not meet</w:t>
      </w:r>
    </w:p>
    <w:p w14:paraId="6DBEECE9" w14:textId="77777777" w:rsidR="001E28EE" w:rsidRPr="00B86A1D" w:rsidRDefault="009966D3"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Establish</w:t>
      </w:r>
      <w:r w:rsidR="001E28EE" w:rsidRPr="00B86A1D">
        <w:rPr>
          <w:rFonts w:ascii="Verdana" w:hAnsi="Verdana" w:cs="Verdana"/>
          <w:color w:val="333333"/>
          <w:sz w:val="20"/>
          <w:szCs w:val="20"/>
        </w:rPr>
        <w:t xml:space="preserve"> guidelines for admission or continued stay.</w:t>
      </w:r>
    </w:p>
    <w:p w14:paraId="50938B7F" w14:textId="77777777" w:rsidR="0075662E" w:rsidRPr="00B86A1D" w:rsidRDefault="0075662E" w:rsidP="001E28EE">
      <w:pPr>
        <w:autoSpaceDE w:val="0"/>
        <w:autoSpaceDN w:val="0"/>
        <w:adjustRightInd w:val="0"/>
        <w:spacing w:after="0" w:line="240" w:lineRule="auto"/>
        <w:rPr>
          <w:rFonts w:ascii="Verdana" w:hAnsi="Verdana" w:cs="Verdana"/>
          <w:color w:val="333333"/>
          <w:sz w:val="20"/>
          <w:szCs w:val="20"/>
        </w:rPr>
      </w:pPr>
    </w:p>
    <w:p w14:paraId="475B73DC" w14:textId="77777777" w:rsidR="001E28EE" w:rsidRPr="00B86A1D" w:rsidRDefault="001E28EE"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Identify problems related to the quality of patient care, appropriateness of services</w:t>
      </w:r>
    </w:p>
    <w:p w14:paraId="1A7887E8" w14:textId="77777777" w:rsidR="001E28EE" w:rsidRPr="00B86A1D" w:rsidRDefault="009966D3" w:rsidP="001E28EE">
      <w:pPr>
        <w:autoSpaceDE w:val="0"/>
        <w:autoSpaceDN w:val="0"/>
        <w:adjustRightInd w:val="0"/>
        <w:spacing w:after="0" w:line="240" w:lineRule="auto"/>
        <w:rPr>
          <w:rFonts w:ascii="Verdana" w:hAnsi="Verdana" w:cs="Verdana"/>
          <w:color w:val="333333"/>
          <w:sz w:val="20"/>
          <w:szCs w:val="20"/>
        </w:rPr>
      </w:pPr>
      <w:r w:rsidRPr="00B86A1D">
        <w:rPr>
          <w:rFonts w:ascii="Verdana" w:hAnsi="Verdana" w:cs="Verdana"/>
          <w:color w:val="333333"/>
          <w:sz w:val="20"/>
          <w:szCs w:val="20"/>
        </w:rPr>
        <w:t>And</w:t>
      </w:r>
      <w:r w:rsidR="001E28EE" w:rsidRPr="00B86A1D">
        <w:rPr>
          <w:rFonts w:ascii="Verdana" w:hAnsi="Verdana" w:cs="Verdana"/>
          <w:color w:val="333333"/>
          <w:sz w:val="20"/>
          <w:szCs w:val="20"/>
        </w:rPr>
        <w:t xml:space="preserve"> avoidable delays affecting length of stay.</w:t>
      </w:r>
    </w:p>
    <w:p w14:paraId="1D027F9D" w14:textId="77777777" w:rsidR="0075662E" w:rsidRPr="00B86A1D" w:rsidRDefault="0075662E" w:rsidP="001E28EE">
      <w:pPr>
        <w:autoSpaceDE w:val="0"/>
        <w:autoSpaceDN w:val="0"/>
        <w:adjustRightInd w:val="0"/>
        <w:spacing w:after="0" w:line="240" w:lineRule="auto"/>
        <w:rPr>
          <w:rFonts w:ascii="Verdana" w:hAnsi="Verdana" w:cs="Verdana"/>
          <w:color w:val="333333"/>
          <w:sz w:val="20"/>
          <w:szCs w:val="20"/>
        </w:rPr>
      </w:pPr>
    </w:p>
    <w:p w14:paraId="03E66396" w14:textId="77777777" w:rsidR="0075662E" w:rsidRPr="00B86A1D" w:rsidRDefault="008C7A3B" w:rsidP="001E28EE">
      <w:pPr>
        <w:autoSpaceDE w:val="0"/>
        <w:autoSpaceDN w:val="0"/>
        <w:adjustRightInd w:val="0"/>
        <w:spacing w:after="0" w:line="240" w:lineRule="auto"/>
        <w:rPr>
          <w:rFonts w:ascii="Verdana" w:hAnsi="Verdana" w:cs="Verdana"/>
          <w:color w:val="333333"/>
          <w:sz w:val="20"/>
          <w:szCs w:val="20"/>
        </w:rPr>
      </w:pPr>
      <w:r>
        <w:rPr>
          <w:rFonts w:ascii="Verdana" w:hAnsi="Verdana" w:cs="Verdana"/>
          <w:color w:val="333333"/>
          <w:sz w:val="20"/>
          <w:szCs w:val="20"/>
        </w:rPr>
        <w:t xml:space="preserve">Collaborates with Social Worker and medical Team to design a structured program for safe referral process to alternate level of care for continuity </w:t>
      </w:r>
      <w:r w:rsidR="00E8273E">
        <w:rPr>
          <w:rFonts w:ascii="Verdana" w:hAnsi="Verdana" w:cs="Verdana"/>
          <w:color w:val="333333"/>
          <w:sz w:val="20"/>
          <w:szCs w:val="20"/>
        </w:rPr>
        <w:t xml:space="preserve">and </w:t>
      </w:r>
      <w:r w:rsidR="009966D3">
        <w:rPr>
          <w:rFonts w:ascii="Verdana" w:hAnsi="Verdana" w:cs="Verdana"/>
          <w:color w:val="333333"/>
          <w:sz w:val="20"/>
          <w:szCs w:val="20"/>
        </w:rPr>
        <w:t>ensuring readmission</w:t>
      </w:r>
      <w:r>
        <w:rPr>
          <w:rFonts w:ascii="Verdana" w:hAnsi="Verdana" w:cs="Verdana"/>
          <w:color w:val="333333"/>
          <w:sz w:val="20"/>
          <w:szCs w:val="20"/>
        </w:rPr>
        <w:t xml:space="preserve"> prevention.</w:t>
      </w:r>
    </w:p>
    <w:p w14:paraId="388711C9" w14:textId="77777777" w:rsidR="0075662E" w:rsidRDefault="0075662E" w:rsidP="001E28EE">
      <w:pPr>
        <w:autoSpaceDE w:val="0"/>
        <w:autoSpaceDN w:val="0"/>
        <w:adjustRightInd w:val="0"/>
        <w:spacing w:after="0" w:line="240" w:lineRule="auto"/>
        <w:rPr>
          <w:rFonts w:ascii="Verdana" w:hAnsi="Verdana" w:cs="Verdana"/>
          <w:color w:val="333333"/>
        </w:rPr>
      </w:pPr>
    </w:p>
    <w:p w14:paraId="30C230E0" w14:textId="77777777" w:rsidR="001E28EE" w:rsidRPr="0075662E" w:rsidRDefault="001E28EE" w:rsidP="001E28EE">
      <w:pPr>
        <w:autoSpaceDE w:val="0"/>
        <w:autoSpaceDN w:val="0"/>
        <w:adjustRightInd w:val="0"/>
        <w:spacing w:after="0" w:line="240" w:lineRule="auto"/>
        <w:rPr>
          <w:rFonts w:ascii="Verdana-Bold" w:hAnsi="Verdana-Bold" w:cs="Verdana-Bold"/>
          <w:b/>
          <w:bCs/>
          <w:color w:val="333333"/>
          <w:sz w:val="28"/>
          <w:szCs w:val="28"/>
        </w:rPr>
      </w:pPr>
      <w:r w:rsidRPr="0075662E">
        <w:rPr>
          <w:rFonts w:ascii="Verdana-Bold" w:hAnsi="Verdana-Bold" w:cs="Verdana-Bold"/>
          <w:b/>
          <w:bCs/>
          <w:color w:val="333333"/>
          <w:sz w:val="28"/>
          <w:szCs w:val="28"/>
        </w:rPr>
        <w:t>2003-2011: Providence Hospital</w:t>
      </w:r>
    </w:p>
    <w:p w14:paraId="24D9C796" w14:textId="77777777" w:rsidR="001E28EE" w:rsidRDefault="001E28EE" w:rsidP="001E28EE">
      <w:pPr>
        <w:autoSpaceDE w:val="0"/>
        <w:autoSpaceDN w:val="0"/>
        <w:adjustRightInd w:val="0"/>
        <w:spacing w:after="0" w:line="240" w:lineRule="auto"/>
        <w:rPr>
          <w:rFonts w:ascii="Verdana-Bold" w:hAnsi="Verdana-Bold" w:cs="Verdana-Bold"/>
          <w:b/>
          <w:bCs/>
          <w:color w:val="333333"/>
          <w:sz w:val="28"/>
          <w:szCs w:val="28"/>
        </w:rPr>
      </w:pPr>
      <w:r w:rsidRPr="0075662E">
        <w:rPr>
          <w:rFonts w:ascii="Verdana-Bold" w:hAnsi="Verdana-Bold" w:cs="Verdana-Bold"/>
          <w:b/>
          <w:bCs/>
          <w:color w:val="333333"/>
          <w:sz w:val="28"/>
          <w:szCs w:val="28"/>
        </w:rPr>
        <w:t>Critical Care Nurse</w:t>
      </w:r>
    </w:p>
    <w:p w14:paraId="51CA8089" w14:textId="77777777" w:rsidR="0075662E" w:rsidRPr="0075662E" w:rsidRDefault="0075662E" w:rsidP="001E28EE">
      <w:pPr>
        <w:autoSpaceDE w:val="0"/>
        <w:autoSpaceDN w:val="0"/>
        <w:adjustRightInd w:val="0"/>
        <w:spacing w:after="0" w:line="240" w:lineRule="auto"/>
        <w:rPr>
          <w:rFonts w:ascii="Verdana-Bold" w:hAnsi="Verdana-Bold" w:cs="Verdana-Bold"/>
          <w:b/>
          <w:bCs/>
          <w:color w:val="333333"/>
          <w:sz w:val="28"/>
          <w:szCs w:val="28"/>
        </w:rPr>
      </w:pPr>
    </w:p>
    <w:p w14:paraId="60B1E6B4" w14:textId="77777777" w:rsidR="001E28EE" w:rsidRDefault="001E28EE"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Provided highly efficient nursing care to critically ill adult patient with life</w:t>
      </w:r>
    </w:p>
    <w:p w14:paraId="23EC668D" w14:textId="77777777" w:rsidR="001E28EE" w:rsidRDefault="009966D3"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Threatening</w:t>
      </w:r>
      <w:r w:rsidR="001E28EE">
        <w:rPr>
          <w:rFonts w:ascii="Verdana" w:hAnsi="Verdana" w:cs="Verdana"/>
          <w:color w:val="333333"/>
        </w:rPr>
        <w:t xml:space="preserve"> medical conditions requiring extensive monitoring and diligent</w:t>
      </w:r>
    </w:p>
    <w:p w14:paraId="3F26FCEC" w14:textId="77777777" w:rsidR="001E28EE" w:rsidRDefault="009966D3"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Observation</w:t>
      </w:r>
      <w:r w:rsidR="001E28EE">
        <w:rPr>
          <w:rFonts w:ascii="Verdana" w:hAnsi="Verdana" w:cs="Verdana"/>
          <w:color w:val="333333"/>
        </w:rPr>
        <w:t xml:space="preserve"> and management.</w:t>
      </w:r>
    </w:p>
    <w:p w14:paraId="55C1D16F" w14:textId="77777777" w:rsidR="008C7A3B" w:rsidRDefault="008C7A3B" w:rsidP="001E28EE">
      <w:pPr>
        <w:autoSpaceDE w:val="0"/>
        <w:autoSpaceDN w:val="0"/>
        <w:adjustRightInd w:val="0"/>
        <w:spacing w:after="0" w:line="240" w:lineRule="auto"/>
        <w:rPr>
          <w:rFonts w:ascii="Verdana" w:hAnsi="Verdana" w:cs="Verdana"/>
          <w:color w:val="333333"/>
        </w:rPr>
      </w:pPr>
    </w:p>
    <w:p w14:paraId="078C7827" w14:textId="77777777" w:rsidR="008C7A3B" w:rsidRDefault="008C7A3B"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ICU charge nurse, mentors and coach new employees to induct to organizational culture of service to achieve patient’s safety and satisfaction.</w:t>
      </w:r>
    </w:p>
    <w:p w14:paraId="32EA2811" w14:textId="77777777" w:rsidR="0075662E" w:rsidRDefault="0075662E" w:rsidP="001E28EE">
      <w:pPr>
        <w:autoSpaceDE w:val="0"/>
        <w:autoSpaceDN w:val="0"/>
        <w:adjustRightInd w:val="0"/>
        <w:spacing w:after="0" w:line="240" w:lineRule="auto"/>
        <w:rPr>
          <w:rFonts w:ascii="Verdana" w:hAnsi="Verdana" w:cs="Verdana"/>
          <w:color w:val="333333"/>
        </w:rPr>
      </w:pPr>
    </w:p>
    <w:p w14:paraId="5C0FDAFB" w14:textId="77777777" w:rsidR="001E28EE" w:rsidRDefault="001E28EE" w:rsidP="001E28EE">
      <w:pPr>
        <w:autoSpaceDE w:val="0"/>
        <w:autoSpaceDN w:val="0"/>
        <w:adjustRightInd w:val="0"/>
        <w:spacing w:after="0" w:line="240" w:lineRule="auto"/>
        <w:rPr>
          <w:rFonts w:ascii="Verdana" w:hAnsi="Verdana" w:cs="Verdana"/>
          <w:color w:val="333333"/>
        </w:rPr>
      </w:pPr>
      <w:r>
        <w:rPr>
          <w:rFonts w:ascii="Verdana-Bold" w:hAnsi="Verdana-Bold" w:cs="Verdana-Bold"/>
          <w:b/>
          <w:bCs/>
          <w:color w:val="333333"/>
        </w:rPr>
        <w:t xml:space="preserve">Peri-operative Services: </w:t>
      </w:r>
      <w:r>
        <w:rPr>
          <w:rFonts w:ascii="Verdana" w:hAnsi="Verdana" w:cs="Verdana"/>
          <w:color w:val="333333"/>
        </w:rPr>
        <w:t>In and out surgery nurse triaging patient for surgery,</w:t>
      </w:r>
    </w:p>
    <w:p w14:paraId="6750C1F9" w14:textId="77777777" w:rsidR="001E28EE" w:rsidRDefault="009966D3"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Monitor</w:t>
      </w:r>
      <w:r w:rsidR="001E28EE">
        <w:rPr>
          <w:rFonts w:ascii="Verdana" w:hAnsi="Verdana" w:cs="Verdana"/>
          <w:color w:val="333333"/>
        </w:rPr>
        <w:t xml:space="preserve"> post recovery and hemodynamic stabilization in preparation for discharge.</w:t>
      </w:r>
    </w:p>
    <w:p w14:paraId="202E51CA" w14:textId="77777777" w:rsidR="0075662E" w:rsidRDefault="0075662E" w:rsidP="001E28EE">
      <w:pPr>
        <w:autoSpaceDE w:val="0"/>
        <w:autoSpaceDN w:val="0"/>
        <w:adjustRightInd w:val="0"/>
        <w:spacing w:after="0" w:line="240" w:lineRule="auto"/>
        <w:rPr>
          <w:rFonts w:ascii="Verdana-Bold" w:hAnsi="Verdana-Bold" w:cs="Verdana-Bold"/>
          <w:b/>
          <w:bCs/>
          <w:color w:val="333333"/>
        </w:rPr>
      </w:pPr>
    </w:p>
    <w:p w14:paraId="2C046E2D" w14:textId="77777777" w:rsidR="00C01533" w:rsidRPr="0075662E" w:rsidRDefault="00C01533" w:rsidP="00C01533">
      <w:pPr>
        <w:autoSpaceDE w:val="0"/>
        <w:autoSpaceDN w:val="0"/>
        <w:adjustRightInd w:val="0"/>
        <w:spacing w:after="0" w:line="240" w:lineRule="auto"/>
        <w:rPr>
          <w:rFonts w:ascii="Verdana-Bold" w:hAnsi="Verdana-Bold" w:cs="Verdana-Bold"/>
          <w:b/>
          <w:bCs/>
          <w:color w:val="333333"/>
          <w:sz w:val="28"/>
          <w:szCs w:val="28"/>
        </w:rPr>
      </w:pPr>
      <w:r w:rsidRPr="0075662E">
        <w:rPr>
          <w:rFonts w:ascii="Verdana-Bold" w:hAnsi="Verdana-Bold" w:cs="Verdana-Bold"/>
          <w:b/>
          <w:bCs/>
          <w:color w:val="333333"/>
          <w:sz w:val="28"/>
          <w:szCs w:val="28"/>
        </w:rPr>
        <w:t>2000-2003: Howard University Hospital</w:t>
      </w:r>
    </w:p>
    <w:p w14:paraId="41038C3D" w14:textId="77777777" w:rsidR="00CD0C1E" w:rsidRDefault="00C01533"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 xml:space="preserve">Routine clinical RN/ Charge/Lead Nurse </w:t>
      </w:r>
    </w:p>
    <w:p w14:paraId="4027DC79" w14:textId="77777777" w:rsidR="00C01533" w:rsidRDefault="009966D3"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Duties</w:t>
      </w:r>
      <w:r w:rsidR="00C01533">
        <w:rPr>
          <w:rFonts w:ascii="Verdana" w:hAnsi="Verdana" w:cs="Verdana"/>
          <w:color w:val="333333"/>
        </w:rPr>
        <w:t xml:space="preserve"> in an ICU for critically ill patients.</w:t>
      </w:r>
    </w:p>
    <w:p w14:paraId="5441DF67" w14:textId="77777777" w:rsidR="00C01533" w:rsidRDefault="00C01533" w:rsidP="001E28EE">
      <w:pPr>
        <w:autoSpaceDE w:val="0"/>
        <w:autoSpaceDN w:val="0"/>
        <w:adjustRightInd w:val="0"/>
        <w:spacing w:after="0" w:line="240" w:lineRule="auto"/>
        <w:rPr>
          <w:rFonts w:ascii="Verdana" w:hAnsi="Verdana" w:cs="Verdana"/>
          <w:color w:val="333333"/>
        </w:rPr>
      </w:pPr>
    </w:p>
    <w:p w14:paraId="7E245D43" w14:textId="77777777" w:rsidR="00C01533" w:rsidRDefault="00C01533" w:rsidP="00C01533">
      <w:pPr>
        <w:autoSpaceDE w:val="0"/>
        <w:autoSpaceDN w:val="0"/>
        <w:adjustRightInd w:val="0"/>
        <w:spacing w:after="0" w:line="240" w:lineRule="auto"/>
        <w:rPr>
          <w:rFonts w:ascii="Verdana" w:hAnsi="Verdana" w:cs="Verdana"/>
          <w:color w:val="333333"/>
        </w:rPr>
      </w:pPr>
      <w:r>
        <w:rPr>
          <w:rFonts w:ascii="Verdana" w:hAnsi="Verdana" w:cs="Verdana"/>
          <w:color w:val="333333"/>
        </w:rPr>
        <w:t>Collaborates with other disciplines and sub-medical specialties to implement an inter-disciplinary approach to care and delivery process.</w:t>
      </w:r>
    </w:p>
    <w:p w14:paraId="541AD44A" w14:textId="77777777" w:rsidR="0075662E" w:rsidRDefault="0075662E" w:rsidP="001E28EE">
      <w:pPr>
        <w:autoSpaceDE w:val="0"/>
        <w:autoSpaceDN w:val="0"/>
        <w:adjustRightInd w:val="0"/>
        <w:spacing w:after="0" w:line="240" w:lineRule="auto"/>
        <w:rPr>
          <w:rFonts w:ascii="Verdana" w:hAnsi="Verdana" w:cs="Verdana"/>
          <w:color w:val="333333"/>
        </w:rPr>
      </w:pPr>
    </w:p>
    <w:p w14:paraId="244F0BF4" w14:textId="77777777" w:rsidR="00C01533" w:rsidRDefault="00C01533" w:rsidP="001E28EE">
      <w:pPr>
        <w:autoSpaceDE w:val="0"/>
        <w:autoSpaceDN w:val="0"/>
        <w:adjustRightInd w:val="0"/>
        <w:spacing w:after="0" w:line="240" w:lineRule="auto"/>
        <w:rPr>
          <w:rFonts w:ascii="Verdana" w:hAnsi="Verdana" w:cs="Verdana"/>
          <w:color w:val="333333"/>
        </w:rPr>
      </w:pPr>
    </w:p>
    <w:p w14:paraId="078A46CB" w14:textId="77777777" w:rsidR="001E28EE" w:rsidRDefault="001E28EE" w:rsidP="001E28EE">
      <w:pPr>
        <w:autoSpaceDE w:val="0"/>
        <w:autoSpaceDN w:val="0"/>
        <w:adjustRightInd w:val="0"/>
        <w:spacing w:after="0" w:line="240" w:lineRule="auto"/>
        <w:rPr>
          <w:rFonts w:ascii="Verdana" w:hAnsi="Verdana" w:cs="Verdana"/>
          <w:color w:val="333333"/>
        </w:rPr>
      </w:pPr>
      <w:r w:rsidRPr="0075662E">
        <w:rPr>
          <w:rFonts w:ascii="Verdana-Bold" w:hAnsi="Verdana-Bold" w:cs="Verdana-Bold"/>
          <w:b/>
          <w:bCs/>
          <w:color w:val="333333"/>
          <w:sz w:val="28"/>
          <w:szCs w:val="28"/>
        </w:rPr>
        <w:t>1998-2003:</w:t>
      </w:r>
      <w:r>
        <w:rPr>
          <w:rFonts w:ascii="Verdana-Bold" w:hAnsi="Verdana-Bold" w:cs="Verdana-Bold"/>
          <w:b/>
          <w:bCs/>
          <w:color w:val="333333"/>
        </w:rPr>
        <w:t xml:space="preserve"> </w:t>
      </w:r>
      <w:r>
        <w:rPr>
          <w:rFonts w:ascii="Verdana" w:hAnsi="Verdana" w:cs="Verdana"/>
          <w:color w:val="333333"/>
        </w:rPr>
        <w:t>Multiple critical care assignments with temporary agencies at George</w:t>
      </w:r>
    </w:p>
    <w:p w14:paraId="5ECA813B" w14:textId="77777777" w:rsidR="001E28EE" w:rsidRDefault="001E28EE"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Washington University Hospital and Georgetown Hospital</w:t>
      </w:r>
    </w:p>
    <w:p w14:paraId="19CCAA13" w14:textId="77777777" w:rsidR="0075662E" w:rsidRDefault="0075662E" w:rsidP="001E28EE">
      <w:pPr>
        <w:autoSpaceDE w:val="0"/>
        <w:autoSpaceDN w:val="0"/>
        <w:adjustRightInd w:val="0"/>
        <w:spacing w:after="0" w:line="240" w:lineRule="auto"/>
        <w:rPr>
          <w:rFonts w:ascii="Verdana" w:hAnsi="Verdana" w:cs="Verdana"/>
          <w:color w:val="333333"/>
        </w:rPr>
      </w:pPr>
    </w:p>
    <w:p w14:paraId="5BA5551F" w14:textId="77777777" w:rsidR="001E28EE" w:rsidRDefault="001E28EE" w:rsidP="001E28EE">
      <w:pPr>
        <w:autoSpaceDE w:val="0"/>
        <w:autoSpaceDN w:val="0"/>
        <w:adjustRightInd w:val="0"/>
        <w:spacing w:after="0" w:line="240" w:lineRule="auto"/>
        <w:rPr>
          <w:rFonts w:ascii="Verdana" w:hAnsi="Verdana" w:cs="Verdana"/>
          <w:color w:val="333333"/>
          <w:sz w:val="28"/>
          <w:szCs w:val="28"/>
        </w:rPr>
      </w:pPr>
      <w:r w:rsidRPr="000A531B">
        <w:rPr>
          <w:rFonts w:ascii="Verdana-Bold" w:hAnsi="Verdana-Bold" w:cs="Verdana-Bold"/>
          <w:b/>
          <w:bCs/>
          <w:color w:val="333333"/>
          <w:sz w:val="28"/>
          <w:szCs w:val="28"/>
        </w:rPr>
        <w:t>1996- 1998:</w:t>
      </w:r>
      <w:r w:rsidR="00B86A1D">
        <w:rPr>
          <w:rFonts w:ascii="Verdana-Bold" w:hAnsi="Verdana-Bold" w:cs="Verdana-Bold"/>
          <w:b/>
          <w:bCs/>
          <w:color w:val="333333"/>
          <w:sz w:val="28"/>
          <w:szCs w:val="28"/>
        </w:rPr>
        <w:t xml:space="preserve"> </w:t>
      </w:r>
      <w:r w:rsidRPr="000A531B">
        <w:rPr>
          <w:rFonts w:ascii="Verdana-Bold" w:hAnsi="Verdana-Bold" w:cs="Verdana-Bold"/>
          <w:b/>
          <w:bCs/>
          <w:color w:val="333333"/>
          <w:sz w:val="28"/>
          <w:szCs w:val="28"/>
        </w:rPr>
        <w:t>Prince Georges Hospital Center</w:t>
      </w:r>
      <w:r w:rsidRPr="000A531B">
        <w:rPr>
          <w:rFonts w:ascii="Verdana" w:hAnsi="Verdana" w:cs="Verdana"/>
          <w:color w:val="333333"/>
          <w:sz w:val="28"/>
          <w:szCs w:val="28"/>
        </w:rPr>
        <w:t>:</w:t>
      </w:r>
    </w:p>
    <w:p w14:paraId="70BF6545" w14:textId="77777777" w:rsidR="001E28EE" w:rsidRDefault="001E28EE"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Critical Care Nurse at Level- 1 Trauma Center providing specialized care with</w:t>
      </w:r>
    </w:p>
    <w:p w14:paraId="799CEE31" w14:textId="77777777" w:rsidR="001E28EE" w:rsidRDefault="00B86A1D"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C</w:t>
      </w:r>
      <w:r w:rsidR="001E28EE">
        <w:rPr>
          <w:rFonts w:ascii="Verdana" w:hAnsi="Verdana" w:cs="Verdana"/>
          <w:color w:val="333333"/>
        </w:rPr>
        <w:t>ritically</w:t>
      </w:r>
      <w:r>
        <w:rPr>
          <w:rFonts w:ascii="Verdana" w:hAnsi="Verdana" w:cs="Verdana"/>
          <w:color w:val="333333"/>
        </w:rPr>
        <w:t xml:space="preserve"> </w:t>
      </w:r>
      <w:r w:rsidR="001E28EE">
        <w:rPr>
          <w:rFonts w:ascii="Verdana" w:hAnsi="Verdana" w:cs="Verdana"/>
          <w:color w:val="333333"/>
        </w:rPr>
        <w:t>ill trauma patients, monitoring and management of patient status post</w:t>
      </w:r>
    </w:p>
    <w:p w14:paraId="146ABDD2" w14:textId="77777777" w:rsidR="001E28EE" w:rsidRDefault="001E28EE" w:rsidP="001E28EE">
      <w:pPr>
        <w:autoSpaceDE w:val="0"/>
        <w:autoSpaceDN w:val="0"/>
        <w:adjustRightInd w:val="0"/>
        <w:spacing w:after="0" w:line="240" w:lineRule="auto"/>
        <w:rPr>
          <w:rFonts w:ascii="Verdana" w:hAnsi="Verdana" w:cs="Verdana"/>
          <w:color w:val="333333"/>
        </w:rPr>
      </w:pPr>
      <w:r>
        <w:rPr>
          <w:rFonts w:ascii="Verdana" w:hAnsi="Verdana" w:cs="Verdana"/>
          <w:color w:val="333333"/>
        </w:rPr>
        <w:t>Coronary Bypass surgery, Intra-Aortic Balloon Pump monitoring.</w:t>
      </w:r>
    </w:p>
    <w:p w14:paraId="5E00EA0B" w14:textId="77777777" w:rsidR="00C01533" w:rsidRDefault="00C01533" w:rsidP="001E28EE">
      <w:pPr>
        <w:autoSpaceDE w:val="0"/>
        <w:autoSpaceDN w:val="0"/>
        <w:adjustRightInd w:val="0"/>
        <w:spacing w:after="0" w:line="240" w:lineRule="auto"/>
        <w:rPr>
          <w:rFonts w:ascii="Verdana" w:hAnsi="Verdana" w:cs="Verdana"/>
          <w:color w:val="333333"/>
        </w:rPr>
      </w:pPr>
    </w:p>
    <w:p w14:paraId="641F9025" w14:textId="77777777" w:rsidR="001E28EE" w:rsidRDefault="001E28EE" w:rsidP="001E28EE">
      <w:pPr>
        <w:autoSpaceDE w:val="0"/>
        <w:autoSpaceDN w:val="0"/>
        <w:adjustRightInd w:val="0"/>
        <w:spacing w:after="0" w:line="240" w:lineRule="auto"/>
        <w:rPr>
          <w:rFonts w:ascii="Verdana-Bold" w:hAnsi="Verdana-Bold" w:cs="Verdana-Bold"/>
          <w:b/>
          <w:bCs/>
          <w:color w:val="333333"/>
        </w:rPr>
      </w:pPr>
      <w:r>
        <w:rPr>
          <w:rFonts w:ascii="Verdana-Bold" w:hAnsi="Verdana-Bold" w:cs="Verdana-Bold"/>
          <w:b/>
          <w:bCs/>
          <w:color w:val="333333"/>
        </w:rPr>
        <w:lastRenderedPageBreak/>
        <w:t>1995: Doctors Community Hospital</w:t>
      </w:r>
    </w:p>
    <w:p w14:paraId="29E9C7B7" w14:textId="77777777" w:rsidR="001E28EE" w:rsidRDefault="001E28EE" w:rsidP="001E28EE">
      <w:pPr>
        <w:autoSpaceDE w:val="0"/>
        <w:autoSpaceDN w:val="0"/>
        <w:adjustRightInd w:val="0"/>
        <w:spacing w:after="0" w:line="240" w:lineRule="auto"/>
        <w:rPr>
          <w:rFonts w:ascii="Verdana-Bold" w:hAnsi="Verdana-Bold" w:cs="Verdana-Bold"/>
          <w:b/>
          <w:bCs/>
          <w:color w:val="333333"/>
        </w:rPr>
      </w:pPr>
      <w:r>
        <w:rPr>
          <w:rFonts w:ascii="Verdana-Bold" w:hAnsi="Verdana-Bold" w:cs="Verdana-Bold"/>
          <w:b/>
          <w:bCs/>
          <w:color w:val="333333"/>
        </w:rPr>
        <w:t>Medical-surgical nursing care to Orthopedics and Oncology patient</w:t>
      </w:r>
    </w:p>
    <w:p w14:paraId="089F7D05" w14:textId="77777777" w:rsidR="00C01533" w:rsidRDefault="00C01533" w:rsidP="001E28EE">
      <w:pPr>
        <w:autoSpaceDE w:val="0"/>
        <w:autoSpaceDN w:val="0"/>
        <w:adjustRightInd w:val="0"/>
        <w:spacing w:after="0" w:line="240" w:lineRule="auto"/>
        <w:rPr>
          <w:rFonts w:ascii="Verdana-Bold" w:hAnsi="Verdana-Bold" w:cs="Verdana-Bold"/>
          <w:b/>
          <w:bCs/>
          <w:color w:val="333333"/>
        </w:rPr>
      </w:pPr>
    </w:p>
    <w:p w14:paraId="698BCB82" w14:textId="77777777" w:rsidR="00C75ED8" w:rsidRPr="00C75ED8" w:rsidRDefault="001E28EE" w:rsidP="00C75ED8">
      <w:pPr>
        <w:pStyle w:val="NoSpacing"/>
        <w:rPr>
          <w:b/>
          <w:sz w:val="28"/>
          <w:szCs w:val="28"/>
        </w:rPr>
      </w:pPr>
      <w:r w:rsidRPr="00C75ED8">
        <w:rPr>
          <w:b/>
          <w:sz w:val="28"/>
          <w:szCs w:val="28"/>
        </w:rPr>
        <w:t>Education</w:t>
      </w:r>
      <w:r w:rsidR="00C01533" w:rsidRPr="00C75ED8">
        <w:rPr>
          <w:b/>
          <w:sz w:val="28"/>
          <w:szCs w:val="28"/>
        </w:rPr>
        <w:t xml:space="preserve">: </w:t>
      </w:r>
      <w:r w:rsidR="00C75ED8" w:rsidRPr="00C75ED8">
        <w:rPr>
          <w:b/>
          <w:sz w:val="28"/>
          <w:szCs w:val="28"/>
        </w:rPr>
        <w:t>Prince Georges community College</w:t>
      </w:r>
    </w:p>
    <w:p w14:paraId="330B17E3" w14:textId="77777777" w:rsidR="001E28EE" w:rsidRPr="00C75ED8" w:rsidRDefault="001E28EE" w:rsidP="00C75ED8">
      <w:pPr>
        <w:pStyle w:val="NoSpacing"/>
        <w:rPr>
          <w:rFonts w:ascii="Verdana-Bold" w:hAnsi="Verdana-Bold" w:cs="Verdana-Bold"/>
          <w:b/>
          <w:color w:val="333333"/>
          <w:sz w:val="28"/>
          <w:szCs w:val="28"/>
        </w:rPr>
      </w:pPr>
      <w:r w:rsidRPr="00C75ED8">
        <w:rPr>
          <w:rFonts w:ascii="Verdana-Bold" w:hAnsi="Verdana-Bold" w:cs="Verdana-Bold"/>
          <w:b/>
          <w:color w:val="333333"/>
          <w:sz w:val="28"/>
          <w:szCs w:val="28"/>
        </w:rPr>
        <w:t>Associate Degree in Nursing, June 1995</w:t>
      </w:r>
    </w:p>
    <w:p w14:paraId="4BA03B40" w14:textId="77777777" w:rsidR="00C75ED8" w:rsidRPr="00C75ED8" w:rsidRDefault="00C75ED8" w:rsidP="00C75ED8"/>
    <w:p w14:paraId="5D0DF3A5" w14:textId="77777777" w:rsidR="00815354" w:rsidRPr="00C75ED8" w:rsidRDefault="000A531B" w:rsidP="00C75ED8">
      <w:pPr>
        <w:pStyle w:val="NoSpacing"/>
        <w:rPr>
          <w:b/>
          <w:sz w:val="28"/>
          <w:szCs w:val="28"/>
        </w:rPr>
      </w:pPr>
      <w:r w:rsidRPr="00C01533">
        <w:rPr>
          <w:rStyle w:val="Heading1Char"/>
        </w:rPr>
        <w:t>License</w:t>
      </w:r>
      <w:r w:rsidR="001E28EE">
        <w:t xml:space="preserve">: </w:t>
      </w:r>
      <w:r w:rsidR="001E28EE" w:rsidRPr="00C75ED8">
        <w:rPr>
          <w:b/>
          <w:sz w:val="28"/>
          <w:szCs w:val="28"/>
        </w:rPr>
        <w:t>District of Columbia</w:t>
      </w:r>
      <w:r w:rsidR="00C75ED8" w:rsidRPr="00C75ED8">
        <w:rPr>
          <w:b/>
          <w:sz w:val="28"/>
          <w:szCs w:val="28"/>
        </w:rPr>
        <w:t>: Registered Nurse: RN 67008</w:t>
      </w:r>
    </w:p>
    <w:p w14:paraId="7B48E245" w14:textId="77777777" w:rsidR="00C75ED8" w:rsidRPr="00C75ED8" w:rsidRDefault="00C75ED8" w:rsidP="00C75ED8">
      <w:pPr>
        <w:pStyle w:val="NoSpacing"/>
        <w:rPr>
          <w:b/>
          <w:sz w:val="28"/>
          <w:szCs w:val="28"/>
        </w:rPr>
      </w:pPr>
      <w:r w:rsidRPr="00C75ED8">
        <w:rPr>
          <w:b/>
          <w:sz w:val="28"/>
          <w:szCs w:val="28"/>
        </w:rPr>
        <w:t>Expire: 6/30/2020</w:t>
      </w:r>
    </w:p>
    <w:p w14:paraId="361D6F65" w14:textId="77777777" w:rsidR="00C75ED8" w:rsidRDefault="00C75ED8" w:rsidP="00C75ED8">
      <w:pPr>
        <w:pStyle w:val="NoSpacing"/>
      </w:pPr>
    </w:p>
    <w:p w14:paraId="22475920" w14:textId="77777777" w:rsidR="000A531B" w:rsidRDefault="000A531B" w:rsidP="001E28EE">
      <w:pPr>
        <w:rPr>
          <w:rFonts w:ascii="Verdana-Bold" w:hAnsi="Verdana-Bold" w:cs="Verdana-Bold"/>
          <w:b/>
          <w:bCs/>
          <w:color w:val="333333"/>
          <w:sz w:val="24"/>
          <w:szCs w:val="24"/>
        </w:rPr>
      </w:pPr>
      <w:r>
        <w:rPr>
          <w:rFonts w:ascii="Verdana-Bold" w:hAnsi="Verdana-Bold" w:cs="Verdana-Bold"/>
          <w:b/>
          <w:bCs/>
          <w:color w:val="333333"/>
          <w:sz w:val="24"/>
          <w:szCs w:val="24"/>
        </w:rPr>
        <w:t>Strong knowledge of McKesson InterQual Review Criteria</w:t>
      </w:r>
    </w:p>
    <w:p w14:paraId="2632D587" w14:textId="77777777" w:rsidR="000A531B" w:rsidRDefault="000A531B" w:rsidP="001E28EE">
      <w:pPr>
        <w:rPr>
          <w:rFonts w:ascii="Verdana-Bold" w:hAnsi="Verdana-Bold" w:cs="Verdana-Bold"/>
          <w:b/>
          <w:bCs/>
          <w:color w:val="333333"/>
          <w:sz w:val="24"/>
          <w:szCs w:val="24"/>
        </w:rPr>
      </w:pPr>
      <w:r>
        <w:rPr>
          <w:rFonts w:ascii="Verdana-Bold" w:hAnsi="Verdana-Bold" w:cs="Verdana-Bold"/>
          <w:b/>
          <w:bCs/>
          <w:color w:val="333333"/>
          <w:sz w:val="24"/>
          <w:szCs w:val="24"/>
        </w:rPr>
        <w:t>ICD-10 coding guidelines and 3M 360 Encompass.</w:t>
      </w:r>
    </w:p>
    <w:p w14:paraId="073658AA" w14:textId="77777777" w:rsidR="00C75ED8" w:rsidRDefault="00C75ED8" w:rsidP="00C75ED8">
      <w:pPr>
        <w:pStyle w:val="Heading1"/>
      </w:pPr>
      <w:r>
        <w:t xml:space="preserve">                                                                References</w:t>
      </w:r>
    </w:p>
    <w:p w14:paraId="4AF42336" w14:textId="77777777" w:rsidR="00C75ED8" w:rsidRPr="00FF1656" w:rsidRDefault="00C75ED8" w:rsidP="00C75ED8"/>
    <w:p w14:paraId="12F7A3F7" w14:textId="77777777" w:rsidR="00C75ED8" w:rsidRDefault="00C75ED8" w:rsidP="00C75ED8">
      <w:pPr>
        <w:pStyle w:val="NoSpacing"/>
        <w:rPr>
          <w:b/>
        </w:rPr>
      </w:pPr>
      <w:r>
        <w:rPr>
          <w:b/>
        </w:rPr>
        <w:t>Barbette Welsh</w:t>
      </w:r>
    </w:p>
    <w:p w14:paraId="4159E9EF" w14:textId="77777777" w:rsidR="00C75ED8" w:rsidRDefault="00C75ED8" w:rsidP="00C75ED8">
      <w:pPr>
        <w:pStyle w:val="NoSpacing"/>
        <w:rPr>
          <w:b/>
        </w:rPr>
      </w:pPr>
      <w:r>
        <w:rPr>
          <w:b/>
        </w:rPr>
        <w:t>Clinical Documentation Manager</w:t>
      </w:r>
    </w:p>
    <w:p w14:paraId="3170604C" w14:textId="77777777" w:rsidR="00C75ED8" w:rsidRDefault="00C75ED8" w:rsidP="00C75ED8">
      <w:pPr>
        <w:pStyle w:val="NoSpacing"/>
        <w:rPr>
          <w:b/>
        </w:rPr>
      </w:pPr>
      <w:r>
        <w:rPr>
          <w:b/>
        </w:rPr>
        <w:t>Adventist Healthcare</w:t>
      </w:r>
    </w:p>
    <w:p w14:paraId="3F2B21B8" w14:textId="77777777" w:rsidR="00C75ED8" w:rsidRDefault="00C75ED8" w:rsidP="00C75ED8">
      <w:pPr>
        <w:pStyle w:val="NoSpacing"/>
        <w:rPr>
          <w:b/>
        </w:rPr>
      </w:pPr>
      <w:r>
        <w:rPr>
          <w:b/>
        </w:rPr>
        <w:t>bwelsh@adventisthealthcare.com</w:t>
      </w:r>
    </w:p>
    <w:p w14:paraId="74B96F13" w14:textId="77777777" w:rsidR="00C75ED8" w:rsidRDefault="00C75ED8" w:rsidP="00C75ED8">
      <w:pPr>
        <w:pStyle w:val="NoSpacing"/>
        <w:rPr>
          <w:b/>
        </w:rPr>
      </w:pPr>
      <w:r>
        <w:rPr>
          <w:b/>
        </w:rPr>
        <w:t>240-855-3151 (cell)</w:t>
      </w:r>
    </w:p>
    <w:p w14:paraId="08E726F0" w14:textId="77777777" w:rsidR="00C75ED8" w:rsidRDefault="00C75ED8" w:rsidP="00C75ED8">
      <w:pPr>
        <w:pStyle w:val="NoSpacing"/>
        <w:rPr>
          <w:b/>
        </w:rPr>
      </w:pPr>
    </w:p>
    <w:p w14:paraId="26CD828E" w14:textId="77777777" w:rsidR="00C75ED8" w:rsidRPr="006A5D3E" w:rsidRDefault="00C75ED8" w:rsidP="00C75ED8">
      <w:pPr>
        <w:pStyle w:val="NoSpacing"/>
        <w:rPr>
          <w:b/>
        </w:rPr>
      </w:pPr>
      <w:r w:rsidRPr="006A5D3E">
        <w:rPr>
          <w:b/>
        </w:rPr>
        <w:t>Adrienne McDaniel, Sr. Manager CDIS</w:t>
      </w:r>
    </w:p>
    <w:p w14:paraId="3516525C" w14:textId="77777777" w:rsidR="00C75ED8" w:rsidRPr="006A5D3E" w:rsidRDefault="00C75ED8" w:rsidP="00C75ED8">
      <w:pPr>
        <w:pStyle w:val="NoSpacing"/>
        <w:rPr>
          <w:b/>
        </w:rPr>
      </w:pPr>
      <w:r w:rsidRPr="006A5D3E">
        <w:rPr>
          <w:b/>
        </w:rPr>
        <w:t>Clinical Documentation Improvement</w:t>
      </w:r>
    </w:p>
    <w:p w14:paraId="346265EB" w14:textId="77777777" w:rsidR="00C75ED8" w:rsidRPr="006A5D3E" w:rsidRDefault="00C75ED8" w:rsidP="00C75ED8">
      <w:pPr>
        <w:pStyle w:val="NoSpacing"/>
        <w:rPr>
          <w:b/>
        </w:rPr>
      </w:pPr>
      <w:r w:rsidRPr="006A5D3E">
        <w:rPr>
          <w:b/>
        </w:rPr>
        <w:t>Providence Hospital</w:t>
      </w:r>
    </w:p>
    <w:p w14:paraId="3DECC1B0" w14:textId="77777777" w:rsidR="00C75ED8" w:rsidRPr="006A5D3E" w:rsidRDefault="00C75ED8" w:rsidP="00C75ED8">
      <w:pPr>
        <w:pStyle w:val="NoSpacing"/>
        <w:rPr>
          <w:b/>
        </w:rPr>
      </w:pPr>
      <w:r w:rsidRPr="006A5D3E">
        <w:rPr>
          <w:b/>
        </w:rPr>
        <w:t>Adrienne_mcdaniel@bshsi.org</w:t>
      </w:r>
    </w:p>
    <w:p w14:paraId="3ECF4432" w14:textId="77777777" w:rsidR="00C75ED8" w:rsidRPr="006A5D3E" w:rsidRDefault="00C75ED8" w:rsidP="00C75ED8">
      <w:pPr>
        <w:pStyle w:val="NoSpacing"/>
        <w:rPr>
          <w:b/>
        </w:rPr>
      </w:pPr>
      <w:r w:rsidRPr="006A5D3E">
        <w:rPr>
          <w:b/>
        </w:rPr>
        <w:t>410-274-4517 (cell)</w:t>
      </w:r>
    </w:p>
    <w:p w14:paraId="3078020A" w14:textId="77777777" w:rsidR="00C75ED8" w:rsidRPr="006A5D3E" w:rsidRDefault="00C75ED8" w:rsidP="00C75ED8">
      <w:pPr>
        <w:autoSpaceDE w:val="0"/>
        <w:autoSpaceDN w:val="0"/>
        <w:adjustRightInd w:val="0"/>
        <w:spacing w:after="0" w:line="240" w:lineRule="auto"/>
        <w:rPr>
          <w:rFonts w:ascii="Arial-BoldMT" w:cs="Arial-BoldMT"/>
          <w:b/>
          <w:bCs/>
          <w:color w:val="000000"/>
        </w:rPr>
      </w:pPr>
    </w:p>
    <w:p w14:paraId="06F3053D" w14:textId="77777777" w:rsidR="00C75ED8" w:rsidRPr="006A5D3E" w:rsidRDefault="00C75ED8" w:rsidP="00C75ED8">
      <w:pPr>
        <w:autoSpaceDE w:val="0"/>
        <w:autoSpaceDN w:val="0"/>
        <w:adjustRightInd w:val="0"/>
        <w:spacing w:after="0" w:line="240" w:lineRule="auto"/>
        <w:rPr>
          <w:rFonts w:ascii="Arial-BoldMT" w:cs="Arial-BoldMT"/>
          <w:b/>
          <w:bCs/>
          <w:color w:val="000000"/>
        </w:rPr>
      </w:pPr>
      <w:r w:rsidRPr="006A5D3E">
        <w:rPr>
          <w:rFonts w:ascii="Arial-BoldMT" w:cs="Arial-BoldMT"/>
          <w:b/>
          <w:bCs/>
          <w:color w:val="000000"/>
        </w:rPr>
        <w:t>Joanna Clark RN</w:t>
      </w:r>
    </w:p>
    <w:p w14:paraId="341CB334"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Former Case Management Director</w:t>
      </w:r>
    </w:p>
    <w:p w14:paraId="4C1394A7"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Providence Hospital</w:t>
      </w:r>
    </w:p>
    <w:p w14:paraId="263A9E71"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Jorn_95@verizon.net</w:t>
      </w:r>
    </w:p>
    <w:p w14:paraId="31DD0B60"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301-675-6290</w:t>
      </w:r>
    </w:p>
    <w:p w14:paraId="080A2FCE" w14:textId="77777777" w:rsidR="00C75ED8" w:rsidRPr="006A5D3E" w:rsidRDefault="00C75ED8" w:rsidP="00C75ED8">
      <w:pPr>
        <w:autoSpaceDE w:val="0"/>
        <w:autoSpaceDN w:val="0"/>
        <w:adjustRightInd w:val="0"/>
        <w:spacing w:after="0" w:line="240" w:lineRule="auto"/>
        <w:rPr>
          <w:rFonts w:ascii="ArialMT" w:cs="ArialMT"/>
          <w:b/>
          <w:color w:val="000000"/>
        </w:rPr>
      </w:pPr>
    </w:p>
    <w:p w14:paraId="09D8A1B8" w14:textId="77777777" w:rsidR="00C75ED8" w:rsidRPr="006A5D3E" w:rsidRDefault="00C75ED8" w:rsidP="00C75ED8">
      <w:pPr>
        <w:autoSpaceDE w:val="0"/>
        <w:autoSpaceDN w:val="0"/>
        <w:adjustRightInd w:val="0"/>
        <w:spacing w:after="0" w:line="240" w:lineRule="auto"/>
        <w:rPr>
          <w:rFonts w:ascii="Arial-BoldMT" w:cs="Arial-BoldMT"/>
          <w:b/>
          <w:bCs/>
          <w:color w:val="000000"/>
        </w:rPr>
      </w:pPr>
      <w:r w:rsidRPr="006A5D3E">
        <w:rPr>
          <w:rFonts w:ascii="Arial-BoldMT" w:cs="Arial-BoldMT"/>
          <w:b/>
          <w:bCs/>
          <w:color w:val="000000"/>
        </w:rPr>
        <w:t>Sheryl Downey RN</w:t>
      </w:r>
    </w:p>
    <w:p w14:paraId="56C0C5F1"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Care Management/ Clinical Documentation Specialist</w:t>
      </w:r>
    </w:p>
    <w:p w14:paraId="3C768DEF"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Providence Hospital</w:t>
      </w:r>
    </w:p>
    <w:p w14:paraId="2B2FEC6E" w14:textId="77777777" w:rsidR="00C75ED8" w:rsidRPr="006A5D3E" w:rsidRDefault="00C75ED8" w:rsidP="00C75ED8">
      <w:pPr>
        <w:autoSpaceDE w:val="0"/>
        <w:autoSpaceDN w:val="0"/>
        <w:adjustRightInd w:val="0"/>
        <w:spacing w:after="0" w:line="240" w:lineRule="auto"/>
        <w:rPr>
          <w:rFonts w:ascii="ArialMT" w:cs="ArialMT"/>
          <w:b/>
          <w:color w:val="1155CD"/>
        </w:rPr>
      </w:pPr>
      <w:r w:rsidRPr="006A5D3E">
        <w:rPr>
          <w:rFonts w:ascii="ArialMT" w:cs="ArialMT"/>
          <w:b/>
          <w:color w:val="1155CD"/>
        </w:rPr>
        <w:t>sheryldowney@verizen.net</w:t>
      </w:r>
    </w:p>
    <w:p w14:paraId="688E134C"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202-285-5754</w:t>
      </w:r>
    </w:p>
    <w:p w14:paraId="2D87348F" w14:textId="77777777" w:rsidR="00C75ED8" w:rsidRPr="006A5D3E" w:rsidRDefault="00C75ED8" w:rsidP="00C75ED8">
      <w:pPr>
        <w:autoSpaceDE w:val="0"/>
        <w:autoSpaceDN w:val="0"/>
        <w:adjustRightInd w:val="0"/>
        <w:spacing w:after="0" w:line="240" w:lineRule="auto"/>
        <w:rPr>
          <w:rFonts w:ascii="ArialMT" w:cs="ArialMT"/>
          <w:b/>
          <w:color w:val="000000"/>
        </w:rPr>
      </w:pPr>
    </w:p>
    <w:p w14:paraId="36F825A5" w14:textId="77777777" w:rsidR="00C75ED8" w:rsidRPr="006A5D3E" w:rsidRDefault="00C75ED8" w:rsidP="00C75ED8">
      <w:pPr>
        <w:autoSpaceDE w:val="0"/>
        <w:autoSpaceDN w:val="0"/>
        <w:adjustRightInd w:val="0"/>
        <w:spacing w:after="0" w:line="240" w:lineRule="auto"/>
        <w:rPr>
          <w:rFonts w:ascii="Arial-BoldMT" w:cs="Arial-BoldMT"/>
          <w:b/>
          <w:bCs/>
          <w:color w:val="000000"/>
        </w:rPr>
      </w:pPr>
      <w:r w:rsidRPr="006A5D3E">
        <w:rPr>
          <w:rFonts w:ascii="Arial-BoldMT" w:cs="Arial-BoldMT"/>
          <w:b/>
          <w:bCs/>
          <w:color w:val="000000"/>
        </w:rPr>
        <w:t xml:space="preserve">Rebecca </w:t>
      </w:r>
      <w:proofErr w:type="spellStart"/>
      <w:r w:rsidRPr="006A5D3E">
        <w:rPr>
          <w:rFonts w:ascii="Arial-BoldMT" w:cs="Arial-BoldMT"/>
          <w:b/>
          <w:bCs/>
          <w:color w:val="000000"/>
        </w:rPr>
        <w:t>Kabba</w:t>
      </w:r>
      <w:proofErr w:type="spellEnd"/>
      <w:r w:rsidRPr="006A5D3E">
        <w:rPr>
          <w:rFonts w:ascii="Arial-BoldMT" w:cs="Arial-BoldMT"/>
          <w:b/>
          <w:bCs/>
          <w:color w:val="000000"/>
        </w:rPr>
        <w:t xml:space="preserve"> RN</w:t>
      </w:r>
    </w:p>
    <w:p w14:paraId="68C900A8"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Senior Clinical resource Manager</w:t>
      </w:r>
    </w:p>
    <w:p w14:paraId="022B2572"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Children</w:t>
      </w:r>
      <w:r w:rsidRPr="006A5D3E">
        <w:rPr>
          <w:rFonts w:ascii="ArialMT" w:cs="ArialMT" w:hint="cs"/>
          <w:b/>
          <w:color w:val="000000"/>
        </w:rPr>
        <w:t>’</w:t>
      </w:r>
      <w:r w:rsidRPr="006A5D3E">
        <w:rPr>
          <w:rFonts w:ascii="ArialMT" w:cs="ArialMT"/>
          <w:b/>
          <w:color w:val="000000"/>
        </w:rPr>
        <w:t>s National Medical Center</w:t>
      </w:r>
    </w:p>
    <w:p w14:paraId="4C4835EB" w14:textId="77777777" w:rsidR="00C75ED8" w:rsidRPr="006A5D3E" w:rsidRDefault="00C75ED8" w:rsidP="00C75ED8">
      <w:pPr>
        <w:autoSpaceDE w:val="0"/>
        <w:autoSpaceDN w:val="0"/>
        <w:adjustRightInd w:val="0"/>
        <w:spacing w:after="0" w:line="240" w:lineRule="auto"/>
        <w:rPr>
          <w:rFonts w:ascii="ArialMT" w:cs="ArialMT"/>
          <w:b/>
          <w:color w:val="1155CD"/>
        </w:rPr>
      </w:pPr>
      <w:r w:rsidRPr="006A5D3E">
        <w:rPr>
          <w:rFonts w:ascii="ArialMT" w:cs="ArialMT"/>
          <w:b/>
          <w:color w:val="1155CD"/>
        </w:rPr>
        <w:t>Rekabba@yahoo.com</w:t>
      </w:r>
    </w:p>
    <w:p w14:paraId="0949585C" w14:textId="77777777" w:rsidR="00C75ED8" w:rsidRPr="006A5D3E" w:rsidRDefault="00C75ED8" w:rsidP="00C75ED8">
      <w:pPr>
        <w:autoSpaceDE w:val="0"/>
        <w:autoSpaceDN w:val="0"/>
        <w:adjustRightInd w:val="0"/>
        <w:spacing w:after="0" w:line="240" w:lineRule="auto"/>
        <w:rPr>
          <w:rFonts w:ascii="ArialMT" w:cs="ArialMT"/>
          <w:b/>
          <w:color w:val="000000"/>
        </w:rPr>
      </w:pPr>
      <w:r w:rsidRPr="006A5D3E">
        <w:rPr>
          <w:rFonts w:ascii="ArialMT" w:cs="ArialMT"/>
          <w:b/>
          <w:color w:val="000000"/>
        </w:rPr>
        <w:t>240- 893-5099</w:t>
      </w:r>
    </w:p>
    <w:p w14:paraId="5DCF7FB0" w14:textId="77777777" w:rsidR="00C75ED8" w:rsidRPr="006A5D3E" w:rsidRDefault="00C75ED8" w:rsidP="00C75ED8">
      <w:pPr>
        <w:autoSpaceDE w:val="0"/>
        <w:autoSpaceDN w:val="0"/>
        <w:adjustRightInd w:val="0"/>
        <w:spacing w:after="0" w:line="240" w:lineRule="auto"/>
        <w:rPr>
          <w:rFonts w:ascii="ArialMT" w:cs="ArialMT"/>
          <w:b/>
          <w:color w:val="000000"/>
        </w:rPr>
      </w:pPr>
    </w:p>
    <w:p w14:paraId="7C625A9A" w14:textId="77777777" w:rsidR="000A531B" w:rsidRDefault="000A531B" w:rsidP="001E28EE">
      <w:pPr>
        <w:rPr>
          <w:rFonts w:ascii="Verdana-Bold" w:hAnsi="Verdana-Bold" w:cs="Verdana-Bold"/>
          <w:b/>
          <w:bCs/>
          <w:color w:val="333333"/>
          <w:sz w:val="24"/>
          <w:szCs w:val="24"/>
        </w:rPr>
      </w:pPr>
    </w:p>
    <w:p w14:paraId="643AB3B7" w14:textId="77777777" w:rsidR="000A531B" w:rsidRDefault="000A531B" w:rsidP="001E28EE"/>
    <w:sectPr w:rsidR="000A5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E"/>
    <w:rsid w:val="000811A1"/>
    <w:rsid w:val="000A531B"/>
    <w:rsid w:val="001E28EE"/>
    <w:rsid w:val="00243CB6"/>
    <w:rsid w:val="00270C22"/>
    <w:rsid w:val="002C016B"/>
    <w:rsid w:val="002E0F39"/>
    <w:rsid w:val="006E6816"/>
    <w:rsid w:val="0075662E"/>
    <w:rsid w:val="00794A91"/>
    <w:rsid w:val="00815354"/>
    <w:rsid w:val="008454CD"/>
    <w:rsid w:val="008C7A3B"/>
    <w:rsid w:val="00943EEB"/>
    <w:rsid w:val="009966D3"/>
    <w:rsid w:val="00A678C7"/>
    <w:rsid w:val="00B86A1D"/>
    <w:rsid w:val="00C01533"/>
    <w:rsid w:val="00C46185"/>
    <w:rsid w:val="00C75ED8"/>
    <w:rsid w:val="00C81C79"/>
    <w:rsid w:val="00C911DD"/>
    <w:rsid w:val="00CB68BA"/>
    <w:rsid w:val="00CD0C1E"/>
    <w:rsid w:val="00E10262"/>
    <w:rsid w:val="00E8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4D7B"/>
  <w15:docId w15:val="{606D75E6-9BF7-4A0A-BE1C-1B0EA2AD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0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0F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8EE"/>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1E28EE"/>
    <w:pPr>
      <w:spacing w:after="0" w:line="240" w:lineRule="auto"/>
    </w:pPr>
  </w:style>
  <w:style w:type="paragraph" w:styleId="Title">
    <w:name w:val="Title"/>
    <w:basedOn w:val="Normal"/>
    <w:next w:val="Normal"/>
    <w:link w:val="TitleChar"/>
    <w:uiPriority w:val="10"/>
    <w:qFormat/>
    <w:rsid w:val="002E0F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0F3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E0F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0F3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0153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AHIS</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Kamara, Mariama J.</dc:creator>
  <cp:lastModifiedBy>Mariama Kamara</cp:lastModifiedBy>
  <cp:revision>2</cp:revision>
  <dcterms:created xsi:type="dcterms:W3CDTF">2021-10-26T20:00:00Z</dcterms:created>
  <dcterms:modified xsi:type="dcterms:W3CDTF">2021-10-26T20:00:00Z</dcterms:modified>
</cp:coreProperties>
</file>