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C1E6" w14:textId="77777777" w:rsidR="007B7B6F" w:rsidRDefault="007B7B6F" w:rsidP="007B7B6F">
      <w:pPr>
        <w:widowControl w:val="0"/>
        <w:autoSpaceDE w:val="0"/>
        <w:autoSpaceDN w:val="0"/>
        <w:adjustRightInd w:val="0"/>
        <w:spacing w:line="240" w:lineRule="auto"/>
        <w:rPr>
          <w:rFonts w:eastAsia="Times New Roman" w:cs="Times New Roman"/>
          <w:sz w:val="23"/>
          <w:szCs w:val="23"/>
        </w:rPr>
      </w:pPr>
      <w:r>
        <w:rPr>
          <w:rFonts w:eastAsia="Times New Roman" w:cs="Times New Roman"/>
          <w:sz w:val="23"/>
          <w:szCs w:val="23"/>
        </w:rPr>
        <w:t>Omolara Fawole</w:t>
      </w:r>
    </w:p>
    <w:p w14:paraId="4BE57F54" w14:textId="77777777" w:rsidR="007B7B6F" w:rsidRDefault="007B7B6F" w:rsidP="007B7B6F">
      <w:pPr>
        <w:widowControl w:val="0"/>
        <w:autoSpaceDE w:val="0"/>
        <w:autoSpaceDN w:val="0"/>
        <w:adjustRightInd w:val="0"/>
        <w:spacing w:line="240" w:lineRule="auto"/>
        <w:rPr>
          <w:rFonts w:eastAsia="Times New Roman" w:cs="Times New Roman"/>
          <w:sz w:val="23"/>
          <w:szCs w:val="23"/>
        </w:rPr>
      </w:pPr>
      <w:r>
        <w:rPr>
          <w:rFonts w:eastAsia="Times New Roman" w:cs="Times New Roman"/>
          <w:sz w:val="23"/>
          <w:szCs w:val="23"/>
        </w:rPr>
        <w:t>2218 N Summit Avenue Apt 303</w:t>
      </w:r>
    </w:p>
    <w:p w14:paraId="3E528D23" w14:textId="77777777" w:rsidR="007B7B6F" w:rsidRDefault="007B7B6F" w:rsidP="007B7B6F">
      <w:pPr>
        <w:widowControl w:val="0"/>
        <w:autoSpaceDE w:val="0"/>
        <w:autoSpaceDN w:val="0"/>
        <w:adjustRightInd w:val="0"/>
        <w:spacing w:line="240" w:lineRule="auto"/>
        <w:rPr>
          <w:rFonts w:eastAsia="Times New Roman" w:cs="Times New Roman"/>
          <w:sz w:val="23"/>
          <w:szCs w:val="23"/>
        </w:rPr>
      </w:pPr>
      <w:r>
        <w:rPr>
          <w:rFonts w:eastAsia="Times New Roman" w:cs="Times New Roman"/>
          <w:sz w:val="23"/>
          <w:szCs w:val="23"/>
        </w:rPr>
        <w:t>Milwaukee, WI 53202</w:t>
      </w:r>
    </w:p>
    <w:p w14:paraId="372C33B3" w14:textId="6ACDCFFE" w:rsidR="007B7B6F" w:rsidRDefault="007B7B6F" w:rsidP="007B7B6F">
      <w:pPr>
        <w:widowControl w:val="0"/>
        <w:autoSpaceDE w:val="0"/>
        <w:autoSpaceDN w:val="0"/>
        <w:adjustRightInd w:val="0"/>
        <w:spacing w:line="240" w:lineRule="auto"/>
        <w:rPr>
          <w:rFonts w:eastAsia="Times New Roman" w:cs="Times New Roman"/>
          <w:sz w:val="23"/>
          <w:szCs w:val="23"/>
        </w:rPr>
      </w:pPr>
      <w:r>
        <w:rPr>
          <w:rFonts w:eastAsia="Times New Roman" w:cs="Times New Roman"/>
          <w:sz w:val="23"/>
          <w:szCs w:val="23"/>
        </w:rPr>
        <w:t>Phone: (718) 450-7749</w:t>
      </w:r>
    </w:p>
    <w:p w14:paraId="5A4456CC" w14:textId="05EBF239" w:rsidR="007B7B6F" w:rsidRDefault="007B7B6F" w:rsidP="007B7B6F">
      <w:pPr>
        <w:widowControl w:val="0"/>
        <w:autoSpaceDE w:val="0"/>
        <w:autoSpaceDN w:val="0"/>
        <w:adjustRightInd w:val="0"/>
        <w:spacing w:line="240" w:lineRule="auto"/>
        <w:rPr>
          <w:rFonts w:eastAsia="Times New Roman" w:cs="Times New Roman"/>
          <w:sz w:val="23"/>
          <w:szCs w:val="23"/>
        </w:rPr>
      </w:pPr>
    </w:p>
    <w:p w14:paraId="0AC2AFB9" w14:textId="77777777" w:rsidR="007B7B6F" w:rsidRDefault="007B7B6F" w:rsidP="007B7B6F">
      <w:pPr>
        <w:widowControl w:val="0"/>
        <w:autoSpaceDE w:val="0"/>
        <w:autoSpaceDN w:val="0"/>
        <w:adjustRightInd w:val="0"/>
        <w:spacing w:line="240" w:lineRule="auto"/>
        <w:rPr>
          <w:rFonts w:eastAsia="Times New Roman" w:cs="Times New Roman"/>
          <w:sz w:val="23"/>
          <w:szCs w:val="23"/>
        </w:rPr>
      </w:pPr>
    </w:p>
    <w:p w14:paraId="69DBF6FD" w14:textId="77777777" w:rsidR="007B7B6F" w:rsidRDefault="007B7B6F" w:rsidP="007B7B6F">
      <w:pPr>
        <w:widowControl w:val="0"/>
        <w:autoSpaceDE w:val="0"/>
        <w:autoSpaceDN w:val="0"/>
        <w:adjustRightInd w:val="0"/>
        <w:spacing w:line="240" w:lineRule="auto"/>
        <w:rPr>
          <w:rFonts w:eastAsia="Times New Roman" w:cs="Times New Roman"/>
          <w:sz w:val="23"/>
          <w:szCs w:val="23"/>
        </w:rPr>
      </w:pPr>
      <w:r>
        <w:rPr>
          <w:rFonts w:eastAsia="Times New Roman" w:cs="Times New Roman"/>
          <w:sz w:val="23"/>
          <w:szCs w:val="23"/>
        </w:rPr>
        <w:t>To Whom It May Concern:</w:t>
      </w:r>
    </w:p>
    <w:p w14:paraId="369F3D40" w14:textId="77777777" w:rsidR="007B7B6F" w:rsidRDefault="007B7B6F" w:rsidP="007B7B6F">
      <w:pPr>
        <w:widowControl w:val="0"/>
        <w:autoSpaceDE w:val="0"/>
        <w:autoSpaceDN w:val="0"/>
        <w:adjustRightInd w:val="0"/>
        <w:spacing w:line="240" w:lineRule="auto"/>
        <w:rPr>
          <w:rFonts w:eastAsia="Times New Roman" w:cs="Times New Roman"/>
          <w:sz w:val="23"/>
          <w:szCs w:val="23"/>
        </w:rPr>
      </w:pPr>
    </w:p>
    <w:p w14:paraId="15FD84F6" w14:textId="2924AC5E" w:rsidR="007B7B6F" w:rsidRDefault="007B7B6F" w:rsidP="007B7B6F">
      <w:pPr>
        <w:widowControl w:val="0"/>
        <w:autoSpaceDE w:val="0"/>
        <w:autoSpaceDN w:val="0"/>
        <w:adjustRightInd w:val="0"/>
        <w:spacing w:line="240" w:lineRule="auto"/>
        <w:rPr>
          <w:rFonts w:eastAsia="Times New Roman" w:cs="Times New Roman"/>
          <w:sz w:val="23"/>
          <w:szCs w:val="23"/>
        </w:rPr>
      </w:pPr>
      <w:r>
        <w:rPr>
          <w:rFonts w:eastAsia="Times New Roman" w:cs="Times New Roman"/>
          <w:sz w:val="23"/>
          <w:szCs w:val="23"/>
        </w:rPr>
        <w:t xml:space="preserve">I am requesting the opportunity to be considered for the position of </w:t>
      </w:r>
      <w:r w:rsidR="009520C0">
        <w:rPr>
          <w:rFonts w:eastAsia="Times New Roman" w:cs="Times New Roman"/>
          <w:sz w:val="23"/>
          <w:szCs w:val="23"/>
        </w:rPr>
        <w:t>Registered</w:t>
      </w:r>
      <w:r>
        <w:rPr>
          <w:rFonts w:eastAsia="Times New Roman" w:cs="Times New Roman"/>
          <w:sz w:val="23"/>
          <w:szCs w:val="23"/>
        </w:rPr>
        <w:t xml:space="preserve"> </w:t>
      </w:r>
      <w:r w:rsidR="009520C0">
        <w:rPr>
          <w:rFonts w:eastAsia="Times New Roman" w:cs="Times New Roman"/>
          <w:sz w:val="23"/>
          <w:szCs w:val="23"/>
        </w:rPr>
        <w:t>N</w:t>
      </w:r>
      <w:r>
        <w:rPr>
          <w:rFonts w:eastAsia="Times New Roman" w:cs="Times New Roman"/>
          <w:sz w:val="23"/>
          <w:szCs w:val="23"/>
        </w:rPr>
        <w:t>urs</w:t>
      </w:r>
      <w:r w:rsidR="009520C0">
        <w:rPr>
          <w:rFonts w:eastAsia="Times New Roman" w:cs="Times New Roman"/>
          <w:sz w:val="23"/>
          <w:szCs w:val="23"/>
        </w:rPr>
        <w:t>e</w:t>
      </w:r>
      <w:r>
        <w:rPr>
          <w:rFonts w:eastAsia="Times New Roman" w:cs="Times New Roman"/>
          <w:sz w:val="23"/>
          <w:szCs w:val="23"/>
        </w:rPr>
        <w:t xml:space="preserve"> at your hospital.  The availability of this position came to my attention through a search on your career’s web page.</w:t>
      </w:r>
    </w:p>
    <w:p w14:paraId="39E29A7F" w14:textId="77777777" w:rsidR="007B7B6F" w:rsidRDefault="007B7B6F" w:rsidP="007B7B6F">
      <w:pPr>
        <w:widowControl w:val="0"/>
        <w:autoSpaceDE w:val="0"/>
        <w:autoSpaceDN w:val="0"/>
        <w:adjustRightInd w:val="0"/>
        <w:spacing w:line="240" w:lineRule="auto"/>
        <w:rPr>
          <w:rFonts w:eastAsia="Times New Roman" w:cs="Times New Roman"/>
          <w:sz w:val="23"/>
          <w:szCs w:val="23"/>
        </w:rPr>
      </w:pPr>
    </w:p>
    <w:p w14:paraId="454DDEC4" w14:textId="434E4219" w:rsidR="007B7B6F" w:rsidRDefault="007B7B6F" w:rsidP="007B7B6F">
      <w:pPr>
        <w:widowControl w:val="0"/>
        <w:autoSpaceDE w:val="0"/>
        <w:autoSpaceDN w:val="0"/>
        <w:adjustRightInd w:val="0"/>
        <w:spacing w:line="240" w:lineRule="auto"/>
        <w:rPr>
          <w:rFonts w:eastAsia="Times New Roman" w:cs="Times New Roman"/>
          <w:sz w:val="23"/>
          <w:szCs w:val="23"/>
        </w:rPr>
      </w:pPr>
      <w:r>
        <w:rPr>
          <w:rFonts w:eastAsia="Times New Roman" w:cs="Times New Roman"/>
          <w:sz w:val="23"/>
          <w:szCs w:val="23"/>
        </w:rPr>
        <w:t xml:space="preserve">I have a previous degree in Medical Laboratory Science that has allowed me to work in the hospital setting.  In this experience, I came to have a great appreciation for all the nurses I work with and how they care for their patients.  This interest motivated me to return to school and pursue a secondary degree in nursing.  While attending the direct entry MN program at the University of Wisconsin-Milwaukee I learned critical thinking, nursing process, and delegation skills that are at the core of nursing.  </w:t>
      </w:r>
    </w:p>
    <w:p w14:paraId="5767DCDE" w14:textId="77777777" w:rsidR="007B7B6F" w:rsidRDefault="007B7B6F" w:rsidP="007B7B6F">
      <w:pPr>
        <w:widowControl w:val="0"/>
        <w:autoSpaceDE w:val="0"/>
        <w:autoSpaceDN w:val="0"/>
        <w:adjustRightInd w:val="0"/>
        <w:spacing w:line="240" w:lineRule="auto"/>
        <w:rPr>
          <w:rFonts w:eastAsia="Times New Roman" w:cs="Times New Roman"/>
          <w:sz w:val="23"/>
          <w:szCs w:val="23"/>
        </w:rPr>
      </w:pPr>
    </w:p>
    <w:p w14:paraId="46911E6B" w14:textId="5FA97F2F" w:rsidR="007B7B6F" w:rsidRDefault="007B7B6F" w:rsidP="007B7B6F">
      <w:pPr>
        <w:widowControl w:val="0"/>
        <w:autoSpaceDE w:val="0"/>
        <w:autoSpaceDN w:val="0"/>
        <w:adjustRightInd w:val="0"/>
        <w:spacing w:line="240" w:lineRule="auto"/>
        <w:rPr>
          <w:rFonts w:eastAsia="Times New Roman" w:cs="Times New Roman"/>
          <w:sz w:val="23"/>
          <w:szCs w:val="23"/>
        </w:rPr>
      </w:pPr>
      <w:r>
        <w:rPr>
          <w:rFonts w:eastAsia="Times New Roman" w:cs="Times New Roman"/>
          <w:sz w:val="23"/>
          <w:szCs w:val="23"/>
        </w:rPr>
        <w:t xml:space="preserve">I am currently searching for a position that not only allows me to develop my nursing career but is synchronous with my own core values.  I believe that your </w:t>
      </w:r>
      <w:r w:rsidR="00B3398A">
        <w:rPr>
          <w:rFonts w:eastAsia="Times New Roman" w:cs="Times New Roman"/>
          <w:sz w:val="23"/>
          <w:szCs w:val="23"/>
        </w:rPr>
        <w:t>company</w:t>
      </w:r>
      <w:r>
        <w:rPr>
          <w:rFonts w:eastAsia="Times New Roman" w:cs="Times New Roman"/>
          <w:sz w:val="23"/>
          <w:szCs w:val="23"/>
        </w:rPr>
        <w:t xml:space="preserve"> meets these </w:t>
      </w:r>
      <w:r w:rsidR="009520C0">
        <w:rPr>
          <w:rFonts w:eastAsia="Times New Roman" w:cs="Times New Roman"/>
          <w:sz w:val="23"/>
          <w:szCs w:val="23"/>
        </w:rPr>
        <w:t>criteria</w:t>
      </w:r>
      <w:r>
        <w:rPr>
          <w:rFonts w:eastAsia="Times New Roman" w:cs="Times New Roman"/>
          <w:sz w:val="23"/>
          <w:szCs w:val="23"/>
        </w:rPr>
        <w:t>.  I appreciate you considering me for this position and I hope to hear from you soon.  Please, feel free to contact me (718-450-7749) at your earliest convenience.</w:t>
      </w:r>
    </w:p>
    <w:p w14:paraId="4848CCAE" w14:textId="77777777" w:rsidR="007B7B6F" w:rsidRDefault="007B7B6F" w:rsidP="007B7B6F">
      <w:pPr>
        <w:widowControl w:val="0"/>
        <w:autoSpaceDE w:val="0"/>
        <w:autoSpaceDN w:val="0"/>
        <w:adjustRightInd w:val="0"/>
        <w:spacing w:line="240" w:lineRule="auto"/>
        <w:rPr>
          <w:rFonts w:eastAsia="Times New Roman" w:cs="Times New Roman"/>
          <w:sz w:val="23"/>
          <w:szCs w:val="23"/>
        </w:rPr>
      </w:pPr>
    </w:p>
    <w:p w14:paraId="2BE118F0" w14:textId="77777777" w:rsidR="007B7B6F" w:rsidRDefault="007B7B6F" w:rsidP="007B7B6F">
      <w:pPr>
        <w:widowControl w:val="0"/>
        <w:autoSpaceDE w:val="0"/>
        <w:autoSpaceDN w:val="0"/>
        <w:adjustRightInd w:val="0"/>
        <w:spacing w:line="240" w:lineRule="auto"/>
        <w:rPr>
          <w:rFonts w:eastAsia="Times New Roman" w:cs="Times New Roman"/>
          <w:sz w:val="23"/>
          <w:szCs w:val="23"/>
        </w:rPr>
      </w:pPr>
      <w:r>
        <w:rPr>
          <w:rFonts w:eastAsia="Times New Roman" w:cs="Times New Roman"/>
          <w:sz w:val="23"/>
          <w:szCs w:val="23"/>
        </w:rPr>
        <w:t>Thank You,</w:t>
      </w:r>
    </w:p>
    <w:p w14:paraId="75866DF9" w14:textId="77777777" w:rsidR="007B7B6F" w:rsidRDefault="007B7B6F" w:rsidP="007B7B6F">
      <w:pPr>
        <w:widowControl w:val="0"/>
        <w:autoSpaceDE w:val="0"/>
        <w:autoSpaceDN w:val="0"/>
        <w:adjustRightInd w:val="0"/>
        <w:spacing w:line="240" w:lineRule="auto"/>
        <w:rPr>
          <w:rFonts w:eastAsia="Times New Roman" w:cs="Times New Roman"/>
          <w:sz w:val="23"/>
          <w:szCs w:val="23"/>
        </w:rPr>
      </w:pPr>
    </w:p>
    <w:p w14:paraId="4135F1E7" w14:textId="77777777" w:rsidR="007B7B6F" w:rsidRDefault="007B7B6F" w:rsidP="007B7B6F">
      <w:pPr>
        <w:widowControl w:val="0"/>
        <w:autoSpaceDE w:val="0"/>
        <w:autoSpaceDN w:val="0"/>
        <w:adjustRightInd w:val="0"/>
        <w:spacing w:line="240" w:lineRule="auto"/>
        <w:rPr>
          <w:rFonts w:eastAsia="Times New Roman" w:cs="Times New Roman"/>
          <w:sz w:val="23"/>
          <w:szCs w:val="23"/>
        </w:rPr>
      </w:pPr>
      <w:r>
        <w:rPr>
          <w:rFonts w:eastAsia="Times New Roman" w:cs="Times New Roman"/>
          <w:sz w:val="23"/>
          <w:szCs w:val="23"/>
        </w:rPr>
        <w:t>Omolara Fawole</w:t>
      </w:r>
    </w:p>
    <w:p w14:paraId="4D8DFBEA" w14:textId="77777777" w:rsidR="007B7B6F" w:rsidRDefault="007B7B6F" w:rsidP="007B7B6F">
      <w:pPr>
        <w:widowControl w:val="0"/>
        <w:autoSpaceDE w:val="0"/>
        <w:autoSpaceDN w:val="0"/>
        <w:adjustRightInd w:val="0"/>
        <w:spacing w:line="240" w:lineRule="auto"/>
        <w:jc w:val="center"/>
        <w:rPr>
          <w:rFonts w:eastAsia="Times New Roman" w:cs="Times New Roman"/>
          <w:b/>
          <w:sz w:val="23"/>
          <w:szCs w:val="23"/>
        </w:rPr>
      </w:pPr>
    </w:p>
    <w:p w14:paraId="5B062768" w14:textId="77777777" w:rsidR="007B7B6F" w:rsidRDefault="007B7B6F" w:rsidP="007B7B6F">
      <w:pPr>
        <w:widowControl w:val="0"/>
        <w:autoSpaceDE w:val="0"/>
        <w:autoSpaceDN w:val="0"/>
        <w:adjustRightInd w:val="0"/>
        <w:spacing w:line="240" w:lineRule="auto"/>
        <w:jc w:val="center"/>
        <w:rPr>
          <w:rFonts w:eastAsia="Times New Roman" w:cs="Times New Roman"/>
          <w:b/>
          <w:sz w:val="23"/>
          <w:szCs w:val="23"/>
        </w:rPr>
      </w:pPr>
    </w:p>
    <w:p w14:paraId="1622B419" w14:textId="77777777" w:rsidR="007B7B6F" w:rsidRDefault="007B7B6F" w:rsidP="007B7B6F">
      <w:pPr>
        <w:widowControl w:val="0"/>
        <w:autoSpaceDE w:val="0"/>
        <w:autoSpaceDN w:val="0"/>
        <w:adjustRightInd w:val="0"/>
        <w:spacing w:line="240" w:lineRule="auto"/>
        <w:jc w:val="center"/>
        <w:rPr>
          <w:rFonts w:eastAsia="Times New Roman" w:cs="Times New Roman"/>
          <w:b/>
          <w:sz w:val="23"/>
          <w:szCs w:val="23"/>
        </w:rPr>
      </w:pPr>
    </w:p>
    <w:p w14:paraId="4C63EB76" w14:textId="77777777" w:rsidR="007B7B6F" w:rsidRDefault="007B7B6F" w:rsidP="007B7B6F">
      <w:pPr>
        <w:widowControl w:val="0"/>
        <w:autoSpaceDE w:val="0"/>
        <w:autoSpaceDN w:val="0"/>
        <w:adjustRightInd w:val="0"/>
        <w:spacing w:line="240" w:lineRule="auto"/>
        <w:jc w:val="center"/>
        <w:rPr>
          <w:rFonts w:eastAsia="Times New Roman" w:cs="Times New Roman"/>
          <w:b/>
          <w:sz w:val="23"/>
          <w:szCs w:val="23"/>
        </w:rPr>
      </w:pPr>
    </w:p>
    <w:p w14:paraId="304CF98A" w14:textId="77777777" w:rsidR="007B7B6F" w:rsidRDefault="007B7B6F" w:rsidP="007B7B6F">
      <w:pPr>
        <w:widowControl w:val="0"/>
        <w:autoSpaceDE w:val="0"/>
        <w:autoSpaceDN w:val="0"/>
        <w:adjustRightInd w:val="0"/>
        <w:spacing w:line="240" w:lineRule="auto"/>
        <w:jc w:val="center"/>
        <w:rPr>
          <w:rFonts w:eastAsia="Times New Roman" w:cs="Times New Roman"/>
          <w:b/>
          <w:sz w:val="23"/>
          <w:szCs w:val="23"/>
        </w:rPr>
      </w:pPr>
    </w:p>
    <w:p w14:paraId="140DFDA6" w14:textId="77777777" w:rsidR="007B7B6F" w:rsidRDefault="007B7B6F" w:rsidP="007B7B6F">
      <w:pPr>
        <w:widowControl w:val="0"/>
        <w:autoSpaceDE w:val="0"/>
        <w:autoSpaceDN w:val="0"/>
        <w:adjustRightInd w:val="0"/>
        <w:spacing w:line="240" w:lineRule="auto"/>
        <w:jc w:val="center"/>
        <w:rPr>
          <w:rFonts w:eastAsia="Times New Roman" w:cs="Times New Roman"/>
          <w:b/>
          <w:sz w:val="23"/>
          <w:szCs w:val="23"/>
        </w:rPr>
      </w:pPr>
    </w:p>
    <w:p w14:paraId="77C88CF6" w14:textId="77777777" w:rsidR="007B7B6F" w:rsidRDefault="007B7B6F" w:rsidP="007B7B6F">
      <w:pPr>
        <w:widowControl w:val="0"/>
        <w:autoSpaceDE w:val="0"/>
        <w:autoSpaceDN w:val="0"/>
        <w:adjustRightInd w:val="0"/>
        <w:spacing w:line="240" w:lineRule="auto"/>
        <w:jc w:val="center"/>
        <w:rPr>
          <w:rFonts w:eastAsia="Times New Roman" w:cs="Times New Roman"/>
          <w:b/>
          <w:sz w:val="23"/>
          <w:szCs w:val="23"/>
        </w:rPr>
      </w:pPr>
    </w:p>
    <w:p w14:paraId="63D4BA64" w14:textId="77777777" w:rsidR="007B7B6F" w:rsidRDefault="007B7B6F" w:rsidP="007B7B6F">
      <w:pPr>
        <w:widowControl w:val="0"/>
        <w:autoSpaceDE w:val="0"/>
        <w:autoSpaceDN w:val="0"/>
        <w:adjustRightInd w:val="0"/>
        <w:spacing w:line="240" w:lineRule="auto"/>
        <w:jc w:val="center"/>
        <w:rPr>
          <w:rFonts w:eastAsia="Times New Roman" w:cs="Times New Roman"/>
          <w:b/>
          <w:sz w:val="23"/>
          <w:szCs w:val="23"/>
        </w:rPr>
      </w:pPr>
    </w:p>
    <w:p w14:paraId="72FF866F" w14:textId="77777777" w:rsidR="007B7B6F" w:rsidRDefault="007B7B6F" w:rsidP="007B7B6F">
      <w:pPr>
        <w:widowControl w:val="0"/>
        <w:autoSpaceDE w:val="0"/>
        <w:autoSpaceDN w:val="0"/>
        <w:adjustRightInd w:val="0"/>
        <w:spacing w:line="240" w:lineRule="auto"/>
        <w:jc w:val="center"/>
        <w:rPr>
          <w:rFonts w:eastAsia="Times New Roman" w:cs="Times New Roman"/>
          <w:b/>
          <w:sz w:val="23"/>
          <w:szCs w:val="23"/>
        </w:rPr>
      </w:pPr>
    </w:p>
    <w:p w14:paraId="4FD5570B" w14:textId="77777777" w:rsidR="007B7B6F" w:rsidRDefault="007B7B6F" w:rsidP="007B7B6F">
      <w:pPr>
        <w:widowControl w:val="0"/>
        <w:autoSpaceDE w:val="0"/>
        <w:autoSpaceDN w:val="0"/>
        <w:adjustRightInd w:val="0"/>
        <w:spacing w:line="240" w:lineRule="auto"/>
        <w:jc w:val="center"/>
        <w:rPr>
          <w:rFonts w:eastAsia="Times New Roman" w:cs="Times New Roman"/>
          <w:b/>
          <w:sz w:val="23"/>
          <w:szCs w:val="23"/>
        </w:rPr>
      </w:pPr>
    </w:p>
    <w:p w14:paraId="4679319D" w14:textId="77777777" w:rsidR="007B7B6F" w:rsidRDefault="007B7B6F" w:rsidP="007B7B6F">
      <w:pPr>
        <w:widowControl w:val="0"/>
        <w:autoSpaceDE w:val="0"/>
        <w:autoSpaceDN w:val="0"/>
        <w:adjustRightInd w:val="0"/>
        <w:spacing w:line="240" w:lineRule="auto"/>
        <w:jc w:val="center"/>
        <w:rPr>
          <w:rFonts w:eastAsia="Times New Roman" w:cs="Times New Roman"/>
          <w:b/>
          <w:sz w:val="23"/>
          <w:szCs w:val="23"/>
        </w:rPr>
      </w:pPr>
    </w:p>
    <w:p w14:paraId="32712E1A" w14:textId="77777777" w:rsidR="007B7B6F" w:rsidRDefault="007B7B6F" w:rsidP="007B7B6F">
      <w:pPr>
        <w:widowControl w:val="0"/>
        <w:autoSpaceDE w:val="0"/>
        <w:autoSpaceDN w:val="0"/>
        <w:adjustRightInd w:val="0"/>
        <w:spacing w:line="240" w:lineRule="auto"/>
        <w:jc w:val="center"/>
        <w:rPr>
          <w:rFonts w:eastAsia="Times New Roman" w:cs="Times New Roman"/>
          <w:b/>
          <w:sz w:val="23"/>
          <w:szCs w:val="23"/>
        </w:rPr>
      </w:pPr>
    </w:p>
    <w:p w14:paraId="3B025BA9" w14:textId="77777777" w:rsidR="007B7B6F" w:rsidRDefault="007B7B6F" w:rsidP="007B7B6F">
      <w:pPr>
        <w:widowControl w:val="0"/>
        <w:autoSpaceDE w:val="0"/>
        <w:autoSpaceDN w:val="0"/>
        <w:adjustRightInd w:val="0"/>
        <w:spacing w:line="240" w:lineRule="auto"/>
        <w:jc w:val="center"/>
        <w:rPr>
          <w:rFonts w:eastAsia="Times New Roman" w:cs="Times New Roman"/>
          <w:b/>
          <w:sz w:val="23"/>
          <w:szCs w:val="23"/>
        </w:rPr>
      </w:pPr>
    </w:p>
    <w:p w14:paraId="64832F6B" w14:textId="77777777" w:rsidR="007B7B6F" w:rsidRDefault="007B7B6F" w:rsidP="007B7B6F">
      <w:pPr>
        <w:widowControl w:val="0"/>
        <w:autoSpaceDE w:val="0"/>
        <w:autoSpaceDN w:val="0"/>
        <w:adjustRightInd w:val="0"/>
        <w:spacing w:line="240" w:lineRule="auto"/>
        <w:jc w:val="center"/>
        <w:rPr>
          <w:rFonts w:eastAsia="Times New Roman" w:cs="Times New Roman"/>
          <w:b/>
          <w:sz w:val="23"/>
          <w:szCs w:val="23"/>
        </w:rPr>
      </w:pPr>
    </w:p>
    <w:p w14:paraId="17BF1196" w14:textId="77777777" w:rsidR="007B7B6F" w:rsidRDefault="007B7B6F" w:rsidP="007B7B6F">
      <w:pPr>
        <w:widowControl w:val="0"/>
        <w:autoSpaceDE w:val="0"/>
        <w:autoSpaceDN w:val="0"/>
        <w:adjustRightInd w:val="0"/>
        <w:spacing w:line="240" w:lineRule="auto"/>
        <w:jc w:val="center"/>
        <w:rPr>
          <w:rFonts w:eastAsia="Times New Roman" w:cs="Times New Roman"/>
          <w:b/>
          <w:sz w:val="23"/>
          <w:szCs w:val="23"/>
        </w:rPr>
      </w:pPr>
    </w:p>
    <w:p w14:paraId="181268AF" w14:textId="77777777" w:rsidR="007B7B6F" w:rsidRDefault="007B7B6F" w:rsidP="007B7B6F">
      <w:pPr>
        <w:widowControl w:val="0"/>
        <w:autoSpaceDE w:val="0"/>
        <w:autoSpaceDN w:val="0"/>
        <w:adjustRightInd w:val="0"/>
        <w:spacing w:line="240" w:lineRule="auto"/>
        <w:rPr>
          <w:rFonts w:eastAsia="Times New Roman" w:cs="Times New Roman"/>
          <w:b/>
          <w:sz w:val="23"/>
          <w:szCs w:val="23"/>
        </w:rPr>
      </w:pPr>
    </w:p>
    <w:p w14:paraId="1546B61A" w14:textId="77777777" w:rsidR="007B7B6F" w:rsidRDefault="007B7B6F" w:rsidP="007B7B6F">
      <w:pPr>
        <w:widowControl w:val="0"/>
        <w:autoSpaceDE w:val="0"/>
        <w:autoSpaceDN w:val="0"/>
        <w:adjustRightInd w:val="0"/>
        <w:spacing w:line="240" w:lineRule="auto"/>
        <w:rPr>
          <w:rFonts w:eastAsia="Times New Roman" w:cs="Times New Roman"/>
          <w:b/>
          <w:sz w:val="23"/>
          <w:szCs w:val="23"/>
        </w:rPr>
      </w:pPr>
    </w:p>
    <w:p w14:paraId="54C4C395" w14:textId="71038092" w:rsidR="007B7B6F" w:rsidRDefault="007B7B6F" w:rsidP="007B7B6F">
      <w:pPr>
        <w:widowControl w:val="0"/>
        <w:autoSpaceDE w:val="0"/>
        <w:autoSpaceDN w:val="0"/>
        <w:adjustRightInd w:val="0"/>
        <w:spacing w:line="240" w:lineRule="auto"/>
        <w:rPr>
          <w:rFonts w:eastAsia="Times New Roman" w:cs="Times New Roman"/>
          <w:b/>
          <w:sz w:val="23"/>
          <w:szCs w:val="23"/>
        </w:rPr>
      </w:pPr>
    </w:p>
    <w:p w14:paraId="2E6856E7" w14:textId="77777777" w:rsidR="009520C0" w:rsidRDefault="009520C0" w:rsidP="007B7B6F">
      <w:pPr>
        <w:widowControl w:val="0"/>
        <w:autoSpaceDE w:val="0"/>
        <w:autoSpaceDN w:val="0"/>
        <w:adjustRightInd w:val="0"/>
        <w:spacing w:line="240" w:lineRule="auto"/>
        <w:rPr>
          <w:rFonts w:eastAsia="Times New Roman" w:cs="Times New Roman"/>
          <w:b/>
          <w:sz w:val="23"/>
          <w:szCs w:val="23"/>
        </w:rPr>
      </w:pPr>
    </w:p>
    <w:p w14:paraId="4B156381" w14:textId="0E972841" w:rsidR="00216C53" w:rsidRDefault="00216C53" w:rsidP="007B7B6F">
      <w:pPr>
        <w:widowControl w:val="0"/>
        <w:autoSpaceDE w:val="0"/>
        <w:autoSpaceDN w:val="0"/>
        <w:adjustRightInd w:val="0"/>
        <w:spacing w:line="240" w:lineRule="auto"/>
        <w:rPr>
          <w:rFonts w:eastAsia="Times New Roman" w:cs="Times New Roman"/>
          <w:b/>
          <w:sz w:val="23"/>
          <w:szCs w:val="23"/>
        </w:rPr>
      </w:pPr>
    </w:p>
    <w:p w14:paraId="57EFF7AA" w14:textId="316812DB" w:rsidR="00216C53" w:rsidRDefault="00216C53" w:rsidP="007B7B6F">
      <w:pPr>
        <w:widowControl w:val="0"/>
        <w:autoSpaceDE w:val="0"/>
        <w:autoSpaceDN w:val="0"/>
        <w:adjustRightInd w:val="0"/>
        <w:spacing w:line="240" w:lineRule="auto"/>
        <w:rPr>
          <w:rFonts w:eastAsia="Times New Roman" w:cs="Times New Roman"/>
          <w:b/>
          <w:sz w:val="23"/>
          <w:szCs w:val="23"/>
        </w:rPr>
      </w:pPr>
    </w:p>
    <w:p w14:paraId="00A8230B" w14:textId="4D551B69" w:rsidR="00AA5FC1" w:rsidRDefault="00AA5FC1" w:rsidP="007B7B6F">
      <w:pPr>
        <w:widowControl w:val="0"/>
        <w:autoSpaceDE w:val="0"/>
        <w:autoSpaceDN w:val="0"/>
        <w:adjustRightInd w:val="0"/>
        <w:spacing w:line="240" w:lineRule="auto"/>
        <w:rPr>
          <w:rFonts w:eastAsia="Times New Roman" w:cs="Times New Roman"/>
          <w:b/>
          <w:sz w:val="23"/>
          <w:szCs w:val="23"/>
        </w:rPr>
      </w:pPr>
    </w:p>
    <w:p w14:paraId="550970BF" w14:textId="77777777" w:rsidR="00AA5FC1" w:rsidRDefault="00AA5FC1" w:rsidP="007B7B6F">
      <w:pPr>
        <w:widowControl w:val="0"/>
        <w:autoSpaceDE w:val="0"/>
        <w:autoSpaceDN w:val="0"/>
        <w:adjustRightInd w:val="0"/>
        <w:spacing w:line="240" w:lineRule="auto"/>
        <w:rPr>
          <w:rFonts w:eastAsia="Times New Roman" w:cs="Times New Roman"/>
          <w:b/>
          <w:sz w:val="23"/>
          <w:szCs w:val="23"/>
        </w:rPr>
      </w:pPr>
    </w:p>
    <w:p w14:paraId="1B90178D" w14:textId="77777777" w:rsidR="007B7B6F" w:rsidRDefault="007B7B6F" w:rsidP="007B7B6F">
      <w:pPr>
        <w:widowControl w:val="0"/>
        <w:autoSpaceDE w:val="0"/>
        <w:autoSpaceDN w:val="0"/>
        <w:adjustRightInd w:val="0"/>
        <w:spacing w:line="240" w:lineRule="auto"/>
        <w:jc w:val="center"/>
        <w:rPr>
          <w:rFonts w:eastAsia="Times New Roman" w:cs="Times New Roman"/>
          <w:b/>
          <w:sz w:val="23"/>
          <w:szCs w:val="23"/>
        </w:rPr>
      </w:pPr>
      <w:bookmarkStart w:id="0" w:name="_Hlk494581398"/>
      <w:r>
        <w:rPr>
          <w:rFonts w:eastAsia="Times New Roman" w:cs="Times New Roman"/>
          <w:b/>
          <w:sz w:val="23"/>
          <w:szCs w:val="23"/>
        </w:rPr>
        <w:t>Omolara Fawole</w:t>
      </w:r>
    </w:p>
    <w:p w14:paraId="01E44FB2" w14:textId="77777777" w:rsidR="007B7B6F" w:rsidRDefault="007B7B6F" w:rsidP="007B7B6F">
      <w:pPr>
        <w:widowControl w:val="0"/>
        <w:autoSpaceDE w:val="0"/>
        <w:autoSpaceDN w:val="0"/>
        <w:adjustRightInd w:val="0"/>
        <w:spacing w:line="240" w:lineRule="auto"/>
        <w:jc w:val="center"/>
        <w:rPr>
          <w:rFonts w:eastAsia="Times New Roman" w:cs="Times New Roman"/>
          <w:sz w:val="23"/>
          <w:szCs w:val="23"/>
        </w:rPr>
      </w:pPr>
      <w:r>
        <w:rPr>
          <w:rFonts w:eastAsia="Times New Roman" w:cs="Times New Roman"/>
          <w:sz w:val="23"/>
          <w:szCs w:val="23"/>
        </w:rPr>
        <w:t>2218 N Summit Avenue Apt 303</w:t>
      </w:r>
    </w:p>
    <w:p w14:paraId="2ED2207A" w14:textId="77777777" w:rsidR="007B7B6F" w:rsidRDefault="007B7B6F" w:rsidP="007B7B6F">
      <w:pPr>
        <w:keepNext/>
        <w:widowControl w:val="0"/>
        <w:autoSpaceDE w:val="0"/>
        <w:autoSpaceDN w:val="0"/>
        <w:adjustRightInd w:val="0"/>
        <w:spacing w:line="240" w:lineRule="auto"/>
        <w:jc w:val="center"/>
        <w:outlineLvl w:val="2"/>
        <w:rPr>
          <w:rFonts w:eastAsia="Times New Roman" w:cs="Times New Roman"/>
          <w:sz w:val="23"/>
          <w:szCs w:val="23"/>
        </w:rPr>
      </w:pPr>
      <w:r>
        <w:rPr>
          <w:rFonts w:eastAsia="Times New Roman" w:cs="Times New Roman"/>
          <w:sz w:val="23"/>
          <w:szCs w:val="23"/>
        </w:rPr>
        <w:t>Milwaukee, WI 53202</w:t>
      </w:r>
    </w:p>
    <w:p w14:paraId="4E34C6BB" w14:textId="77777777" w:rsidR="007B7B6F" w:rsidRDefault="007B7B6F" w:rsidP="007B7B6F">
      <w:pPr>
        <w:widowControl w:val="0"/>
        <w:autoSpaceDE w:val="0"/>
        <w:autoSpaceDN w:val="0"/>
        <w:adjustRightInd w:val="0"/>
        <w:spacing w:line="240" w:lineRule="auto"/>
        <w:jc w:val="center"/>
        <w:rPr>
          <w:rFonts w:eastAsia="Times New Roman" w:cs="Times New Roman"/>
          <w:sz w:val="23"/>
          <w:szCs w:val="23"/>
        </w:rPr>
      </w:pPr>
      <w:r>
        <w:rPr>
          <w:rFonts w:eastAsia="Times New Roman" w:cs="Times New Roman"/>
          <w:sz w:val="23"/>
          <w:szCs w:val="23"/>
        </w:rPr>
        <w:t>Phone: (718) 450-7749</w:t>
      </w:r>
    </w:p>
    <w:p w14:paraId="59B8DFAE" w14:textId="77777777" w:rsidR="007B7B6F" w:rsidRDefault="007B7B6F" w:rsidP="007B7B6F">
      <w:pPr>
        <w:widowControl w:val="0"/>
        <w:autoSpaceDE w:val="0"/>
        <w:autoSpaceDN w:val="0"/>
        <w:adjustRightInd w:val="0"/>
        <w:spacing w:line="240" w:lineRule="auto"/>
        <w:jc w:val="center"/>
        <w:rPr>
          <w:rFonts w:eastAsia="Times New Roman" w:cs="Times New Roman"/>
          <w:sz w:val="23"/>
          <w:szCs w:val="23"/>
        </w:rPr>
      </w:pPr>
      <w:r>
        <w:rPr>
          <w:rFonts w:eastAsia="Times New Roman" w:cs="Times New Roman"/>
          <w:sz w:val="23"/>
          <w:szCs w:val="23"/>
        </w:rPr>
        <w:t xml:space="preserve">Email: </w:t>
      </w:r>
      <w:hyperlink r:id="rId5" w:history="1">
        <w:r>
          <w:rPr>
            <w:rStyle w:val="Hyperlink"/>
            <w:rFonts w:eastAsia="Times New Roman" w:cs="Times New Roman"/>
            <w:sz w:val="23"/>
            <w:szCs w:val="23"/>
          </w:rPr>
          <w:t>jadedorchids@gmail.com</w:t>
        </w:r>
      </w:hyperlink>
      <w:bookmarkEnd w:id="0"/>
      <w:r>
        <w:rPr>
          <w:rFonts w:eastAsia="Times New Roman" w:cs="Times New Roman"/>
          <w:sz w:val="23"/>
          <w:szCs w:val="23"/>
        </w:rPr>
        <w:t xml:space="preserve"> </w:t>
      </w:r>
    </w:p>
    <w:p w14:paraId="2469F7B2" w14:textId="77777777" w:rsidR="007B7B6F" w:rsidRDefault="007B7B6F" w:rsidP="007B7B6F">
      <w:pPr>
        <w:keepNext/>
        <w:widowControl w:val="0"/>
        <w:autoSpaceDE w:val="0"/>
        <w:autoSpaceDN w:val="0"/>
        <w:adjustRightInd w:val="0"/>
        <w:spacing w:line="240" w:lineRule="auto"/>
        <w:outlineLvl w:val="1"/>
        <w:rPr>
          <w:rFonts w:ascii="Broadway BT" w:eastAsia="Times New Roman" w:hAnsi="Broadway BT" w:cs="Times New Roman"/>
          <w:b/>
          <w:sz w:val="23"/>
          <w:szCs w:val="23"/>
        </w:rPr>
      </w:pPr>
      <w:r>
        <w:rPr>
          <w:rFonts w:ascii="Broadway BT" w:eastAsia="Times New Roman" w:hAnsi="Broadway BT" w:cs="Times New Roman"/>
          <w:b/>
          <w:sz w:val="23"/>
          <w:szCs w:val="23"/>
        </w:rPr>
        <w:t xml:space="preserve"> </w:t>
      </w:r>
    </w:p>
    <w:p w14:paraId="10502735" w14:textId="77777777" w:rsidR="007B7B6F" w:rsidRDefault="007B7B6F" w:rsidP="007B7B6F">
      <w:pPr>
        <w:keepNext/>
        <w:widowControl w:val="0"/>
        <w:autoSpaceDE w:val="0"/>
        <w:autoSpaceDN w:val="0"/>
        <w:adjustRightInd w:val="0"/>
        <w:spacing w:line="240" w:lineRule="auto"/>
        <w:outlineLvl w:val="1"/>
        <w:rPr>
          <w:rFonts w:ascii="Broadway BT" w:eastAsia="Times New Roman" w:hAnsi="Broadway BT" w:cs="Times New Roman"/>
          <w:b/>
          <w:sz w:val="23"/>
          <w:szCs w:val="23"/>
        </w:rPr>
      </w:pPr>
    </w:p>
    <w:p w14:paraId="6DFCD0ED" w14:textId="66871D1B" w:rsidR="007B7B6F" w:rsidRDefault="00447EC7" w:rsidP="007B7B6F">
      <w:pPr>
        <w:keepNext/>
        <w:widowControl w:val="0"/>
        <w:autoSpaceDE w:val="0"/>
        <w:autoSpaceDN w:val="0"/>
        <w:adjustRightInd w:val="0"/>
        <w:spacing w:line="240" w:lineRule="auto"/>
        <w:outlineLvl w:val="1"/>
        <w:rPr>
          <w:rFonts w:ascii="Broadway BT" w:eastAsia="Times New Roman" w:hAnsi="Broadway BT" w:cs="Times New Roman"/>
          <w:b/>
          <w:szCs w:val="24"/>
        </w:rPr>
      </w:pPr>
      <w:r>
        <w:rPr>
          <w:rFonts w:ascii="Broadway BT" w:eastAsia="Times New Roman" w:hAnsi="Broadway BT" w:cs="Times New Roman"/>
          <w:b/>
          <w:szCs w:val="24"/>
        </w:rPr>
        <w:t>Profile</w:t>
      </w:r>
    </w:p>
    <w:p w14:paraId="533EF823" w14:textId="77777777" w:rsidR="00447EC7" w:rsidRDefault="00447EC7" w:rsidP="00AC3113">
      <w:pPr>
        <w:widowControl w:val="0"/>
        <w:tabs>
          <w:tab w:val="left" w:pos="180"/>
        </w:tabs>
        <w:autoSpaceDE w:val="0"/>
        <w:autoSpaceDN w:val="0"/>
        <w:adjustRightInd w:val="0"/>
        <w:spacing w:line="240" w:lineRule="auto"/>
        <w:rPr>
          <w:rFonts w:eastAsia="Times New Roman" w:cs="Times New Roman"/>
          <w:sz w:val="23"/>
          <w:szCs w:val="23"/>
        </w:rPr>
      </w:pPr>
      <w:r>
        <w:rPr>
          <w:rFonts w:eastAsia="Times New Roman" w:cs="Times New Roman"/>
          <w:sz w:val="23"/>
          <w:szCs w:val="23"/>
        </w:rPr>
        <w:t xml:space="preserve">Goal-directed, result oriented, professional, with a strong medical background and education. Self-motivated focused with keen insight into the needs and views of others.  Areas of strengths: </w:t>
      </w:r>
    </w:p>
    <w:p w14:paraId="16E8088A" w14:textId="31C23C78" w:rsidR="007B7B6F" w:rsidRDefault="00447EC7" w:rsidP="007B7B6F">
      <w:pPr>
        <w:widowControl w:val="0"/>
        <w:numPr>
          <w:ilvl w:val="0"/>
          <w:numId w:val="1"/>
        </w:numPr>
        <w:tabs>
          <w:tab w:val="left" w:pos="180"/>
        </w:tabs>
        <w:autoSpaceDE w:val="0"/>
        <w:autoSpaceDN w:val="0"/>
        <w:adjustRightInd w:val="0"/>
        <w:spacing w:line="240" w:lineRule="auto"/>
        <w:rPr>
          <w:rFonts w:eastAsia="Times New Roman" w:cs="Times New Roman"/>
          <w:sz w:val="23"/>
          <w:szCs w:val="23"/>
        </w:rPr>
      </w:pPr>
      <w:r>
        <w:rPr>
          <w:rFonts w:eastAsia="Times New Roman" w:cs="Times New Roman"/>
          <w:sz w:val="23"/>
          <w:szCs w:val="23"/>
        </w:rPr>
        <w:t>Comprehensive medical/Nursing knowledge</w:t>
      </w:r>
    </w:p>
    <w:p w14:paraId="039694B3" w14:textId="638F7C56" w:rsidR="00447EC7" w:rsidRDefault="00447EC7" w:rsidP="007B7B6F">
      <w:pPr>
        <w:widowControl w:val="0"/>
        <w:numPr>
          <w:ilvl w:val="0"/>
          <w:numId w:val="1"/>
        </w:numPr>
        <w:tabs>
          <w:tab w:val="left" w:pos="180"/>
        </w:tabs>
        <w:autoSpaceDE w:val="0"/>
        <w:autoSpaceDN w:val="0"/>
        <w:adjustRightInd w:val="0"/>
        <w:spacing w:line="240" w:lineRule="auto"/>
        <w:rPr>
          <w:rFonts w:eastAsia="Times New Roman" w:cs="Times New Roman"/>
          <w:sz w:val="23"/>
          <w:szCs w:val="23"/>
        </w:rPr>
      </w:pPr>
      <w:r>
        <w:rPr>
          <w:rFonts w:eastAsia="Times New Roman" w:cs="Times New Roman"/>
          <w:sz w:val="23"/>
          <w:szCs w:val="23"/>
        </w:rPr>
        <w:t>Problem solving/Decision making</w:t>
      </w:r>
    </w:p>
    <w:p w14:paraId="12A1DEBD" w14:textId="2A7A3768" w:rsidR="00447EC7" w:rsidRDefault="00447EC7" w:rsidP="007B7B6F">
      <w:pPr>
        <w:widowControl w:val="0"/>
        <w:numPr>
          <w:ilvl w:val="0"/>
          <w:numId w:val="1"/>
        </w:numPr>
        <w:tabs>
          <w:tab w:val="left" w:pos="180"/>
        </w:tabs>
        <w:autoSpaceDE w:val="0"/>
        <w:autoSpaceDN w:val="0"/>
        <w:adjustRightInd w:val="0"/>
        <w:spacing w:line="240" w:lineRule="auto"/>
        <w:rPr>
          <w:rFonts w:eastAsia="Times New Roman" w:cs="Times New Roman"/>
          <w:sz w:val="23"/>
          <w:szCs w:val="23"/>
        </w:rPr>
      </w:pPr>
      <w:r>
        <w:rPr>
          <w:rFonts w:eastAsia="Times New Roman" w:cs="Times New Roman"/>
          <w:sz w:val="23"/>
          <w:szCs w:val="23"/>
        </w:rPr>
        <w:t>Communication/Team work</w:t>
      </w:r>
    </w:p>
    <w:p w14:paraId="2DAC642E" w14:textId="1A746028" w:rsidR="00447EC7" w:rsidRDefault="00447EC7" w:rsidP="007B7B6F">
      <w:pPr>
        <w:widowControl w:val="0"/>
        <w:numPr>
          <w:ilvl w:val="0"/>
          <w:numId w:val="1"/>
        </w:numPr>
        <w:tabs>
          <w:tab w:val="left" w:pos="180"/>
        </w:tabs>
        <w:autoSpaceDE w:val="0"/>
        <w:autoSpaceDN w:val="0"/>
        <w:adjustRightInd w:val="0"/>
        <w:spacing w:line="240" w:lineRule="auto"/>
        <w:rPr>
          <w:rFonts w:eastAsia="Times New Roman" w:cs="Times New Roman"/>
          <w:sz w:val="23"/>
          <w:szCs w:val="23"/>
        </w:rPr>
      </w:pPr>
      <w:r>
        <w:rPr>
          <w:rFonts w:eastAsia="Times New Roman" w:cs="Times New Roman"/>
          <w:sz w:val="23"/>
          <w:szCs w:val="23"/>
        </w:rPr>
        <w:t>Flexibility/Adaptability</w:t>
      </w:r>
    </w:p>
    <w:p w14:paraId="5E9C5419" w14:textId="77777777" w:rsidR="007B7B6F" w:rsidRDefault="007B7B6F" w:rsidP="007B7B6F">
      <w:pPr>
        <w:widowControl w:val="0"/>
        <w:autoSpaceDE w:val="0"/>
        <w:autoSpaceDN w:val="0"/>
        <w:adjustRightInd w:val="0"/>
        <w:spacing w:line="240" w:lineRule="auto"/>
        <w:ind w:left="720"/>
        <w:rPr>
          <w:rFonts w:eastAsia="Times New Roman" w:cs="Times New Roman"/>
          <w:sz w:val="23"/>
          <w:szCs w:val="23"/>
        </w:rPr>
      </w:pPr>
    </w:p>
    <w:p w14:paraId="46C86D0D" w14:textId="3E543F1D" w:rsidR="007B7B6F" w:rsidRPr="00AC3113" w:rsidRDefault="007B7B6F" w:rsidP="00AC3113">
      <w:pPr>
        <w:keepNext/>
        <w:widowControl w:val="0"/>
        <w:autoSpaceDE w:val="0"/>
        <w:autoSpaceDN w:val="0"/>
        <w:adjustRightInd w:val="0"/>
        <w:spacing w:line="240" w:lineRule="auto"/>
        <w:outlineLvl w:val="1"/>
        <w:rPr>
          <w:rFonts w:ascii="Broadway BT" w:eastAsia="Times New Roman" w:hAnsi="Broadway BT" w:cs="Times New Roman"/>
          <w:b/>
          <w:szCs w:val="24"/>
        </w:rPr>
      </w:pPr>
      <w:r>
        <w:rPr>
          <w:rFonts w:ascii="Broadway BT" w:eastAsia="Times New Roman" w:hAnsi="Broadway BT" w:cs="Times New Roman"/>
          <w:b/>
          <w:szCs w:val="24"/>
        </w:rPr>
        <w:t>EDUCATION</w:t>
      </w:r>
    </w:p>
    <w:p w14:paraId="120C680A" w14:textId="4105FDFF" w:rsidR="007B7B6F" w:rsidRDefault="007B7B6F" w:rsidP="007B7B6F">
      <w:pPr>
        <w:widowControl w:val="0"/>
        <w:autoSpaceDE w:val="0"/>
        <w:autoSpaceDN w:val="0"/>
        <w:adjustRightInd w:val="0"/>
        <w:spacing w:line="240" w:lineRule="auto"/>
        <w:rPr>
          <w:rFonts w:eastAsia="Times New Roman" w:cs="Times New Roman"/>
          <w:sz w:val="23"/>
          <w:szCs w:val="23"/>
        </w:rPr>
      </w:pPr>
      <w:bookmarkStart w:id="1" w:name="_Hlk494586721"/>
      <w:r>
        <w:rPr>
          <w:rFonts w:eastAsia="Times New Roman" w:cs="Times New Roman"/>
          <w:b/>
          <w:sz w:val="23"/>
          <w:szCs w:val="23"/>
        </w:rPr>
        <w:t xml:space="preserve"> University of Wisconsin-Milwaukee</w:t>
      </w:r>
      <w:r>
        <w:rPr>
          <w:rFonts w:eastAsia="Times New Roman" w:cs="Times New Roman"/>
          <w:sz w:val="23"/>
          <w:szCs w:val="23"/>
        </w:rPr>
        <w:t>, Milwaukee,WI</w:t>
      </w:r>
      <w:r>
        <w:rPr>
          <w:rFonts w:eastAsia="Times New Roman" w:cs="Times New Roman"/>
          <w:sz w:val="23"/>
          <w:szCs w:val="23"/>
        </w:rPr>
        <w:tab/>
      </w:r>
      <w:r>
        <w:rPr>
          <w:rFonts w:eastAsia="Times New Roman" w:cs="Times New Roman"/>
          <w:sz w:val="23"/>
          <w:szCs w:val="23"/>
        </w:rPr>
        <w:tab/>
      </w:r>
      <w:r>
        <w:rPr>
          <w:rFonts w:eastAsia="Times New Roman" w:cs="Times New Roman"/>
          <w:sz w:val="23"/>
          <w:szCs w:val="23"/>
        </w:rPr>
        <w:tab/>
      </w:r>
    </w:p>
    <w:p w14:paraId="00FFF2B9" w14:textId="5B289DD2" w:rsidR="007B7B6F" w:rsidRDefault="007B7B6F" w:rsidP="007B7B6F">
      <w:pPr>
        <w:widowControl w:val="0"/>
        <w:numPr>
          <w:ilvl w:val="0"/>
          <w:numId w:val="1"/>
        </w:numPr>
        <w:tabs>
          <w:tab w:val="left" w:pos="7200"/>
        </w:tabs>
        <w:autoSpaceDE w:val="0"/>
        <w:autoSpaceDN w:val="0"/>
        <w:adjustRightInd w:val="0"/>
        <w:spacing w:line="240" w:lineRule="auto"/>
        <w:rPr>
          <w:rFonts w:eastAsia="Times New Roman" w:cs="Times New Roman"/>
          <w:b/>
          <w:sz w:val="23"/>
          <w:szCs w:val="23"/>
        </w:rPr>
      </w:pPr>
      <w:r>
        <w:rPr>
          <w:rFonts w:eastAsia="Times New Roman" w:cs="Times New Roman"/>
          <w:sz w:val="23"/>
          <w:szCs w:val="23"/>
        </w:rPr>
        <w:t>Master of Nurs</w:t>
      </w:r>
      <w:r w:rsidR="009520C0">
        <w:rPr>
          <w:rFonts w:eastAsia="Times New Roman" w:cs="Times New Roman"/>
          <w:sz w:val="23"/>
          <w:szCs w:val="23"/>
        </w:rPr>
        <w:t>ing, May 2020</w:t>
      </w:r>
    </w:p>
    <w:bookmarkEnd w:id="1"/>
    <w:p w14:paraId="760F4153" w14:textId="637A8A25" w:rsidR="007B7B6F" w:rsidRDefault="007B7B6F" w:rsidP="007B7B6F">
      <w:pPr>
        <w:widowControl w:val="0"/>
        <w:numPr>
          <w:ilvl w:val="0"/>
          <w:numId w:val="1"/>
        </w:numPr>
        <w:tabs>
          <w:tab w:val="left" w:pos="7200"/>
        </w:tabs>
        <w:autoSpaceDE w:val="0"/>
        <w:autoSpaceDN w:val="0"/>
        <w:adjustRightInd w:val="0"/>
        <w:spacing w:line="240" w:lineRule="auto"/>
        <w:rPr>
          <w:rFonts w:eastAsia="Times New Roman" w:cs="Times New Roman"/>
          <w:b/>
          <w:sz w:val="23"/>
          <w:szCs w:val="23"/>
        </w:rPr>
      </w:pPr>
      <w:r>
        <w:rPr>
          <w:rFonts w:eastAsia="Times New Roman" w:cs="Times New Roman"/>
          <w:sz w:val="23"/>
          <w:szCs w:val="23"/>
        </w:rPr>
        <w:t xml:space="preserve">NCLEX </w:t>
      </w:r>
      <w:r w:rsidR="00216C53">
        <w:rPr>
          <w:rFonts w:eastAsia="Times New Roman" w:cs="Times New Roman"/>
          <w:sz w:val="23"/>
          <w:szCs w:val="23"/>
        </w:rPr>
        <w:t>License # 247072-30</w:t>
      </w:r>
      <w:r w:rsidR="009520C0">
        <w:rPr>
          <w:rFonts w:eastAsia="Times New Roman" w:cs="Times New Roman"/>
          <w:sz w:val="23"/>
          <w:szCs w:val="23"/>
        </w:rPr>
        <w:t xml:space="preserve"> (multi-state compact license)</w:t>
      </w:r>
    </w:p>
    <w:p w14:paraId="04275B8D" w14:textId="04812896" w:rsidR="00AC3113" w:rsidRPr="00B3398A" w:rsidRDefault="007B7B6F" w:rsidP="00AC3113">
      <w:pPr>
        <w:widowControl w:val="0"/>
        <w:numPr>
          <w:ilvl w:val="0"/>
          <w:numId w:val="1"/>
        </w:numPr>
        <w:tabs>
          <w:tab w:val="left" w:pos="7200"/>
        </w:tabs>
        <w:autoSpaceDE w:val="0"/>
        <w:autoSpaceDN w:val="0"/>
        <w:adjustRightInd w:val="0"/>
        <w:spacing w:line="240" w:lineRule="auto"/>
        <w:rPr>
          <w:rFonts w:eastAsia="Times New Roman" w:cs="Times New Roman"/>
          <w:b/>
          <w:sz w:val="23"/>
          <w:szCs w:val="23"/>
        </w:rPr>
      </w:pPr>
      <w:r>
        <w:rPr>
          <w:rFonts w:eastAsia="Times New Roman" w:cs="Times New Roman"/>
          <w:sz w:val="23"/>
          <w:szCs w:val="23"/>
        </w:rPr>
        <w:t>CPR Certified until 03/20</w:t>
      </w:r>
      <w:r w:rsidR="00EB1EB8">
        <w:rPr>
          <w:rFonts w:eastAsia="Times New Roman" w:cs="Times New Roman"/>
          <w:sz w:val="23"/>
          <w:szCs w:val="23"/>
        </w:rPr>
        <w:t>21</w:t>
      </w:r>
    </w:p>
    <w:p w14:paraId="69FEB54B" w14:textId="1FFA5058" w:rsidR="00B3398A" w:rsidRDefault="00B3398A" w:rsidP="00AC3113">
      <w:pPr>
        <w:widowControl w:val="0"/>
        <w:numPr>
          <w:ilvl w:val="0"/>
          <w:numId w:val="1"/>
        </w:numPr>
        <w:tabs>
          <w:tab w:val="left" w:pos="7200"/>
        </w:tabs>
        <w:autoSpaceDE w:val="0"/>
        <w:autoSpaceDN w:val="0"/>
        <w:adjustRightInd w:val="0"/>
        <w:spacing w:line="240" w:lineRule="auto"/>
        <w:rPr>
          <w:rFonts w:eastAsia="Times New Roman" w:cs="Times New Roman"/>
          <w:b/>
          <w:sz w:val="23"/>
          <w:szCs w:val="23"/>
        </w:rPr>
      </w:pPr>
      <w:r>
        <w:rPr>
          <w:rFonts w:eastAsia="Times New Roman" w:cs="Times New Roman"/>
          <w:sz w:val="23"/>
          <w:szCs w:val="23"/>
        </w:rPr>
        <w:t>Clinical Nurse Certified until 2024</w:t>
      </w:r>
    </w:p>
    <w:p w14:paraId="2CCFB952" w14:textId="77777777" w:rsidR="00AC3113" w:rsidRPr="00AC3113" w:rsidRDefault="00AC3113" w:rsidP="00AC3113">
      <w:pPr>
        <w:widowControl w:val="0"/>
        <w:tabs>
          <w:tab w:val="left" w:pos="7200"/>
        </w:tabs>
        <w:autoSpaceDE w:val="0"/>
        <w:autoSpaceDN w:val="0"/>
        <w:adjustRightInd w:val="0"/>
        <w:spacing w:line="240" w:lineRule="auto"/>
        <w:rPr>
          <w:rFonts w:eastAsia="Times New Roman" w:cs="Times New Roman"/>
          <w:b/>
          <w:sz w:val="23"/>
          <w:szCs w:val="23"/>
        </w:rPr>
      </w:pPr>
    </w:p>
    <w:p w14:paraId="2E0BF80D" w14:textId="77777777" w:rsidR="007B7B6F" w:rsidRDefault="007B7B6F" w:rsidP="007B7B6F">
      <w:pPr>
        <w:widowControl w:val="0"/>
        <w:autoSpaceDE w:val="0"/>
        <w:autoSpaceDN w:val="0"/>
        <w:adjustRightInd w:val="0"/>
        <w:spacing w:line="240" w:lineRule="auto"/>
        <w:rPr>
          <w:rFonts w:eastAsia="Times New Roman" w:cs="Times New Roman"/>
          <w:sz w:val="23"/>
          <w:szCs w:val="23"/>
        </w:rPr>
      </w:pPr>
      <w:r>
        <w:rPr>
          <w:rFonts w:eastAsia="Times New Roman" w:cs="Times New Roman"/>
          <w:b/>
          <w:sz w:val="23"/>
          <w:szCs w:val="23"/>
        </w:rPr>
        <w:t>Hunter College</w:t>
      </w:r>
      <w:r>
        <w:rPr>
          <w:rFonts w:eastAsia="Times New Roman" w:cs="Times New Roman"/>
          <w:sz w:val="23"/>
          <w:szCs w:val="23"/>
        </w:rPr>
        <w:t>, New York, NY</w:t>
      </w:r>
      <w:r>
        <w:rPr>
          <w:rFonts w:eastAsia="Times New Roman" w:cs="Times New Roman"/>
          <w:sz w:val="23"/>
          <w:szCs w:val="23"/>
        </w:rPr>
        <w:tab/>
      </w:r>
      <w:r>
        <w:rPr>
          <w:rFonts w:eastAsia="Times New Roman" w:cs="Times New Roman"/>
          <w:sz w:val="23"/>
          <w:szCs w:val="23"/>
        </w:rPr>
        <w:tab/>
      </w:r>
      <w:r>
        <w:rPr>
          <w:rFonts w:eastAsia="Times New Roman" w:cs="Times New Roman"/>
          <w:sz w:val="23"/>
          <w:szCs w:val="23"/>
        </w:rPr>
        <w:tab/>
      </w:r>
    </w:p>
    <w:p w14:paraId="1C37E730" w14:textId="77777777" w:rsidR="007B7B6F" w:rsidRDefault="007B7B6F" w:rsidP="007B7B6F">
      <w:pPr>
        <w:widowControl w:val="0"/>
        <w:numPr>
          <w:ilvl w:val="0"/>
          <w:numId w:val="1"/>
        </w:numPr>
        <w:tabs>
          <w:tab w:val="left" w:pos="7200"/>
        </w:tabs>
        <w:autoSpaceDE w:val="0"/>
        <w:autoSpaceDN w:val="0"/>
        <w:adjustRightInd w:val="0"/>
        <w:spacing w:line="240" w:lineRule="auto"/>
        <w:rPr>
          <w:rFonts w:eastAsia="Times New Roman" w:cs="Times New Roman"/>
          <w:b/>
          <w:sz w:val="23"/>
          <w:szCs w:val="23"/>
        </w:rPr>
      </w:pPr>
      <w:r>
        <w:rPr>
          <w:rFonts w:eastAsia="Times New Roman" w:cs="Times New Roman"/>
          <w:sz w:val="23"/>
          <w:szCs w:val="23"/>
        </w:rPr>
        <w:t>Bachelor of Science in Medical Laboratory Science, June 2008</w:t>
      </w:r>
    </w:p>
    <w:p w14:paraId="21521BA2" w14:textId="121D3CC6" w:rsidR="007B7B6F" w:rsidRPr="00A84C20" w:rsidRDefault="007B7B6F" w:rsidP="00A84C20">
      <w:pPr>
        <w:pStyle w:val="ListParagraph"/>
        <w:widowControl w:val="0"/>
        <w:numPr>
          <w:ilvl w:val="0"/>
          <w:numId w:val="1"/>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NYS MLS CERTIFIED</w:t>
      </w:r>
    </w:p>
    <w:p w14:paraId="7D73E4F4" w14:textId="584B2027" w:rsidR="007B7B6F" w:rsidRPr="00A84C20" w:rsidRDefault="007B7B6F" w:rsidP="007B7B6F">
      <w:pPr>
        <w:spacing w:line="240" w:lineRule="auto"/>
        <w:rPr>
          <w:rFonts w:eastAsia="Times New Roman" w:cs="Times New Roman"/>
          <w:sz w:val="23"/>
          <w:szCs w:val="23"/>
        </w:rPr>
      </w:pPr>
      <w:r>
        <w:rPr>
          <w:rFonts w:eastAsia="Times New Roman" w:cs="Times New Roman"/>
          <w:sz w:val="23"/>
          <w:szCs w:val="23"/>
        </w:rPr>
        <w:tab/>
      </w:r>
      <w:r>
        <w:rPr>
          <w:rFonts w:eastAsia="Times New Roman" w:cs="Times New Roman"/>
          <w:sz w:val="23"/>
          <w:szCs w:val="23"/>
        </w:rPr>
        <w:tab/>
      </w:r>
      <w:r>
        <w:rPr>
          <w:rFonts w:eastAsia="Times New Roman" w:cs="Times New Roman"/>
          <w:sz w:val="23"/>
          <w:szCs w:val="23"/>
        </w:rPr>
        <w:tab/>
      </w:r>
      <w:r>
        <w:rPr>
          <w:rFonts w:eastAsia="Times New Roman" w:cs="Times New Roman"/>
          <w:sz w:val="23"/>
          <w:szCs w:val="23"/>
        </w:rPr>
        <w:tab/>
      </w:r>
    </w:p>
    <w:p w14:paraId="622365D1" w14:textId="3C2305EF" w:rsidR="007B7B6F" w:rsidRDefault="007B7B6F" w:rsidP="007B7B6F">
      <w:pPr>
        <w:keepNext/>
        <w:widowControl w:val="0"/>
        <w:autoSpaceDE w:val="0"/>
        <w:autoSpaceDN w:val="0"/>
        <w:adjustRightInd w:val="0"/>
        <w:spacing w:line="240" w:lineRule="auto"/>
        <w:outlineLvl w:val="1"/>
        <w:rPr>
          <w:rFonts w:ascii="Broadway BT" w:eastAsia="Times New Roman" w:hAnsi="Broadway BT" w:cs="Times New Roman"/>
          <w:b/>
          <w:szCs w:val="24"/>
        </w:rPr>
      </w:pPr>
      <w:r>
        <w:rPr>
          <w:rFonts w:ascii="Broadway BT" w:eastAsia="Times New Roman" w:hAnsi="Broadway BT" w:cs="Times New Roman"/>
          <w:b/>
          <w:szCs w:val="24"/>
        </w:rPr>
        <w:t>EMPLOYMENT HISTORY</w:t>
      </w:r>
    </w:p>
    <w:p w14:paraId="26A76EDA" w14:textId="0054708C" w:rsidR="00B3398A" w:rsidRDefault="00B3398A" w:rsidP="007B7B6F">
      <w:pPr>
        <w:keepNext/>
        <w:widowControl w:val="0"/>
        <w:autoSpaceDE w:val="0"/>
        <w:autoSpaceDN w:val="0"/>
        <w:adjustRightInd w:val="0"/>
        <w:spacing w:line="240" w:lineRule="auto"/>
        <w:outlineLvl w:val="1"/>
        <w:rPr>
          <w:rFonts w:ascii="Broadway BT" w:eastAsia="Times New Roman" w:hAnsi="Broadway BT" w:cs="Times New Roman"/>
          <w:b/>
          <w:szCs w:val="24"/>
        </w:rPr>
      </w:pPr>
    </w:p>
    <w:p w14:paraId="029F7F8F" w14:textId="6BD15083" w:rsidR="00B3398A" w:rsidRDefault="00263929" w:rsidP="00B3398A">
      <w:pPr>
        <w:widowControl w:val="0"/>
        <w:tabs>
          <w:tab w:val="left" w:pos="180"/>
        </w:tabs>
        <w:autoSpaceDE w:val="0"/>
        <w:autoSpaceDN w:val="0"/>
        <w:adjustRightInd w:val="0"/>
        <w:spacing w:line="240" w:lineRule="auto"/>
        <w:rPr>
          <w:rFonts w:eastAsia="Times New Roman" w:cs="Times New Roman"/>
          <w:sz w:val="23"/>
          <w:szCs w:val="23"/>
        </w:rPr>
      </w:pPr>
      <w:r>
        <w:rPr>
          <w:rFonts w:eastAsia="Times New Roman" w:cs="Times New Roman"/>
          <w:b/>
          <w:sz w:val="23"/>
          <w:szCs w:val="23"/>
        </w:rPr>
        <w:t>CareRev Agency</w:t>
      </w:r>
      <w:r w:rsidR="00B3398A">
        <w:rPr>
          <w:rFonts w:eastAsia="Times New Roman" w:cs="Times New Roman"/>
          <w:sz w:val="23"/>
          <w:szCs w:val="23"/>
        </w:rPr>
        <w:t>, Milwaukee, WI</w:t>
      </w:r>
    </w:p>
    <w:p w14:paraId="3BED4C71" w14:textId="52012808" w:rsidR="00B3398A" w:rsidRDefault="00B3398A" w:rsidP="00B3398A">
      <w:pPr>
        <w:keepNext/>
        <w:widowControl w:val="0"/>
        <w:autoSpaceDE w:val="0"/>
        <w:autoSpaceDN w:val="0"/>
        <w:adjustRightInd w:val="0"/>
        <w:spacing w:line="240" w:lineRule="auto"/>
        <w:outlineLvl w:val="0"/>
        <w:rPr>
          <w:rFonts w:eastAsia="Times New Roman" w:cs="Times New Roman"/>
          <w:iCs/>
          <w:sz w:val="23"/>
          <w:szCs w:val="23"/>
        </w:rPr>
      </w:pPr>
      <w:bookmarkStart w:id="2" w:name="_Hlk81515723"/>
      <w:bookmarkStart w:id="3" w:name="_Hlk81515853"/>
      <w:r>
        <w:rPr>
          <w:rFonts w:eastAsia="Times New Roman" w:cs="Times New Roman"/>
          <w:iCs/>
          <w:sz w:val="23"/>
          <w:szCs w:val="23"/>
          <w:u w:val="single"/>
        </w:rPr>
        <w:t>Registered Nurse-Medsurg/Telemetry</w:t>
      </w:r>
      <w:r>
        <w:rPr>
          <w:rFonts w:eastAsia="Times New Roman" w:cs="Times New Roman"/>
          <w:iCs/>
          <w:sz w:val="23"/>
          <w:szCs w:val="23"/>
        </w:rPr>
        <w:t xml:space="preserve"> </w:t>
      </w:r>
      <w:bookmarkEnd w:id="2"/>
      <w:r>
        <w:rPr>
          <w:rFonts w:eastAsia="Times New Roman" w:cs="Times New Roman"/>
          <w:iCs/>
          <w:sz w:val="23"/>
          <w:szCs w:val="23"/>
        </w:rPr>
        <w:tab/>
      </w:r>
      <w:r>
        <w:rPr>
          <w:rFonts w:eastAsia="Times New Roman" w:cs="Times New Roman"/>
          <w:iCs/>
          <w:sz w:val="23"/>
          <w:szCs w:val="23"/>
        </w:rPr>
        <w:tab/>
      </w:r>
      <w:r>
        <w:rPr>
          <w:rFonts w:eastAsia="Times New Roman" w:cs="Times New Roman"/>
          <w:iCs/>
          <w:sz w:val="23"/>
          <w:szCs w:val="23"/>
        </w:rPr>
        <w:tab/>
      </w:r>
      <w:r>
        <w:rPr>
          <w:rFonts w:eastAsia="Times New Roman" w:cs="Times New Roman"/>
          <w:iCs/>
          <w:sz w:val="23"/>
          <w:szCs w:val="23"/>
        </w:rPr>
        <w:tab/>
      </w:r>
      <w:r>
        <w:rPr>
          <w:rFonts w:eastAsia="Times New Roman" w:cs="Times New Roman"/>
          <w:iCs/>
          <w:sz w:val="23"/>
          <w:szCs w:val="23"/>
        </w:rPr>
        <w:tab/>
        <w:t xml:space="preserve">   </w:t>
      </w:r>
      <w:r w:rsidR="00263929">
        <w:rPr>
          <w:rFonts w:eastAsia="Times New Roman" w:cs="Times New Roman"/>
          <w:iCs/>
          <w:sz w:val="23"/>
          <w:szCs w:val="23"/>
        </w:rPr>
        <w:t>10</w:t>
      </w:r>
      <w:r>
        <w:rPr>
          <w:rFonts w:eastAsia="Times New Roman" w:cs="Times New Roman"/>
          <w:iCs/>
          <w:sz w:val="23"/>
          <w:szCs w:val="23"/>
        </w:rPr>
        <w:t>/20</w:t>
      </w:r>
      <w:r w:rsidR="00263929">
        <w:rPr>
          <w:rFonts w:eastAsia="Times New Roman" w:cs="Times New Roman"/>
          <w:iCs/>
          <w:sz w:val="23"/>
          <w:szCs w:val="23"/>
        </w:rPr>
        <w:t xml:space="preserve">20 </w:t>
      </w:r>
      <w:r>
        <w:rPr>
          <w:rFonts w:eastAsia="Times New Roman" w:cs="Times New Roman"/>
          <w:iCs/>
          <w:sz w:val="23"/>
          <w:szCs w:val="23"/>
        </w:rPr>
        <w:t xml:space="preserve">– </w:t>
      </w:r>
      <w:r w:rsidR="00263929">
        <w:rPr>
          <w:rFonts w:eastAsia="Times New Roman" w:cs="Times New Roman"/>
          <w:iCs/>
          <w:sz w:val="23"/>
          <w:szCs w:val="23"/>
        </w:rPr>
        <w:t>Present</w:t>
      </w:r>
    </w:p>
    <w:p w14:paraId="199A6D70" w14:textId="51950AD0" w:rsidR="00B3398A" w:rsidRPr="00263929" w:rsidRDefault="00263929" w:rsidP="00263929">
      <w:pPr>
        <w:widowControl w:val="0"/>
        <w:numPr>
          <w:ilvl w:val="0"/>
          <w:numId w:val="6"/>
        </w:numPr>
        <w:autoSpaceDE w:val="0"/>
        <w:autoSpaceDN w:val="0"/>
        <w:adjustRightInd w:val="0"/>
        <w:spacing w:line="240" w:lineRule="auto"/>
        <w:rPr>
          <w:rFonts w:eastAsia="Times New Roman" w:cs="Times New Roman"/>
          <w:sz w:val="23"/>
          <w:szCs w:val="24"/>
        </w:rPr>
      </w:pPr>
      <w:r>
        <w:rPr>
          <w:rFonts w:eastAsia="Times New Roman" w:cs="Times New Roman"/>
          <w:sz w:val="23"/>
          <w:szCs w:val="24"/>
        </w:rPr>
        <w:t xml:space="preserve">CareRev is </w:t>
      </w:r>
      <w:r w:rsidR="00263E22">
        <w:rPr>
          <w:rFonts w:eastAsia="Times New Roman" w:cs="Times New Roman"/>
          <w:sz w:val="23"/>
          <w:szCs w:val="24"/>
        </w:rPr>
        <w:t>a</w:t>
      </w:r>
      <w:r>
        <w:rPr>
          <w:rFonts w:eastAsia="Times New Roman" w:cs="Times New Roman"/>
          <w:sz w:val="23"/>
          <w:szCs w:val="24"/>
        </w:rPr>
        <w:t xml:space="preserve"> nursing agency in Wisconsin that provides nurses to Froedtert hospital. </w:t>
      </w:r>
    </w:p>
    <w:p w14:paraId="546518C2" w14:textId="77777777" w:rsidR="00B3398A" w:rsidRDefault="00B3398A" w:rsidP="00B3398A">
      <w:pPr>
        <w:widowControl w:val="0"/>
        <w:numPr>
          <w:ilvl w:val="0"/>
          <w:numId w:val="6"/>
        </w:numPr>
        <w:autoSpaceDE w:val="0"/>
        <w:autoSpaceDN w:val="0"/>
        <w:adjustRightInd w:val="0"/>
        <w:spacing w:line="240" w:lineRule="auto"/>
        <w:rPr>
          <w:rFonts w:eastAsia="Times New Roman" w:cs="Times New Roman"/>
          <w:sz w:val="23"/>
          <w:szCs w:val="24"/>
        </w:rPr>
      </w:pPr>
      <w:r>
        <w:rPr>
          <w:rFonts w:eastAsia="Times New Roman" w:cs="Times New Roman"/>
          <w:sz w:val="23"/>
          <w:szCs w:val="24"/>
        </w:rPr>
        <w:t xml:space="preserve">Performed clinical tasks according to institutional policies  </w:t>
      </w:r>
    </w:p>
    <w:p w14:paraId="4573B7B9" w14:textId="77777777" w:rsidR="00B3398A" w:rsidRDefault="00B3398A" w:rsidP="00B3398A">
      <w:pPr>
        <w:widowControl w:val="0"/>
        <w:numPr>
          <w:ilvl w:val="0"/>
          <w:numId w:val="6"/>
        </w:numPr>
        <w:autoSpaceDE w:val="0"/>
        <w:autoSpaceDN w:val="0"/>
        <w:adjustRightInd w:val="0"/>
        <w:spacing w:line="240" w:lineRule="auto"/>
        <w:rPr>
          <w:rFonts w:eastAsia="Times New Roman" w:cs="Times New Roman"/>
          <w:sz w:val="23"/>
          <w:szCs w:val="24"/>
        </w:rPr>
      </w:pPr>
      <w:r>
        <w:rPr>
          <w:rFonts w:eastAsia="Times New Roman" w:cs="Times New Roman"/>
          <w:sz w:val="23"/>
          <w:szCs w:val="24"/>
        </w:rPr>
        <w:t xml:space="preserve">Monitored 5 assigned patients’ clinical statuses.   </w:t>
      </w:r>
    </w:p>
    <w:p w14:paraId="035C079B" w14:textId="77777777" w:rsidR="00B3398A" w:rsidRDefault="00B3398A" w:rsidP="00B3398A">
      <w:pPr>
        <w:widowControl w:val="0"/>
        <w:numPr>
          <w:ilvl w:val="0"/>
          <w:numId w:val="6"/>
        </w:numPr>
        <w:autoSpaceDE w:val="0"/>
        <w:autoSpaceDN w:val="0"/>
        <w:adjustRightInd w:val="0"/>
        <w:spacing w:line="240" w:lineRule="auto"/>
        <w:rPr>
          <w:rFonts w:eastAsia="Times New Roman" w:cs="Times New Roman"/>
          <w:sz w:val="23"/>
          <w:szCs w:val="23"/>
        </w:rPr>
      </w:pPr>
      <w:r>
        <w:rPr>
          <w:rFonts w:eastAsia="Times New Roman" w:cs="Times New Roman"/>
          <w:sz w:val="23"/>
          <w:szCs w:val="20"/>
        </w:rPr>
        <w:t>Assessed patients’ conditions and advised physicians of any hemodynamic instability.</w:t>
      </w:r>
    </w:p>
    <w:p w14:paraId="7C9C7F26" w14:textId="77777777" w:rsidR="00B3398A" w:rsidRDefault="00B3398A" w:rsidP="00B3398A">
      <w:pPr>
        <w:widowControl w:val="0"/>
        <w:numPr>
          <w:ilvl w:val="0"/>
          <w:numId w:val="6"/>
        </w:numPr>
        <w:autoSpaceDE w:val="0"/>
        <w:autoSpaceDN w:val="0"/>
        <w:adjustRightInd w:val="0"/>
        <w:spacing w:line="240" w:lineRule="auto"/>
        <w:rPr>
          <w:rFonts w:eastAsia="Times New Roman" w:cs="Times New Roman"/>
          <w:sz w:val="23"/>
          <w:szCs w:val="23"/>
        </w:rPr>
      </w:pPr>
      <w:r>
        <w:rPr>
          <w:rFonts w:eastAsia="Times New Roman" w:cs="Times New Roman"/>
          <w:sz w:val="23"/>
          <w:szCs w:val="20"/>
        </w:rPr>
        <w:t>Educated patients about diagnostic outcomes of treatment requirements.</w:t>
      </w:r>
    </w:p>
    <w:p w14:paraId="1AC6DDB4" w14:textId="77777777" w:rsidR="00B3398A" w:rsidRDefault="00B3398A" w:rsidP="00B3398A">
      <w:pPr>
        <w:widowControl w:val="0"/>
        <w:numPr>
          <w:ilvl w:val="0"/>
          <w:numId w:val="6"/>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Collaborated with interdisciplinary care team on the management of patient’s healthcare needs in the hospital and after discharge.</w:t>
      </w:r>
    </w:p>
    <w:p w14:paraId="5A33F078" w14:textId="77777777" w:rsidR="00B3398A" w:rsidRDefault="00B3398A" w:rsidP="00B3398A">
      <w:pPr>
        <w:widowControl w:val="0"/>
        <w:numPr>
          <w:ilvl w:val="0"/>
          <w:numId w:val="6"/>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Admitted and discharged patient’s according to doctors’ orders</w:t>
      </w:r>
    </w:p>
    <w:p w14:paraId="159D20A2" w14:textId="37041C79" w:rsidR="00B3398A" w:rsidRDefault="00B3398A" w:rsidP="00B3398A">
      <w:pPr>
        <w:widowControl w:val="0"/>
        <w:numPr>
          <w:ilvl w:val="0"/>
          <w:numId w:val="6"/>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Kept accurate patient records and maintained patient confidentiality at all times.</w:t>
      </w:r>
    </w:p>
    <w:p w14:paraId="426E6C0C" w14:textId="47F9B60D" w:rsidR="00B3398A" w:rsidRPr="00263929" w:rsidRDefault="00B3398A" w:rsidP="00263929">
      <w:pPr>
        <w:widowControl w:val="0"/>
        <w:numPr>
          <w:ilvl w:val="0"/>
          <w:numId w:val="6"/>
        </w:numPr>
        <w:autoSpaceDE w:val="0"/>
        <w:autoSpaceDN w:val="0"/>
        <w:adjustRightInd w:val="0"/>
        <w:spacing w:line="240" w:lineRule="auto"/>
        <w:rPr>
          <w:rFonts w:eastAsia="Times New Roman" w:cs="Times New Roman"/>
          <w:sz w:val="23"/>
          <w:szCs w:val="23"/>
        </w:rPr>
      </w:pPr>
      <w:r w:rsidRPr="00263929">
        <w:rPr>
          <w:rFonts w:eastAsia="Times New Roman" w:cs="Times New Roman"/>
          <w:sz w:val="23"/>
          <w:szCs w:val="23"/>
        </w:rPr>
        <w:t>Extensive knowledge about Epic software.</w:t>
      </w:r>
    </w:p>
    <w:bookmarkEnd w:id="3"/>
    <w:p w14:paraId="0305E277" w14:textId="4F8CEB06" w:rsidR="007B7B6F" w:rsidRDefault="007B7B6F" w:rsidP="007B7B6F">
      <w:pPr>
        <w:keepNext/>
        <w:widowControl w:val="0"/>
        <w:autoSpaceDE w:val="0"/>
        <w:autoSpaceDN w:val="0"/>
        <w:adjustRightInd w:val="0"/>
        <w:spacing w:line="240" w:lineRule="auto"/>
        <w:outlineLvl w:val="1"/>
        <w:rPr>
          <w:rFonts w:ascii="Broadway BT" w:eastAsia="Times New Roman" w:hAnsi="Broadway BT" w:cs="Times New Roman"/>
          <w:b/>
          <w:szCs w:val="24"/>
        </w:rPr>
      </w:pPr>
    </w:p>
    <w:p w14:paraId="58A54B92" w14:textId="6B83D404" w:rsidR="00321045" w:rsidRDefault="00321045" w:rsidP="00321045">
      <w:pPr>
        <w:widowControl w:val="0"/>
        <w:tabs>
          <w:tab w:val="left" w:pos="180"/>
        </w:tabs>
        <w:autoSpaceDE w:val="0"/>
        <w:autoSpaceDN w:val="0"/>
        <w:adjustRightInd w:val="0"/>
        <w:spacing w:line="240" w:lineRule="auto"/>
        <w:rPr>
          <w:rFonts w:eastAsia="Times New Roman" w:cs="Times New Roman"/>
          <w:sz w:val="23"/>
          <w:szCs w:val="23"/>
        </w:rPr>
      </w:pPr>
      <w:bookmarkStart w:id="4" w:name="_Hlk78061562"/>
      <w:r w:rsidRPr="00124772">
        <w:rPr>
          <w:rFonts w:eastAsia="Times New Roman" w:cs="Times New Roman"/>
          <w:b/>
          <w:sz w:val="23"/>
          <w:szCs w:val="23"/>
        </w:rPr>
        <w:t>A</w:t>
      </w:r>
      <w:r>
        <w:rPr>
          <w:rFonts w:eastAsia="Times New Roman" w:cs="Times New Roman"/>
          <w:b/>
          <w:sz w:val="23"/>
          <w:szCs w:val="23"/>
        </w:rPr>
        <w:t>ria of Brookfield</w:t>
      </w:r>
      <w:r w:rsidRPr="00124772">
        <w:rPr>
          <w:rFonts w:eastAsia="Times New Roman" w:cs="Times New Roman"/>
          <w:sz w:val="23"/>
          <w:szCs w:val="23"/>
        </w:rPr>
        <w:t xml:space="preserve">, </w:t>
      </w:r>
      <w:r>
        <w:rPr>
          <w:rFonts w:eastAsia="Times New Roman" w:cs="Times New Roman"/>
          <w:sz w:val="23"/>
          <w:szCs w:val="23"/>
        </w:rPr>
        <w:t>Brookfield</w:t>
      </w:r>
      <w:r w:rsidRPr="00124772">
        <w:rPr>
          <w:rFonts w:eastAsia="Times New Roman" w:cs="Times New Roman"/>
          <w:sz w:val="23"/>
          <w:szCs w:val="23"/>
        </w:rPr>
        <w:t>, WI</w:t>
      </w:r>
    </w:p>
    <w:p w14:paraId="79443EE2" w14:textId="2A84ABDE" w:rsidR="00321045" w:rsidRDefault="00321045" w:rsidP="00321045">
      <w:pPr>
        <w:keepNext/>
        <w:widowControl w:val="0"/>
        <w:autoSpaceDE w:val="0"/>
        <w:autoSpaceDN w:val="0"/>
        <w:adjustRightInd w:val="0"/>
        <w:spacing w:line="240" w:lineRule="auto"/>
        <w:outlineLvl w:val="0"/>
        <w:rPr>
          <w:rFonts w:eastAsia="Times New Roman" w:cs="Times New Roman"/>
          <w:iCs/>
          <w:sz w:val="23"/>
          <w:szCs w:val="23"/>
        </w:rPr>
      </w:pPr>
      <w:r>
        <w:rPr>
          <w:rFonts w:eastAsia="Times New Roman" w:cs="Times New Roman"/>
          <w:iCs/>
          <w:sz w:val="23"/>
          <w:szCs w:val="23"/>
          <w:u w:val="single"/>
        </w:rPr>
        <w:t>RN Unit Manager</w:t>
      </w:r>
      <w:r>
        <w:rPr>
          <w:rFonts w:eastAsia="Times New Roman" w:cs="Times New Roman"/>
          <w:iCs/>
          <w:sz w:val="23"/>
          <w:szCs w:val="23"/>
        </w:rPr>
        <w:t xml:space="preserve"> </w:t>
      </w:r>
      <w:r>
        <w:rPr>
          <w:rFonts w:eastAsia="Times New Roman" w:cs="Times New Roman"/>
          <w:iCs/>
          <w:sz w:val="23"/>
          <w:szCs w:val="23"/>
        </w:rPr>
        <w:tab/>
      </w:r>
      <w:r>
        <w:rPr>
          <w:rFonts w:eastAsia="Times New Roman" w:cs="Times New Roman"/>
          <w:iCs/>
          <w:sz w:val="23"/>
          <w:szCs w:val="23"/>
        </w:rPr>
        <w:tab/>
      </w:r>
      <w:r>
        <w:rPr>
          <w:rFonts w:eastAsia="Times New Roman" w:cs="Times New Roman"/>
          <w:iCs/>
          <w:sz w:val="23"/>
          <w:szCs w:val="23"/>
        </w:rPr>
        <w:tab/>
      </w:r>
      <w:r>
        <w:rPr>
          <w:rFonts w:eastAsia="Times New Roman" w:cs="Times New Roman"/>
          <w:iCs/>
          <w:sz w:val="23"/>
          <w:szCs w:val="23"/>
        </w:rPr>
        <w:tab/>
      </w:r>
      <w:r>
        <w:rPr>
          <w:rFonts w:eastAsia="Times New Roman" w:cs="Times New Roman"/>
          <w:iCs/>
          <w:sz w:val="23"/>
          <w:szCs w:val="23"/>
        </w:rPr>
        <w:tab/>
      </w:r>
      <w:r>
        <w:rPr>
          <w:rFonts w:eastAsia="Times New Roman" w:cs="Times New Roman"/>
          <w:iCs/>
          <w:sz w:val="23"/>
          <w:szCs w:val="23"/>
        </w:rPr>
        <w:tab/>
      </w:r>
      <w:r>
        <w:rPr>
          <w:rFonts w:eastAsia="Times New Roman" w:cs="Times New Roman"/>
          <w:iCs/>
          <w:sz w:val="23"/>
          <w:szCs w:val="23"/>
        </w:rPr>
        <w:tab/>
        <w:t xml:space="preserve">   7/2021 – 9/2021</w:t>
      </w:r>
    </w:p>
    <w:p w14:paraId="4A2D565E" w14:textId="2F98744C" w:rsidR="00321045" w:rsidRPr="00263929" w:rsidRDefault="00365A62" w:rsidP="00321045">
      <w:pPr>
        <w:widowControl w:val="0"/>
        <w:numPr>
          <w:ilvl w:val="0"/>
          <w:numId w:val="6"/>
        </w:numPr>
        <w:autoSpaceDE w:val="0"/>
        <w:autoSpaceDN w:val="0"/>
        <w:adjustRightInd w:val="0"/>
        <w:spacing w:line="240" w:lineRule="auto"/>
        <w:rPr>
          <w:rFonts w:eastAsia="Times New Roman" w:cs="Times New Roman"/>
          <w:sz w:val="23"/>
          <w:szCs w:val="24"/>
        </w:rPr>
      </w:pPr>
      <w:r>
        <w:rPr>
          <w:rFonts w:eastAsia="Times New Roman" w:cs="Times New Roman"/>
          <w:sz w:val="23"/>
          <w:szCs w:val="24"/>
        </w:rPr>
        <w:t>Worked as manager for long term care unit.</w:t>
      </w:r>
    </w:p>
    <w:p w14:paraId="48572E23" w14:textId="5B91D8DA" w:rsidR="00321045" w:rsidRPr="00365A62" w:rsidRDefault="00365A62" w:rsidP="00365A62">
      <w:pPr>
        <w:widowControl w:val="0"/>
        <w:numPr>
          <w:ilvl w:val="0"/>
          <w:numId w:val="6"/>
        </w:numPr>
        <w:autoSpaceDE w:val="0"/>
        <w:autoSpaceDN w:val="0"/>
        <w:adjustRightInd w:val="0"/>
        <w:spacing w:line="240" w:lineRule="auto"/>
        <w:rPr>
          <w:rFonts w:eastAsia="Times New Roman" w:cs="Times New Roman"/>
          <w:sz w:val="23"/>
          <w:szCs w:val="24"/>
        </w:rPr>
      </w:pPr>
      <w:r>
        <w:rPr>
          <w:rFonts w:eastAsia="Times New Roman" w:cs="Times New Roman"/>
          <w:sz w:val="23"/>
          <w:szCs w:val="24"/>
        </w:rPr>
        <w:t xml:space="preserve">Case management of 44-52 residents. Acting as the primary contact for the </w:t>
      </w:r>
      <w:r>
        <w:rPr>
          <w:rFonts w:eastAsia="Times New Roman" w:cs="Times New Roman"/>
          <w:sz w:val="23"/>
          <w:szCs w:val="24"/>
        </w:rPr>
        <w:lastRenderedPageBreak/>
        <w:t>interdisciplinary team.</w:t>
      </w:r>
      <w:r w:rsidR="00321045" w:rsidRPr="00365A62">
        <w:rPr>
          <w:rFonts w:eastAsia="Times New Roman" w:cs="Times New Roman"/>
          <w:sz w:val="23"/>
          <w:szCs w:val="24"/>
        </w:rPr>
        <w:t xml:space="preserve"> </w:t>
      </w:r>
    </w:p>
    <w:p w14:paraId="5391D453" w14:textId="58462A6A" w:rsidR="00321045" w:rsidRDefault="00321045" w:rsidP="00321045">
      <w:pPr>
        <w:widowControl w:val="0"/>
        <w:numPr>
          <w:ilvl w:val="0"/>
          <w:numId w:val="6"/>
        </w:numPr>
        <w:autoSpaceDE w:val="0"/>
        <w:autoSpaceDN w:val="0"/>
        <w:adjustRightInd w:val="0"/>
        <w:spacing w:line="240" w:lineRule="auto"/>
        <w:rPr>
          <w:rFonts w:eastAsia="Times New Roman" w:cs="Times New Roman"/>
          <w:sz w:val="23"/>
          <w:szCs w:val="24"/>
        </w:rPr>
      </w:pPr>
      <w:r>
        <w:rPr>
          <w:rFonts w:eastAsia="Times New Roman" w:cs="Times New Roman"/>
          <w:sz w:val="23"/>
          <w:szCs w:val="24"/>
        </w:rPr>
        <w:t xml:space="preserve">Monitored patients’ clinical statuses.   </w:t>
      </w:r>
    </w:p>
    <w:p w14:paraId="25EE69F3" w14:textId="5B70FBEA" w:rsidR="00321045" w:rsidRPr="00365A62" w:rsidRDefault="00321045" w:rsidP="00365A62">
      <w:pPr>
        <w:widowControl w:val="0"/>
        <w:numPr>
          <w:ilvl w:val="0"/>
          <w:numId w:val="6"/>
        </w:numPr>
        <w:autoSpaceDE w:val="0"/>
        <w:autoSpaceDN w:val="0"/>
        <w:adjustRightInd w:val="0"/>
        <w:spacing w:line="240" w:lineRule="auto"/>
        <w:rPr>
          <w:rFonts w:eastAsia="Times New Roman" w:cs="Times New Roman"/>
          <w:sz w:val="23"/>
          <w:szCs w:val="23"/>
        </w:rPr>
      </w:pPr>
      <w:r>
        <w:rPr>
          <w:rFonts w:eastAsia="Times New Roman" w:cs="Times New Roman"/>
          <w:sz w:val="23"/>
          <w:szCs w:val="20"/>
        </w:rPr>
        <w:t>Assessed patients’ conditions and advised physicians of any hemodynamic instability.</w:t>
      </w:r>
    </w:p>
    <w:p w14:paraId="466353FD" w14:textId="77777777" w:rsidR="00321045" w:rsidRDefault="00321045" w:rsidP="00321045">
      <w:pPr>
        <w:widowControl w:val="0"/>
        <w:numPr>
          <w:ilvl w:val="0"/>
          <w:numId w:val="6"/>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Collaborated with interdisciplinary care team on the management of patient’s healthcare needs in the hospital and after discharge.</w:t>
      </w:r>
    </w:p>
    <w:p w14:paraId="084E9644" w14:textId="7740045B" w:rsidR="00321045" w:rsidRDefault="00321045" w:rsidP="00365A62">
      <w:pPr>
        <w:widowControl w:val="0"/>
        <w:numPr>
          <w:ilvl w:val="0"/>
          <w:numId w:val="6"/>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Admitted and discharged patient’s according to doctors’ orders</w:t>
      </w:r>
    </w:p>
    <w:p w14:paraId="6DF419E2" w14:textId="756BA78C" w:rsidR="00365A62" w:rsidRDefault="00365A62" w:rsidP="00365A62">
      <w:pPr>
        <w:widowControl w:val="0"/>
        <w:numPr>
          <w:ilvl w:val="0"/>
          <w:numId w:val="6"/>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Assists in developing, implementing and making adjustments to patients care plans as needed.</w:t>
      </w:r>
    </w:p>
    <w:p w14:paraId="3E079162" w14:textId="6E7BA050" w:rsidR="00365A62" w:rsidRDefault="00365A62" w:rsidP="00365A62">
      <w:pPr>
        <w:widowControl w:val="0"/>
        <w:numPr>
          <w:ilvl w:val="0"/>
          <w:numId w:val="6"/>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 xml:space="preserve">Supervises, counsels, and provided discipline with necessary to nurse staff to ensure the </w:t>
      </w:r>
      <w:r w:rsidR="008811D8">
        <w:rPr>
          <w:rFonts w:eastAsia="Times New Roman" w:cs="Times New Roman"/>
          <w:sz w:val="23"/>
          <w:szCs w:val="23"/>
        </w:rPr>
        <w:t>highest</w:t>
      </w:r>
      <w:r>
        <w:rPr>
          <w:rFonts w:eastAsia="Times New Roman" w:cs="Times New Roman"/>
          <w:sz w:val="23"/>
          <w:szCs w:val="23"/>
        </w:rPr>
        <w:t xml:space="preserve"> quality of care possible</w:t>
      </w:r>
      <w:r w:rsidR="008811D8">
        <w:rPr>
          <w:rFonts w:eastAsia="Times New Roman" w:cs="Times New Roman"/>
          <w:sz w:val="23"/>
          <w:szCs w:val="23"/>
        </w:rPr>
        <w:t>.</w:t>
      </w:r>
    </w:p>
    <w:p w14:paraId="17C1FE8C" w14:textId="1C0609C6" w:rsidR="008811D8" w:rsidRDefault="008811D8" w:rsidP="00365A62">
      <w:pPr>
        <w:widowControl w:val="0"/>
        <w:numPr>
          <w:ilvl w:val="0"/>
          <w:numId w:val="6"/>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Assisted in interviewing, hiring and onboarding of new hires on the unit.</w:t>
      </w:r>
    </w:p>
    <w:p w14:paraId="6A15610B" w14:textId="0A56672F" w:rsidR="008811D8" w:rsidRPr="008811D8" w:rsidRDefault="008811D8" w:rsidP="008811D8">
      <w:pPr>
        <w:widowControl w:val="0"/>
        <w:numPr>
          <w:ilvl w:val="0"/>
          <w:numId w:val="6"/>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Ensured unit met the federal and state regulatory standards, as well as company policies and procedures.</w:t>
      </w:r>
    </w:p>
    <w:p w14:paraId="582C1C96" w14:textId="7AB306A4" w:rsidR="00A84C20" w:rsidRPr="008811D8" w:rsidRDefault="00321045" w:rsidP="00A84C20">
      <w:pPr>
        <w:widowControl w:val="0"/>
        <w:numPr>
          <w:ilvl w:val="0"/>
          <w:numId w:val="6"/>
        </w:numPr>
        <w:autoSpaceDE w:val="0"/>
        <w:autoSpaceDN w:val="0"/>
        <w:adjustRightInd w:val="0"/>
        <w:spacing w:line="240" w:lineRule="auto"/>
        <w:rPr>
          <w:rFonts w:eastAsia="Times New Roman" w:cs="Times New Roman"/>
          <w:sz w:val="23"/>
          <w:szCs w:val="23"/>
        </w:rPr>
      </w:pPr>
      <w:r w:rsidRPr="00263929">
        <w:rPr>
          <w:rFonts w:eastAsia="Times New Roman" w:cs="Times New Roman"/>
          <w:sz w:val="23"/>
          <w:szCs w:val="23"/>
        </w:rPr>
        <w:t>Extensive knowledge</w:t>
      </w:r>
      <w:r w:rsidR="00365A62">
        <w:rPr>
          <w:rFonts w:eastAsia="Times New Roman" w:cs="Times New Roman"/>
          <w:sz w:val="23"/>
          <w:szCs w:val="23"/>
        </w:rPr>
        <w:t xml:space="preserve"> of point click care softw</w:t>
      </w:r>
      <w:r w:rsidR="008811D8">
        <w:rPr>
          <w:rFonts w:eastAsia="Times New Roman" w:cs="Times New Roman"/>
          <w:sz w:val="23"/>
          <w:szCs w:val="23"/>
        </w:rPr>
        <w:t>are</w:t>
      </w:r>
    </w:p>
    <w:p w14:paraId="67F3C92C" w14:textId="77777777" w:rsidR="00A84C20" w:rsidRDefault="00A84C20" w:rsidP="00A84C20">
      <w:pPr>
        <w:widowControl w:val="0"/>
        <w:tabs>
          <w:tab w:val="left" w:pos="180"/>
        </w:tabs>
        <w:autoSpaceDE w:val="0"/>
        <w:autoSpaceDN w:val="0"/>
        <w:adjustRightInd w:val="0"/>
        <w:spacing w:line="240" w:lineRule="auto"/>
        <w:rPr>
          <w:rFonts w:eastAsia="Times New Roman" w:cs="Times New Roman"/>
          <w:b/>
          <w:sz w:val="23"/>
          <w:szCs w:val="23"/>
        </w:rPr>
      </w:pPr>
    </w:p>
    <w:p w14:paraId="7B7241BF" w14:textId="2F5195FD" w:rsidR="00A84C20" w:rsidRPr="00124772" w:rsidRDefault="00A84C20" w:rsidP="00A84C20">
      <w:pPr>
        <w:widowControl w:val="0"/>
        <w:tabs>
          <w:tab w:val="left" w:pos="180"/>
        </w:tabs>
        <w:autoSpaceDE w:val="0"/>
        <w:autoSpaceDN w:val="0"/>
        <w:adjustRightInd w:val="0"/>
        <w:spacing w:line="240" w:lineRule="auto"/>
        <w:rPr>
          <w:rFonts w:eastAsia="Times New Roman" w:cs="Times New Roman"/>
          <w:sz w:val="23"/>
          <w:szCs w:val="23"/>
        </w:rPr>
      </w:pPr>
      <w:bookmarkStart w:id="5" w:name="_Hlk81515622"/>
      <w:r w:rsidRPr="00124772">
        <w:rPr>
          <w:rFonts w:eastAsia="Times New Roman" w:cs="Times New Roman"/>
          <w:b/>
          <w:sz w:val="23"/>
          <w:szCs w:val="23"/>
        </w:rPr>
        <w:t>Aurora West Allis Medical Center</w:t>
      </w:r>
      <w:r w:rsidRPr="00124772">
        <w:rPr>
          <w:rFonts w:eastAsia="Times New Roman" w:cs="Times New Roman"/>
          <w:sz w:val="23"/>
          <w:szCs w:val="23"/>
        </w:rPr>
        <w:t>, Milwaukee, WI</w:t>
      </w:r>
    </w:p>
    <w:bookmarkEnd w:id="5"/>
    <w:p w14:paraId="69514727" w14:textId="33040E17" w:rsidR="00A84C20" w:rsidRPr="00A84C20" w:rsidRDefault="00A84C20" w:rsidP="00A84C20">
      <w:pPr>
        <w:keepNext/>
        <w:widowControl w:val="0"/>
        <w:autoSpaceDE w:val="0"/>
        <w:autoSpaceDN w:val="0"/>
        <w:adjustRightInd w:val="0"/>
        <w:spacing w:line="240" w:lineRule="auto"/>
        <w:outlineLvl w:val="0"/>
        <w:rPr>
          <w:rFonts w:eastAsia="Times New Roman" w:cs="Times New Roman"/>
          <w:iCs/>
          <w:sz w:val="23"/>
          <w:szCs w:val="23"/>
        </w:rPr>
      </w:pPr>
      <w:r>
        <w:rPr>
          <w:rFonts w:eastAsia="Times New Roman" w:cs="Times New Roman"/>
          <w:iCs/>
          <w:sz w:val="23"/>
          <w:szCs w:val="23"/>
          <w:u w:val="single"/>
        </w:rPr>
        <w:t>Registered Nurse-Stroke/Telemetry</w:t>
      </w:r>
      <w:r>
        <w:rPr>
          <w:rFonts w:eastAsia="Times New Roman" w:cs="Times New Roman"/>
          <w:iCs/>
          <w:sz w:val="23"/>
          <w:szCs w:val="23"/>
        </w:rPr>
        <w:t xml:space="preserve"> </w:t>
      </w:r>
      <w:r>
        <w:rPr>
          <w:rFonts w:eastAsia="Times New Roman" w:cs="Times New Roman"/>
          <w:iCs/>
          <w:sz w:val="23"/>
          <w:szCs w:val="23"/>
        </w:rPr>
        <w:tab/>
      </w:r>
      <w:r>
        <w:rPr>
          <w:rFonts w:eastAsia="Times New Roman" w:cs="Times New Roman"/>
          <w:iCs/>
          <w:sz w:val="23"/>
          <w:szCs w:val="23"/>
        </w:rPr>
        <w:tab/>
      </w:r>
      <w:r>
        <w:rPr>
          <w:rFonts w:eastAsia="Times New Roman" w:cs="Times New Roman"/>
          <w:iCs/>
          <w:sz w:val="23"/>
          <w:szCs w:val="23"/>
        </w:rPr>
        <w:tab/>
      </w:r>
      <w:r>
        <w:rPr>
          <w:rFonts w:eastAsia="Times New Roman" w:cs="Times New Roman"/>
          <w:iCs/>
          <w:sz w:val="23"/>
          <w:szCs w:val="23"/>
        </w:rPr>
        <w:tab/>
      </w:r>
      <w:r>
        <w:rPr>
          <w:rFonts w:eastAsia="Times New Roman" w:cs="Times New Roman"/>
          <w:iCs/>
          <w:sz w:val="23"/>
          <w:szCs w:val="23"/>
        </w:rPr>
        <w:tab/>
        <w:t xml:space="preserve"> 4/2020– 7/2021</w:t>
      </w:r>
    </w:p>
    <w:p w14:paraId="6E2397D4" w14:textId="77777777" w:rsidR="00A84C20" w:rsidRDefault="00A84C20" w:rsidP="00A84C20">
      <w:pPr>
        <w:widowControl w:val="0"/>
        <w:numPr>
          <w:ilvl w:val="0"/>
          <w:numId w:val="9"/>
        </w:numPr>
        <w:autoSpaceDE w:val="0"/>
        <w:autoSpaceDN w:val="0"/>
        <w:adjustRightInd w:val="0"/>
        <w:spacing w:line="240" w:lineRule="auto"/>
        <w:rPr>
          <w:rFonts w:eastAsia="Times New Roman" w:cs="Times New Roman"/>
          <w:sz w:val="23"/>
          <w:szCs w:val="24"/>
        </w:rPr>
      </w:pPr>
      <w:r>
        <w:rPr>
          <w:rFonts w:eastAsia="Times New Roman" w:cs="Times New Roman"/>
          <w:sz w:val="23"/>
          <w:szCs w:val="24"/>
        </w:rPr>
        <w:t>Provided care to patient on a 29-bed stroke/telemetry unit.</w:t>
      </w:r>
    </w:p>
    <w:p w14:paraId="66849919" w14:textId="77777777" w:rsidR="00A84C20" w:rsidRDefault="00A84C20" w:rsidP="00A84C20">
      <w:pPr>
        <w:widowControl w:val="0"/>
        <w:numPr>
          <w:ilvl w:val="0"/>
          <w:numId w:val="9"/>
        </w:numPr>
        <w:autoSpaceDE w:val="0"/>
        <w:autoSpaceDN w:val="0"/>
        <w:adjustRightInd w:val="0"/>
        <w:spacing w:line="240" w:lineRule="auto"/>
        <w:rPr>
          <w:rFonts w:eastAsia="Times New Roman" w:cs="Times New Roman"/>
          <w:sz w:val="23"/>
          <w:szCs w:val="24"/>
        </w:rPr>
      </w:pPr>
      <w:r>
        <w:rPr>
          <w:rFonts w:eastAsia="Times New Roman" w:cs="Times New Roman"/>
          <w:sz w:val="23"/>
          <w:szCs w:val="24"/>
        </w:rPr>
        <w:t xml:space="preserve">Performed clinical tasks according to institutional policies  </w:t>
      </w:r>
    </w:p>
    <w:p w14:paraId="07F2424E" w14:textId="77777777" w:rsidR="00A84C20" w:rsidRDefault="00A84C20" w:rsidP="00A84C20">
      <w:pPr>
        <w:widowControl w:val="0"/>
        <w:numPr>
          <w:ilvl w:val="0"/>
          <w:numId w:val="9"/>
        </w:numPr>
        <w:autoSpaceDE w:val="0"/>
        <w:autoSpaceDN w:val="0"/>
        <w:adjustRightInd w:val="0"/>
        <w:spacing w:line="240" w:lineRule="auto"/>
        <w:rPr>
          <w:rFonts w:eastAsia="Times New Roman" w:cs="Times New Roman"/>
          <w:sz w:val="23"/>
          <w:szCs w:val="24"/>
        </w:rPr>
      </w:pPr>
      <w:r>
        <w:rPr>
          <w:rFonts w:eastAsia="Times New Roman" w:cs="Times New Roman"/>
          <w:sz w:val="23"/>
          <w:szCs w:val="24"/>
        </w:rPr>
        <w:t xml:space="preserve">Monitored 5 assigned patients’ clinical statuses.   </w:t>
      </w:r>
    </w:p>
    <w:p w14:paraId="73E6653A" w14:textId="77777777" w:rsidR="00A84C20" w:rsidRDefault="00A84C20"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0"/>
        </w:rPr>
        <w:t>Assessed patients’ conditions and advised physicians of any hemodynamic instability.</w:t>
      </w:r>
    </w:p>
    <w:p w14:paraId="68C6596E" w14:textId="77777777" w:rsidR="00A84C20" w:rsidRDefault="00A84C20"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0"/>
        </w:rPr>
        <w:t>Educated patients about diagnostic outcomes of treatment requirements.</w:t>
      </w:r>
    </w:p>
    <w:p w14:paraId="1C61B870" w14:textId="77777777" w:rsidR="00A84C20" w:rsidRDefault="00A84C20"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Collaborated with interdisciplinary care team on the management of patient’s healthcare needs in the hospital and after discharge.</w:t>
      </w:r>
    </w:p>
    <w:p w14:paraId="6BED749B" w14:textId="77777777" w:rsidR="00A84C20" w:rsidRDefault="00A84C20"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Admitted and discharged patient’s according to doctors’ orders</w:t>
      </w:r>
    </w:p>
    <w:p w14:paraId="0F9F48EF" w14:textId="77777777" w:rsidR="00A84C20" w:rsidRDefault="00A84C20"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Kept accurate patient records and maintained patient confidentiality at all times.</w:t>
      </w:r>
    </w:p>
    <w:p w14:paraId="6CBDBE94" w14:textId="77777777" w:rsidR="00A84C20" w:rsidRPr="00124772" w:rsidRDefault="00A84C20" w:rsidP="00A84C20">
      <w:pPr>
        <w:pStyle w:val="ListParagraph"/>
        <w:keepNext/>
        <w:widowControl w:val="0"/>
        <w:numPr>
          <w:ilvl w:val="0"/>
          <w:numId w:val="9"/>
        </w:numPr>
        <w:autoSpaceDE w:val="0"/>
        <w:autoSpaceDN w:val="0"/>
        <w:adjustRightInd w:val="0"/>
        <w:spacing w:line="240" w:lineRule="auto"/>
        <w:outlineLvl w:val="1"/>
        <w:rPr>
          <w:rFonts w:ascii="Broadway BT" w:eastAsia="Times New Roman" w:hAnsi="Broadway BT" w:cs="Times New Roman"/>
          <w:b/>
          <w:szCs w:val="24"/>
        </w:rPr>
      </w:pPr>
      <w:r w:rsidRPr="00124772">
        <w:rPr>
          <w:rFonts w:eastAsia="Times New Roman" w:cs="Times New Roman"/>
          <w:sz w:val="23"/>
          <w:szCs w:val="23"/>
        </w:rPr>
        <w:t>Extensive knowledge about Epic software.</w:t>
      </w:r>
    </w:p>
    <w:p w14:paraId="0B3F4F24" w14:textId="77777777" w:rsidR="00A84C20" w:rsidRDefault="00A84C20" w:rsidP="00216C53">
      <w:pPr>
        <w:widowControl w:val="0"/>
        <w:tabs>
          <w:tab w:val="left" w:pos="180"/>
        </w:tabs>
        <w:autoSpaceDE w:val="0"/>
        <w:autoSpaceDN w:val="0"/>
        <w:adjustRightInd w:val="0"/>
        <w:spacing w:line="240" w:lineRule="auto"/>
        <w:rPr>
          <w:rFonts w:eastAsia="Times New Roman" w:cs="Times New Roman"/>
          <w:b/>
          <w:sz w:val="23"/>
          <w:szCs w:val="23"/>
        </w:rPr>
      </w:pPr>
    </w:p>
    <w:p w14:paraId="25CAFB8D" w14:textId="77777777" w:rsidR="00A84C20" w:rsidRDefault="00A84C20" w:rsidP="00216C53">
      <w:pPr>
        <w:widowControl w:val="0"/>
        <w:tabs>
          <w:tab w:val="left" w:pos="180"/>
        </w:tabs>
        <w:autoSpaceDE w:val="0"/>
        <w:autoSpaceDN w:val="0"/>
        <w:adjustRightInd w:val="0"/>
        <w:spacing w:line="240" w:lineRule="auto"/>
        <w:rPr>
          <w:rFonts w:eastAsia="Times New Roman" w:cs="Times New Roman"/>
          <w:b/>
          <w:sz w:val="23"/>
          <w:szCs w:val="23"/>
        </w:rPr>
      </w:pPr>
    </w:p>
    <w:p w14:paraId="30AE2F95" w14:textId="16CBDC31" w:rsidR="00216C53" w:rsidRDefault="00216C53" w:rsidP="00216C53">
      <w:pPr>
        <w:widowControl w:val="0"/>
        <w:tabs>
          <w:tab w:val="left" w:pos="180"/>
        </w:tabs>
        <w:autoSpaceDE w:val="0"/>
        <w:autoSpaceDN w:val="0"/>
        <w:adjustRightInd w:val="0"/>
        <w:spacing w:line="240" w:lineRule="auto"/>
        <w:rPr>
          <w:rFonts w:eastAsia="Times New Roman" w:cs="Times New Roman"/>
          <w:sz w:val="23"/>
          <w:szCs w:val="23"/>
        </w:rPr>
      </w:pPr>
      <w:r>
        <w:rPr>
          <w:rFonts w:eastAsia="Times New Roman" w:cs="Times New Roman"/>
          <w:b/>
          <w:sz w:val="23"/>
          <w:szCs w:val="23"/>
        </w:rPr>
        <w:t>Aurora St. Luke’s Medical Center</w:t>
      </w:r>
      <w:r>
        <w:rPr>
          <w:rFonts w:eastAsia="Times New Roman" w:cs="Times New Roman"/>
          <w:sz w:val="23"/>
          <w:szCs w:val="23"/>
        </w:rPr>
        <w:t>, Milwaukee, WI</w:t>
      </w:r>
    </w:p>
    <w:p w14:paraId="25644384" w14:textId="6A11A8CF" w:rsidR="00216C53" w:rsidRDefault="00B3398A" w:rsidP="00216C53">
      <w:pPr>
        <w:keepNext/>
        <w:widowControl w:val="0"/>
        <w:autoSpaceDE w:val="0"/>
        <w:autoSpaceDN w:val="0"/>
        <w:adjustRightInd w:val="0"/>
        <w:spacing w:line="240" w:lineRule="auto"/>
        <w:outlineLvl w:val="0"/>
        <w:rPr>
          <w:rFonts w:eastAsia="Times New Roman" w:cs="Times New Roman"/>
          <w:iCs/>
          <w:sz w:val="23"/>
          <w:szCs w:val="23"/>
        </w:rPr>
      </w:pPr>
      <w:r>
        <w:rPr>
          <w:rFonts w:eastAsia="Times New Roman" w:cs="Times New Roman"/>
          <w:iCs/>
          <w:sz w:val="23"/>
          <w:szCs w:val="23"/>
          <w:u w:val="single"/>
        </w:rPr>
        <w:t>Registered Nurse</w:t>
      </w:r>
      <w:r w:rsidR="004E1061">
        <w:rPr>
          <w:rFonts w:eastAsia="Times New Roman" w:cs="Times New Roman"/>
          <w:iCs/>
          <w:sz w:val="23"/>
          <w:szCs w:val="23"/>
          <w:u w:val="single"/>
        </w:rPr>
        <w:t>-Medsurg/Telemetry</w:t>
      </w:r>
      <w:r w:rsidR="00216C53">
        <w:rPr>
          <w:rFonts w:eastAsia="Times New Roman" w:cs="Times New Roman"/>
          <w:iCs/>
          <w:sz w:val="23"/>
          <w:szCs w:val="23"/>
        </w:rPr>
        <w:t xml:space="preserve"> </w:t>
      </w:r>
      <w:r w:rsidR="00216C53">
        <w:rPr>
          <w:rFonts w:eastAsia="Times New Roman" w:cs="Times New Roman"/>
          <w:iCs/>
          <w:sz w:val="23"/>
          <w:szCs w:val="23"/>
        </w:rPr>
        <w:tab/>
      </w:r>
      <w:r w:rsidR="00216C53">
        <w:rPr>
          <w:rFonts w:eastAsia="Times New Roman" w:cs="Times New Roman"/>
          <w:iCs/>
          <w:sz w:val="23"/>
          <w:szCs w:val="23"/>
        </w:rPr>
        <w:tab/>
      </w:r>
      <w:r w:rsidR="00216C53">
        <w:rPr>
          <w:rFonts w:eastAsia="Times New Roman" w:cs="Times New Roman"/>
          <w:iCs/>
          <w:sz w:val="23"/>
          <w:szCs w:val="23"/>
        </w:rPr>
        <w:tab/>
      </w:r>
      <w:r w:rsidR="00216C53">
        <w:rPr>
          <w:rFonts w:eastAsia="Times New Roman" w:cs="Times New Roman"/>
          <w:iCs/>
          <w:sz w:val="23"/>
          <w:szCs w:val="23"/>
        </w:rPr>
        <w:tab/>
      </w:r>
      <w:r w:rsidR="00216C53">
        <w:rPr>
          <w:rFonts w:eastAsia="Times New Roman" w:cs="Times New Roman"/>
          <w:iCs/>
          <w:sz w:val="23"/>
          <w:szCs w:val="23"/>
        </w:rPr>
        <w:tab/>
      </w:r>
      <w:r>
        <w:rPr>
          <w:rFonts w:eastAsia="Times New Roman" w:cs="Times New Roman"/>
          <w:iCs/>
          <w:sz w:val="23"/>
          <w:szCs w:val="23"/>
        </w:rPr>
        <w:t xml:space="preserve">  </w:t>
      </w:r>
      <w:r w:rsidR="00216C53">
        <w:rPr>
          <w:rFonts w:eastAsia="Times New Roman" w:cs="Times New Roman"/>
          <w:iCs/>
          <w:sz w:val="23"/>
          <w:szCs w:val="23"/>
        </w:rPr>
        <w:t xml:space="preserve"> 4/201</w:t>
      </w:r>
      <w:r w:rsidR="00321045">
        <w:rPr>
          <w:rFonts w:eastAsia="Times New Roman" w:cs="Times New Roman"/>
          <w:iCs/>
          <w:sz w:val="23"/>
          <w:szCs w:val="23"/>
        </w:rPr>
        <w:t>9</w:t>
      </w:r>
      <w:r w:rsidR="00216C53">
        <w:rPr>
          <w:rFonts w:eastAsia="Times New Roman" w:cs="Times New Roman"/>
          <w:iCs/>
          <w:sz w:val="23"/>
          <w:szCs w:val="23"/>
        </w:rPr>
        <w:t xml:space="preserve">– </w:t>
      </w:r>
      <w:r w:rsidRPr="00B3398A">
        <w:rPr>
          <w:rFonts w:eastAsia="Times New Roman" w:cs="Times New Roman"/>
          <w:iCs/>
          <w:sz w:val="23"/>
          <w:szCs w:val="23"/>
        </w:rPr>
        <w:t>7/2021</w:t>
      </w:r>
    </w:p>
    <w:p w14:paraId="379D227E" w14:textId="77777777" w:rsidR="004E1061" w:rsidRDefault="004E1061" w:rsidP="00A84C20">
      <w:pPr>
        <w:widowControl w:val="0"/>
        <w:numPr>
          <w:ilvl w:val="0"/>
          <w:numId w:val="9"/>
        </w:numPr>
        <w:autoSpaceDE w:val="0"/>
        <w:autoSpaceDN w:val="0"/>
        <w:adjustRightInd w:val="0"/>
        <w:spacing w:line="240" w:lineRule="auto"/>
        <w:rPr>
          <w:rFonts w:eastAsia="Times New Roman" w:cs="Times New Roman"/>
          <w:sz w:val="23"/>
          <w:szCs w:val="24"/>
        </w:rPr>
      </w:pPr>
      <w:r>
        <w:rPr>
          <w:rFonts w:eastAsia="Times New Roman" w:cs="Times New Roman"/>
          <w:sz w:val="23"/>
          <w:szCs w:val="24"/>
        </w:rPr>
        <w:t>Provided care to patient on a</w:t>
      </w:r>
      <w:r w:rsidR="00237FAF">
        <w:rPr>
          <w:rFonts w:eastAsia="Times New Roman" w:cs="Times New Roman"/>
          <w:sz w:val="23"/>
          <w:szCs w:val="24"/>
        </w:rPr>
        <w:t xml:space="preserve"> 26-bed medical surgical/telemetry unit</w:t>
      </w:r>
      <w:r w:rsidR="00216C53">
        <w:rPr>
          <w:rFonts w:eastAsia="Times New Roman" w:cs="Times New Roman"/>
          <w:sz w:val="23"/>
          <w:szCs w:val="24"/>
        </w:rPr>
        <w:t>.</w:t>
      </w:r>
    </w:p>
    <w:p w14:paraId="6C134F06" w14:textId="3A4136AE" w:rsidR="004E1061" w:rsidRDefault="004E1061" w:rsidP="00A84C20">
      <w:pPr>
        <w:widowControl w:val="0"/>
        <w:numPr>
          <w:ilvl w:val="0"/>
          <w:numId w:val="9"/>
        </w:numPr>
        <w:autoSpaceDE w:val="0"/>
        <w:autoSpaceDN w:val="0"/>
        <w:adjustRightInd w:val="0"/>
        <w:spacing w:line="240" w:lineRule="auto"/>
        <w:rPr>
          <w:rFonts w:eastAsia="Times New Roman" w:cs="Times New Roman"/>
          <w:sz w:val="23"/>
          <w:szCs w:val="24"/>
        </w:rPr>
      </w:pPr>
      <w:r>
        <w:rPr>
          <w:rFonts w:eastAsia="Times New Roman" w:cs="Times New Roman"/>
          <w:sz w:val="23"/>
          <w:szCs w:val="24"/>
        </w:rPr>
        <w:t>Performed clinical tasks according to institutional policies</w:t>
      </w:r>
      <w:r w:rsidR="00237FAF">
        <w:rPr>
          <w:rFonts w:eastAsia="Times New Roman" w:cs="Times New Roman"/>
          <w:sz w:val="23"/>
          <w:szCs w:val="24"/>
        </w:rPr>
        <w:t xml:space="preserve">  </w:t>
      </w:r>
    </w:p>
    <w:p w14:paraId="127EF75F" w14:textId="1AF84006" w:rsidR="00216C53" w:rsidRDefault="00237FAF" w:rsidP="00A84C20">
      <w:pPr>
        <w:widowControl w:val="0"/>
        <w:numPr>
          <w:ilvl w:val="0"/>
          <w:numId w:val="9"/>
        </w:numPr>
        <w:autoSpaceDE w:val="0"/>
        <w:autoSpaceDN w:val="0"/>
        <w:adjustRightInd w:val="0"/>
        <w:spacing w:line="240" w:lineRule="auto"/>
        <w:rPr>
          <w:rFonts w:eastAsia="Times New Roman" w:cs="Times New Roman"/>
          <w:sz w:val="23"/>
          <w:szCs w:val="24"/>
        </w:rPr>
      </w:pPr>
      <w:r>
        <w:rPr>
          <w:rFonts w:eastAsia="Times New Roman" w:cs="Times New Roman"/>
          <w:sz w:val="23"/>
          <w:szCs w:val="24"/>
        </w:rPr>
        <w:t xml:space="preserve">Monitored 5 assigned patients’ clinical statuses.   </w:t>
      </w:r>
    </w:p>
    <w:p w14:paraId="2BE4B7E0" w14:textId="2D832133" w:rsidR="00216C53" w:rsidRDefault="004E1061"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0"/>
        </w:rPr>
        <w:t>Assessed patients’ conditions and advised physicians of any hemodynamic instability.</w:t>
      </w:r>
    </w:p>
    <w:p w14:paraId="006EE758" w14:textId="31BA3E5D" w:rsidR="00216C53" w:rsidRDefault="004E1061"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0"/>
        </w:rPr>
        <w:t>Educated patients about diagnostic outcomes of treatment requirements</w:t>
      </w:r>
      <w:r w:rsidR="00216C53">
        <w:rPr>
          <w:rFonts w:eastAsia="Times New Roman" w:cs="Times New Roman"/>
          <w:sz w:val="23"/>
          <w:szCs w:val="20"/>
        </w:rPr>
        <w:t>.</w:t>
      </w:r>
    </w:p>
    <w:p w14:paraId="39ADBBB7" w14:textId="3AFB49D9" w:rsidR="00216C53" w:rsidRDefault="004E1061"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Collaborated with interdisciplinary care team on the management of patient’s healthcare needs in the hospital and after discharge</w:t>
      </w:r>
      <w:r w:rsidR="00216C53">
        <w:rPr>
          <w:rFonts w:eastAsia="Times New Roman" w:cs="Times New Roman"/>
          <w:sz w:val="23"/>
          <w:szCs w:val="23"/>
        </w:rPr>
        <w:t>.</w:t>
      </w:r>
    </w:p>
    <w:p w14:paraId="554CD9A1" w14:textId="5865F99A" w:rsidR="00697961" w:rsidRDefault="00697961"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Admitted and discharged patient’s according to doctors’ orders</w:t>
      </w:r>
    </w:p>
    <w:p w14:paraId="73A9FCA0" w14:textId="749BE5D1" w:rsidR="00697961" w:rsidRDefault="00697961"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Kept accurate patient records and maintained patient confidentiality at all times.</w:t>
      </w:r>
    </w:p>
    <w:p w14:paraId="0902CD5A" w14:textId="6B6273A4" w:rsidR="00216C53" w:rsidRPr="00697961" w:rsidRDefault="00697961"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Extensive knowledge about Epic software</w:t>
      </w:r>
      <w:r w:rsidR="00216C53">
        <w:rPr>
          <w:rFonts w:eastAsia="Times New Roman" w:cs="Times New Roman"/>
          <w:sz w:val="23"/>
          <w:szCs w:val="23"/>
        </w:rPr>
        <w:t>.</w:t>
      </w:r>
      <w:bookmarkEnd w:id="4"/>
    </w:p>
    <w:p w14:paraId="6C211F64" w14:textId="77777777" w:rsidR="00216C53" w:rsidRDefault="00216C53" w:rsidP="007B7B6F">
      <w:pPr>
        <w:keepNext/>
        <w:widowControl w:val="0"/>
        <w:autoSpaceDE w:val="0"/>
        <w:autoSpaceDN w:val="0"/>
        <w:adjustRightInd w:val="0"/>
        <w:spacing w:line="240" w:lineRule="auto"/>
        <w:outlineLvl w:val="1"/>
        <w:rPr>
          <w:rFonts w:ascii="Broadway BT" w:eastAsia="Times New Roman" w:hAnsi="Broadway BT" w:cs="Times New Roman"/>
          <w:b/>
          <w:szCs w:val="24"/>
        </w:rPr>
      </w:pPr>
    </w:p>
    <w:p w14:paraId="4D624F66" w14:textId="77777777" w:rsidR="00216C53" w:rsidRDefault="00216C53" w:rsidP="007B7B6F">
      <w:pPr>
        <w:keepNext/>
        <w:widowControl w:val="0"/>
        <w:autoSpaceDE w:val="0"/>
        <w:autoSpaceDN w:val="0"/>
        <w:adjustRightInd w:val="0"/>
        <w:spacing w:line="240" w:lineRule="auto"/>
        <w:outlineLvl w:val="0"/>
        <w:rPr>
          <w:rFonts w:eastAsia="Times New Roman" w:cs="Times New Roman"/>
          <w:b/>
          <w:iCs/>
          <w:sz w:val="23"/>
          <w:szCs w:val="23"/>
        </w:rPr>
      </w:pPr>
    </w:p>
    <w:p w14:paraId="29B280D3" w14:textId="77777777" w:rsidR="00263929" w:rsidRDefault="00263929" w:rsidP="007B7B6F">
      <w:pPr>
        <w:keepNext/>
        <w:widowControl w:val="0"/>
        <w:autoSpaceDE w:val="0"/>
        <w:autoSpaceDN w:val="0"/>
        <w:adjustRightInd w:val="0"/>
        <w:spacing w:line="240" w:lineRule="auto"/>
        <w:outlineLvl w:val="0"/>
        <w:rPr>
          <w:rFonts w:eastAsia="Times New Roman" w:cs="Times New Roman"/>
          <w:b/>
          <w:iCs/>
          <w:sz w:val="23"/>
          <w:szCs w:val="23"/>
        </w:rPr>
      </w:pPr>
    </w:p>
    <w:p w14:paraId="13CD930D" w14:textId="67380A4B" w:rsidR="007B7B6F" w:rsidRDefault="007B7B6F" w:rsidP="007B7B6F">
      <w:pPr>
        <w:keepNext/>
        <w:widowControl w:val="0"/>
        <w:autoSpaceDE w:val="0"/>
        <w:autoSpaceDN w:val="0"/>
        <w:adjustRightInd w:val="0"/>
        <w:spacing w:line="240" w:lineRule="auto"/>
        <w:outlineLvl w:val="0"/>
        <w:rPr>
          <w:rFonts w:eastAsia="Times New Roman" w:cs="Times New Roman"/>
          <w:b/>
          <w:iCs/>
          <w:sz w:val="23"/>
          <w:szCs w:val="23"/>
        </w:rPr>
      </w:pPr>
      <w:r>
        <w:rPr>
          <w:rFonts w:eastAsia="Times New Roman" w:cs="Times New Roman"/>
          <w:b/>
          <w:iCs/>
          <w:sz w:val="23"/>
          <w:szCs w:val="23"/>
        </w:rPr>
        <w:t xml:space="preserve">Wisconsin Diagnostic Laboratory, </w:t>
      </w:r>
      <w:r>
        <w:rPr>
          <w:rFonts w:eastAsia="Times New Roman" w:cs="Times New Roman"/>
          <w:iCs/>
          <w:sz w:val="23"/>
          <w:szCs w:val="23"/>
        </w:rPr>
        <w:t>Milwaukee, WI</w:t>
      </w:r>
      <w:r>
        <w:rPr>
          <w:rFonts w:eastAsia="Times New Roman" w:cs="Times New Roman"/>
          <w:b/>
          <w:iCs/>
          <w:sz w:val="23"/>
          <w:szCs w:val="23"/>
        </w:rPr>
        <w:t xml:space="preserve">                          </w:t>
      </w:r>
      <w:r>
        <w:rPr>
          <w:rFonts w:eastAsia="Times New Roman" w:cs="Times New Roman"/>
          <w:b/>
          <w:iCs/>
          <w:sz w:val="23"/>
          <w:szCs w:val="23"/>
        </w:rPr>
        <w:tab/>
        <w:t xml:space="preserve">                                     </w:t>
      </w:r>
      <w:r>
        <w:rPr>
          <w:rFonts w:eastAsia="Times New Roman" w:cs="Times New Roman"/>
          <w:iCs/>
          <w:sz w:val="23"/>
          <w:szCs w:val="23"/>
          <w:u w:val="single"/>
        </w:rPr>
        <w:t xml:space="preserve">Medical </w:t>
      </w:r>
      <w:r w:rsidR="008811D8">
        <w:rPr>
          <w:rFonts w:eastAsia="Times New Roman" w:cs="Times New Roman"/>
          <w:iCs/>
          <w:sz w:val="23"/>
          <w:szCs w:val="23"/>
          <w:u w:val="single"/>
        </w:rPr>
        <w:t>Laboratory Scientist</w:t>
      </w:r>
      <w:r>
        <w:rPr>
          <w:rFonts w:eastAsia="Times New Roman" w:cs="Times New Roman"/>
          <w:iCs/>
          <w:sz w:val="23"/>
          <w:szCs w:val="23"/>
        </w:rPr>
        <w:t xml:space="preserve"> </w:t>
      </w:r>
      <w:r>
        <w:rPr>
          <w:rFonts w:eastAsia="Times New Roman" w:cs="Times New Roman"/>
          <w:iCs/>
          <w:sz w:val="23"/>
          <w:szCs w:val="23"/>
        </w:rPr>
        <w:tab/>
      </w:r>
      <w:r>
        <w:rPr>
          <w:rFonts w:eastAsia="Times New Roman" w:cs="Times New Roman"/>
          <w:iCs/>
          <w:sz w:val="23"/>
          <w:szCs w:val="23"/>
        </w:rPr>
        <w:tab/>
      </w:r>
      <w:r>
        <w:rPr>
          <w:rFonts w:eastAsia="Times New Roman" w:cs="Times New Roman"/>
          <w:iCs/>
          <w:sz w:val="23"/>
          <w:szCs w:val="23"/>
        </w:rPr>
        <w:tab/>
        <w:t xml:space="preserve">                                      </w:t>
      </w:r>
      <w:r>
        <w:rPr>
          <w:rFonts w:eastAsia="Times New Roman" w:cs="Times New Roman"/>
          <w:iCs/>
          <w:sz w:val="23"/>
          <w:szCs w:val="23"/>
        </w:rPr>
        <w:tab/>
        <w:t xml:space="preserve">02/2019–01/2020 </w:t>
      </w:r>
    </w:p>
    <w:p w14:paraId="508F0675"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 xml:space="preserve">Wisconsin diagnostic laboratory performs on average 2 million lab tests a year and is the only laboratory that provides specimen testing for Froedtert Hospital.  Froedtert Hospital is the only trauma one hospital in southeastern Wisconsin. </w:t>
      </w:r>
    </w:p>
    <w:p w14:paraId="19F791D8"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My employment was in the blood bank lab.  In blood bank we had on site 450 RBCs, 200 fresh frozen plasmas, and 50 cryoprecipitates.</w:t>
      </w:r>
    </w:p>
    <w:p w14:paraId="49A2CF0E"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Testing responsibilities included ABORh typing, saline replacement, subtyping, discrepant ABO group resolution, reading, grading, and recording reactions.</w:t>
      </w:r>
    </w:p>
    <w:p w14:paraId="05EE1FC9"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Antibody identification (electronic, abbreviated, saline, PEG, ficin treated cells, cold antibody screening, prewarming, antibody titrations). Antigen typing donor/patient RBCs, Phenotyping, DTT treatment and testing of reagent antibody screen cells (Daratumamab).</w:t>
      </w:r>
    </w:p>
    <w:p w14:paraId="1B461160"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IgG/C3 coombs testing, DAT testing, Elution testing, fetal cell detection, fetal screen, sickle testing RBC, BMT testing.</w:t>
      </w:r>
    </w:p>
    <w:p w14:paraId="6A1561EB"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Processing of specimens (ordering, labeling, and history checks), Emergency release of blood products, Processing blood receipts/transportation including autologous and directed donations. Granulocyte processing.</w:t>
      </w:r>
    </w:p>
    <w:p w14:paraId="515A709A"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Irradiation of RBC and Platelets, washing RBC, and volume reducing platelets.</w:t>
      </w:r>
    </w:p>
    <w:p w14:paraId="159EA3EE"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Transfusion reaction investigation and workup.</w:t>
      </w:r>
    </w:p>
    <w:p w14:paraId="0203AF17"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Evaluated quality control within the laboratory using standard laboratory tests and measurement controls in compliance with CAP, FDA, CLIA and OSHA guidelines.</w:t>
      </w:r>
    </w:p>
    <w:p w14:paraId="6260BFB9"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Daily responsibilities included maintenance of all machines.  Have extensive knowledge of Echo Galileo analyzer, Helmer (water bath), Sorvall RC 3B Plus Centrifuge (volume reduction of platelets), Cobe 2991 cell processor (red cell washer).  Software knowledge of Cerner millennium, Echo Immucor, and EPIC.</w:t>
      </w:r>
    </w:p>
    <w:p w14:paraId="34A80928" w14:textId="77777777" w:rsidR="007B7B6F" w:rsidRDefault="007B7B6F" w:rsidP="007B7B6F">
      <w:pPr>
        <w:keepNext/>
        <w:widowControl w:val="0"/>
        <w:autoSpaceDE w:val="0"/>
        <w:autoSpaceDN w:val="0"/>
        <w:adjustRightInd w:val="0"/>
        <w:spacing w:line="240" w:lineRule="auto"/>
        <w:outlineLvl w:val="0"/>
        <w:rPr>
          <w:rFonts w:eastAsia="Times New Roman" w:cs="Times New Roman"/>
          <w:szCs w:val="24"/>
        </w:rPr>
      </w:pPr>
    </w:p>
    <w:p w14:paraId="2D74120F" w14:textId="7F6F09D1" w:rsidR="007B7B6F" w:rsidRDefault="007B7B6F" w:rsidP="007B7B6F">
      <w:pPr>
        <w:keepNext/>
        <w:widowControl w:val="0"/>
        <w:autoSpaceDE w:val="0"/>
        <w:autoSpaceDN w:val="0"/>
        <w:adjustRightInd w:val="0"/>
        <w:spacing w:line="240" w:lineRule="auto"/>
        <w:outlineLvl w:val="0"/>
        <w:rPr>
          <w:rFonts w:eastAsia="Times New Roman" w:cs="Times New Roman"/>
          <w:b/>
          <w:iCs/>
          <w:sz w:val="23"/>
          <w:szCs w:val="23"/>
        </w:rPr>
      </w:pPr>
      <w:bookmarkStart w:id="6" w:name="_Hlk4646802"/>
      <w:r>
        <w:rPr>
          <w:rFonts w:eastAsia="Times New Roman" w:cs="Times New Roman"/>
          <w:b/>
          <w:iCs/>
          <w:sz w:val="23"/>
          <w:szCs w:val="23"/>
        </w:rPr>
        <w:t xml:space="preserve">Wheaton Franciscan Elmbrook Hospital, </w:t>
      </w:r>
      <w:r>
        <w:rPr>
          <w:rFonts w:eastAsia="Times New Roman" w:cs="Times New Roman"/>
          <w:iCs/>
          <w:sz w:val="23"/>
          <w:szCs w:val="23"/>
        </w:rPr>
        <w:t>Brookfield, WI</w:t>
      </w:r>
      <w:r>
        <w:rPr>
          <w:rFonts w:eastAsia="Times New Roman" w:cs="Times New Roman"/>
          <w:b/>
          <w:iCs/>
          <w:sz w:val="23"/>
          <w:szCs w:val="23"/>
        </w:rPr>
        <w:tab/>
      </w:r>
      <w:r>
        <w:rPr>
          <w:rFonts w:eastAsia="Times New Roman" w:cs="Times New Roman"/>
          <w:b/>
          <w:iCs/>
          <w:sz w:val="23"/>
          <w:szCs w:val="23"/>
        </w:rPr>
        <w:tab/>
        <w:t xml:space="preserve">                                     </w:t>
      </w:r>
      <w:r>
        <w:rPr>
          <w:rFonts w:eastAsia="Times New Roman" w:cs="Times New Roman"/>
          <w:iCs/>
          <w:sz w:val="23"/>
          <w:szCs w:val="23"/>
          <w:u w:val="single"/>
        </w:rPr>
        <w:t xml:space="preserve">Medical </w:t>
      </w:r>
      <w:r w:rsidR="008811D8">
        <w:rPr>
          <w:rFonts w:eastAsia="Times New Roman" w:cs="Times New Roman"/>
          <w:iCs/>
          <w:sz w:val="23"/>
          <w:szCs w:val="23"/>
          <w:u w:val="single"/>
        </w:rPr>
        <w:t>Laboratory Scientist</w:t>
      </w:r>
      <w:r>
        <w:rPr>
          <w:rFonts w:eastAsia="Times New Roman" w:cs="Times New Roman"/>
          <w:iCs/>
          <w:sz w:val="23"/>
          <w:szCs w:val="23"/>
        </w:rPr>
        <w:tab/>
      </w:r>
      <w:r>
        <w:rPr>
          <w:rFonts w:eastAsia="Times New Roman" w:cs="Times New Roman"/>
          <w:iCs/>
          <w:sz w:val="23"/>
          <w:szCs w:val="23"/>
        </w:rPr>
        <w:tab/>
      </w:r>
      <w:r>
        <w:rPr>
          <w:rFonts w:eastAsia="Times New Roman" w:cs="Times New Roman"/>
          <w:iCs/>
          <w:sz w:val="23"/>
          <w:szCs w:val="23"/>
        </w:rPr>
        <w:tab/>
      </w:r>
      <w:r>
        <w:rPr>
          <w:rFonts w:eastAsia="Times New Roman" w:cs="Times New Roman"/>
          <w:iCs/>
          <w:sz w:val="23"/>
          <w:szCs w:val="23"/>
        </w:rPr>
        <w:tab/>
      </w:r>
      <w:r>
        <w:rPr>
          <w:rFonts w:eastAsia="Times New Roman" w:cs="Times New Roman"/>
          <w:iCs/>
          <w:sz w:val="23"/>
          <w:szCs w:val="23"/>
        </w:rPr>
        <w:tab/>
      </w:r>
      <w:r>
        <w:rPr>
          <w:rFonts w:eastAsia="Times New Roman" w:cs="Times New Roman"/>
          <w:iCs/>
          <w:sz w:val="23"/>
          <w:szCs w:val="23"/>
        </w:rPr>
        <w:tab/>
      </w:r>
      <w:r>
        <w:rPr>
          <w:rFonts w:eastAsia="Times New Roman" w:cs="Times New Roman"/>
          <w:iCs/>
          <w:sz w:val="23"/>
          <w:szCs w:val="23"/>
        </w:rPr>
        <w:tab/>
        <w:t>09/2014–</w:t>
      </w:r>
      <w:r w:rsidR="00B3398A">
        <w:rPr>
          <w:rFonts w:eastAsia="Times New Roman" w:cs="Times New Roman"/>
          <w:iCs/>
          <w:sz w:val="23"/>
          <w:szCs w:val="23"/>
        </w:rPr>
        <w:t>07/2021</w:t>
      </w:r>
    </w:p>
    <w:p w14:paraId="58E58AB6"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Blood Banking (included but not limited to blood typing and screening, cross matching, antibody ID, phenotyping, and direct antiglobulin testing).</w:t>
      </w:r>
    </w:p>
    <w:p w14:paraId="790749F8"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Hematology (included but not limited to CBC, manual differentials, body fluids differentials, and urinalysis).</w:t>
      </w:r>
    </w:p>
    <w:p w14:paraId="27ADB7D7"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Chemistry (included but not limited to blood gases, carbohydrates, electrolytes and toxicology screening).</w:t>
      </w:r>
    </w:p>
    <w:p w14:paraId="4E72799D"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Microbiology (including but not limited to gram staining, specimen plating, and virology).</w:t>
      </w:r>
    </w:p>
    <w:p w14:paraId="18B052F4"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 xml:space="preserve">Phlebotomy </w:t>
      </w:r>
    </w:p>
    <w:p w14:paraId="3F6B2917"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Evaluated quality control within the laboratory using standard laboratory tests and measurement controls in compliance with CLIA and OSHA guidelines.</w:t>
      </w:r>
    </w:p>
    <w:p w14:paraId="0D143804" w14:textId="037BF7C1"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Daily responsibilities included maintenance of all machines.  Have extensive knowledge of Unicell</w:t>
      </w:r>
      <w:r w:rsidR="00237FAF">
        <w:rPr>
          <w:rFonts w:eastAsia="Times New Roman" w:cs="Times New Roman"/>
          <w:sz w:val="23"/>
          <w:szCs w:val="23"/>
        </w:rPr>
        <w:t>, Abbott, Systmex</w:t>
      </w:r>
      <w:r>
        <w:rPr>
          <w:rFonts w:eastAsia="Times New Roman" w:cs="Times New Roman"/>
          <w:sz w:val="23"/>
          <w:szCs w:val="23"/>
        </w:rPr>
        <w:t>, ACLtop, ABLflex, Access and Beckman Coulter equipment.</w:t>
      </w:r>
    </w:p>
    <w:bookmarkEnd w:id="6"/>
    <w:p w14:paraId="5BB5B111" w14:textId="77777777" w:rsidR="007B7B6F" w:rsidRDefault="007B7B6F" w:rsidP="007B7B6F">
      <w:pPr>
        <w:keepNext/>
        <w:widowControl w:val="0"/>
        <w:autoSpaceDE w:val="0"/>
        <w:autoSpaceDN w:val="0"/>
        <w:adjustRightInd w:val="0"/>
        <w:spacing w:line="240" w:lineRule="auto"/>
        <w:outlineLvl w:val="0"/>
        <w:rPr>
          <w:rFonts w:eastAsia="Times New Roman" w:cs="Times New Roman"/>
          <w:b/>
          <w:iCs/>
          <w:sz w:val="23"/>
          <w:szCs w:val="23"/>
        </w:rPr>
      </w:pPr>
    </w:p>
    <w:p w14:paraId="6456BB2E" w14:textId="50245F51" w:rsidR="007B7B6F" w:rsidRDefault="007B7B6F" w:rsidP="007B7B6F">
      <w:pPr>
        <w:keepNext/>
        <w:widowControl w:val="0"/>
        <w:autoSpaceDE w:val="0"/>
        <w:autoSpaceDN w:val="0"/>
        <w:adjustRightInd w:val="0"/>
        <w:spacing w:line="240" w:lineRule="auto"/>
        <w:outlineLvl w:val="0"/>
        <w:rPr>
          <w:rFonts w:eastAsia="Times New Roman" w:cs="Times New Roman"/>
          <w:b/>
          <w:iCs/>
          <w:sz w:val="23"/>
          <w:szCs w:val="23"/>
        </w:rPr>
      </w:pPr>
      <w:r>
        <w:rPr>
          <w:rFonts w:eastAsia="Times New Roman" w:cs="Times New Roman"/>
          <w:b/>
          <w:iCs/>
          <w:sz w:val="23"/>
          <w:szCs w:val="23"/>
        </w:rPr>
        <w:t xml:space="preserve">Columbia St. Mary’s Hospital, </w:t>
      </w:r>
      <w:r>
        <w:rPr>
          <w:rFonts w:eastAsia="Times New Roman" w:cs="Times New Roman"/>
          <w:iCs/>
          <w:sz w:val="23"/>
          <w:szCs w:val="23"/>
        </w:rPr>
        <w:t>Ozaukee, WI</w:t>
      </w:r>
      <w:r>
        <w:rPr>
          <w:rFonts w:eastAsia="Times New Roman" w:cs="Times New Roman"/>
          <w:b/>
          <w:iCs/>
          <w:sz w:val="23"/>
          <w:szCs w:val="23"/>
        </w:rPr>
        <w:tab/>
      </w:r>
      <w:r>
        <w:rPr>
          <w:rFonts w:eastAsia="Times New Roman" w:cs="Times New Roman"/>
          <w:b/>
          <w:iCs/>
          <w:sz w:val="23"/>
          <w:szCs w:val="23"/>
        </w:rPr>
        <w:tab/>
      </w:r>
      <w:r>
        <w:rPr>
          <w:rFonts w:eastAsia="Times New Roman" w:cs="Times New Roman"/>
          <w:b/>
          <w:iCs/>
          <w:sz w:val="23"/>
          <w:szCs w:val="23"/>
        </w:rPr>
        <w:tab/>
      </w:r>
      <w:r>
        <w:rPr>
          <w:rFonts w:eastAsia="Times New Roman" w:cs="Times New Roman"/>
          <w:b/>
          <w:iCs/>
          <w:sz w:val="23"/>
          <w:szCs w:val="23"/>
        </w:rPr>
        <w:tab/>
      </w:r>
      <w:r>
        <w:rPr>
          <w:rFonts w:eastAsia="Times New Roman" w:cs="Times New Roman"/>
          <w:b/>
          <w:iCs/>
          <w:sz w:val="23"/>
          <w:szCs w:val="23"/>
        </w:rPr>
        <w:tab/>
        <w:t xml:space="preserve">                          </w:t>
      </w:r>
      <w:r>
        <w:rPr>
          <w:rFonts w:eastAsia="Times New Roman" w:cs="Times New Roman"/>
          <w:iCs/>
          <w:sz w:val="23"/>
          <w:szCs w:val="23"/>
          <w:u w:val="single"/>
        </w:rPr>
        <w:t xml:space="preserve">Medical </w:t>
      </w:r>
      <w:r w:rsidR="008811D8">
        <w:rPr>
          <w:rFonts w:eastAsia="Times New Roman" w:cs="Times New Roman"/>
          <w:iCs/>
          <w:sz w:val="23"/>
          <w:szCs w:val="23"/>
          <w:u w:val="single"/>
        </w:rPr>
        <w:t>Laboratory Scientist</w:t>
      </w:r>
      <w:r>
        <w:rPr>
          <w:rFonts w:eastAsia="Times New Roman" w:cs="Times New Roman"/>
          <w:iCs/>
          <w:sz w:val="23"/>
          <w:szCs w:val="23"/>
        </w:rPr>
        <w:t xml:space="preserve"> </w:t>
      </w:r>
      <w:r>
        <w:rPr>
          <w:rFonts w:eastAsia="Times New Roman" w:cs="Times New Roman"/>
          <w:iCs/>
          <w:sz w:val="23"/>
          <w:szCs w:val="23"/>
        </w:rPr>
        <w:tab/>
      </w:r>
      <w:r>
        <w:rPr>
          <w:rFonts w:eastAsia="Times New Roman" w:cs="Times New Roman"/>
          <w:iCs/>
          <w:sz w:val="23"/>
          <w:szCs w:val="23"/>
        </w:rPr>
        <w:tab/>
      </w:r>
      <w:r>
        <w:rPr>
          <w:rFonts w:eastAsia="Times New Roman" w:cs="Times New Roman"/>
          <w:iCs/>
          <w:sz w:val="23"/>
          <w:szCs w:val="23"/>
        </w:rPr>
        <w:tab/>
      </w:r>
      <w:r>
        <w:rPr>
          <w:rFonts w:eastAsia="Times New Roman" w:cs="Times New Roman"/>
          <w:iCs/>
          <w:sz w:val="23"/>
          <w:szCs w:val="23"/>
        </w:rPr>
        <w:tab/>
      </w:r>
      <w:r>
        <w:rPr>
          <w:rFonts w:eastAsia="Times New Roman" w:cs="Times New Roman"/>
          <w:iCs/>
          <w:sz w:val="23"/>
          <w:szCs w:val="23"/>
        </w:rPr>
        <w:tab/>
      </w:r>
      <w:r>
        <w:rPr>
          <w:rFonts w:eastAsia="Times New Roman" w:cs="Times New Roman"/>
          <w:iCs/>
          <w:sz w:val="23"/>
          <w:szCs w:val="23"/>
        </w:rPr>
        <w:tab/>
        <w:t xml:space="preserve">               12/2015–12/2016</w:t>
      </w:r>
    </w:p>
    <w:p w14:paraId="6E57C407"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Blood Banking (included but not limited to blood typing and screening, cross matching, antibody ID, phenotyping, and direct antiglobulin testing).</w:t>
      </w:r>
    </w:p>
    <w:p w14:paraId="38082519"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Hematology (included but not limited to CBC, manual differentials, body fluids differentials, and urinalysis).</w:t>
      </w:r>
    </w:p>
    <w:p w14:paraId="2B8400EE"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Chemistry (included but not limited to blood gases, carbohydrates, electrolytes and toxicology screening).</w:t>
      </w:r>
    </w:p>
    <w:p w14:paraId="022483EE"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Microbiology (including but not limited to gram staining, specimen plating, and virology).</w:t>
      </w:r>
    </w:p>
    <w:p w14:paraId="4DE5F04A"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 xml:space="preserve">Histology (slide preparation) </w:t>
      </w:r>
    </w:p>
    <w:p w14:paraId="094034E2"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Evaluated quality control within the laboratory using standard laboratory tests and measurement controls in compliance with CLIA and OSHA guidelines.</w:t>
      </w:r>
    </w:p>
    <w:p w14:paraId="7F397F17"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Daily responsibilities included maintenance of all machines.  Have extensive knowledge of Cobas, ACLtop, ABLflex, Stago, Advia Centaur and Beckman Coulter equipment.</w:t>
      </w:r>
    </w:p>
    <w:p w14:paraId="5BCD9003" w14:textId="77777777" w:rsidR="007B7B6F" w:rsidRDefault="007B7B6F" w:rsidP="007B7B6F">
      <w:pPr>
        <w:spacing w:line="240" w:lineRule="auto"/>
        <w:rPr>
          <w:rFonts w:eastAsia="Times New Roman" w:cs="Times New Roman"/>
          <w:b/>
          <w:sz w:val="23"/>
          <w:szCs w:val="23"/>
        </w:rPr>
      </w:pPr>
    </w:p>
    <w:p w14:paraId="781AAA43" w14:textId="5D774FF8" w:rsidR="007B7B6F" w:rsidRDefault="007B7B6F" w:rsidP="007B7B6F">
      <w:pPr>
        <w:keepNext/>
        <w:widowControl w:val="0"/>
        <w:autoSpaceDE w:val="0"/>
        <w:autoSpaceDN w:val="0"/>
        <w:adjustRightInd w:val="0"/>
        <w:spacing w:line="240" w:lineRule="auto"/>
        <w:outlineLvl w:val="0"/>
        <w:rPr>
          <w:rFonts w:eastAsia="Times New Roman" w:cs="Times New Roman"/>
          <w:b/>
          <w:iCs/>
          <w:sz w:val="23"/>
          <w:szCs w:val="23"/>
        </w:rPr>
      </w:pPr>
      <w:r>
        <w:rPr>
          <w:rFonts w:eastAsia="Times New Roman" w:cs="Times New Roman"/>
          <w:b/>
          <w:iCs/>
          <w:sz w:val="23"/>
          <w:szCs w:val="23"/>
        </w:rPr>
        <w:t xml:space="preserve">Montifoire Mount Vernon Hospital, </w:t>
      </w:r>
      <w:r>
        <w:rPr>
          <w:rFonts w:eastAsia="Times New Roman" w:cs="Times New Roman"/>
          <w:iCs/>
          <w:sz w:val="23"/>
          <w:szCs w:val="23"/>
        </w:rPr>
        <w:t>Mount Vernon, NY</w:t>
      </w:r>
      <w:r>
        <w:rPr>
          <w:rFonts w:eastAsia="Times New Roman" w:cs="Times New Roman"/>
          <w:b/>
          <w:iCs/>
          <w:sz w:val="23"/>
          <w:szCs w:val="23"/>
        </w:rPr>
        <w:tab/>
      </w:r>
      <w:r>
        <w:rPr>
          <w:rFonts w:eastAsia="Times New Roman" w:cs="Times New Roman"/>
          <w:b/>
          <w:iCs/>
          <w:sz w:val="23"/>
          <w:szCs w:val="23"/>
        </w:rPr>
        <w:tab/>
      </w:r>
      <w:r>
        <w:rPr>
          <w:rFonts w:eastAsia="Times New Roman" w:cs="Times New Roman"/>
          <w:b/>
          <w:iCs/>
          <w:sz w:val="23"/>
          <w:szCs w:val="23"/>
        </w:rPr>
        <w:tab/>
        <w:t xml:space="preserve">                                                            </w:t>
      </w:r>
      <w:r>
        <w:rPr>
          <w:rFonts w:eastAsia="Times New Roman" w:cs="Times New Roman"/>
          <w:iCs/>
          <w:sz w:val="23"/>
          <w:szCs w:val="23"/>
          <w:u w:val="single"/>
        </w:rPr>
        <w:t xml:space="preserve">Medical </w:t>
      </w:r>
      <w:r w:rsidR="008811D8">
        <w:rPr>
          <w:rFonts w:eastAsia="Times New Roman" w:cs="Times New Roman"/>
          <w:iCs/>
          <w:sz w:val="23"/>
          <w:szCs w:val="23"/>
          <w:u w:val="single"/>
        </w:rPr>
        <w:t>Laboratory Scientist</w:t>
      </w:r>
      <w:r>
        <w:rPr>
          <w:rFonts w:eastAsia="Times New Roman" w:cs="Times New Roman"/>
          <w:b/>
          <w:iCs/>
          <w:sz w:val="23"/>
          <w:szCs w:val="23"/>
        </w:rPr>
        <w:t xml:space="preserve"> </w:t>
      </w:r>
      <w:r>
        <w:rPr>
          <w:rFonts w:eastAsia="Times New Roman" w:cs="Times New Roman"/>
          <w:b/>
          <w:iCs/>
          <w:sz w:val="23"/>
          <w:szCs w:val="23"/>
        </w:rPr>
        <w:tab/>
      </w:r>
      <w:r>
        <w:rPr>
          <w:rFonts w:eastAsia="Times New Roman" w:cs="Times New Roman"/>
          <w:b/>
          <w:iCs/>
          <w:sz w:val="23"/>
          <w:szCs w:val="23"/>
        </w:rPr>
        <w:tab/>
      </w:r>
      <w:r>
        <w:rPr>
          <w:rFonts w:eastAsia="Times New Roman" w:cs="Times New Roman"/>
          <w:b/>
          <w:iCs/>
          <w:sz w:val="23"/>
          <w:szCs w:val="23"/>
        </w:rPr>
        <w:tab/>
      </w:r>
      <w:r>
        <w:rPr>
          <w:rFonts w:eastAsia="Times New Roman" w:cs="Times New Roman"/>
          <w:b/>
          <w:iCs/>
          <w:sz w:val="23"/>
          <w:szCs w:val="23"/>
        </w:rPr>
        <w:tab/>
      </w:r>
      <w:r>
        <w:rPr>
          <w:rFonts w:eastAsia="Times New Roman" w:cs="Times New Roman"/>
          <w:b/>
          <w:iCs/>
          <w:sz w:val="23"/>
          <w:szCs w:val="23"/>
        </w:rPr>
        <w:tab/>
      </w:r>
      <w:r>
        <w:rPr>
          <w:rFonts w:eastAsia="Times New Roman" w:cs="Times New Roman"/>
          <w:b/>
          <w:iCs/>
          <w:sz w:val="23"/>
          <w:szCs w:val="23"/>
        </w:rPr>
        <w:tab/>
      </w:r>
      <w:r>
        <w:rPr>
          <w:rFonts w:eastAsia="Times New Roman" w:cs="Times New Roman"/>
          <w:b/>
          <w:iCs/>
          <w:sz w:val="23"/>
          <w:szCs w:val="23"/>
        </w:rPr>
        <w:tab/>
      </w:r>
      <w:r>
        <w:rPr>
          <w:rFonts w:eastAsia="Times New Roman" w:cs="Times New Roman"/>
          <w:iCs/>
          <w:sz w:val="23"/>
          <w:szCs w:val="23"/>
        </w:rPr>
        <w:t>06/2013–07/2014</w:t>
      </w:r>
    </w:p>
    <w:p w14:paraId="3202D11D"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Blood Banking (included but not limited to blood typing and screening, cross matching, antibody ID, and phenotyping).</w:t>
      </w:r>
    </w:p>
    <w:p w14:paraId="311D1A48"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Hematology (included but not limited to CBC, manual differentials, body fluids differentials, and urinalysis).</w:t>
      </w:r>
    </w:p>
    <w:p w14:paraId="44860057"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Chemistry (included but not limited to blood gases, carbohydrates, electrolytes and toxicology screening).</w:t>
      </w:r>
    </w:p>
    <w:p w14:paraId="63C7EEAF"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Evaluated quality control within the laboratory using standard laboratory tests and measurement controls in compliance with CLIA and OSHA guidelines.</w:t>
      </w:r>
    </w:p>
    <w:p w14:paraId="081C8AB1"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Daily responsibilities included maintenance of all machines.  Have extensive knowledge of Coulter, Iris, Architect, and Systmex equipment.</w:t>
      </w:r>
      <w:r>
        <w:rPr>
          <w:rFonts w:eastAsia="Times New Roman" w:cs="Times New Roman"/>
          <w:b/>
          <w:sz w:val="23"/>
          <w:szCs w:val="23"/>
        </w:rPr>
        <w:tab/>
      </w:r>
      <w:r>
        <w:rPr>
          <w:rFonts w:eastAsia="Times New Roman" w:cs="Times New Roman"/>
          <w:b/>
          <w:sz w:val="23"/>
          <w:szCs w:val="23"/>
        </w:rPr>
        <w:tab/>
      </w:r>
      <w:r>
        <w:rPr>
          <w:rFonts w:eastAsia="Times New Roman" w:cs="Times New Roman"/>
          <w:b/>
          <w:sz w:val="23"/>
          <w:szCs w:val="23"/>
        </w:rPr>
        <w:tab/>
      </w:r>
      <w:r>
        <w:rPr>
          <w:rFonts w:eastAsia="Times New Roman" w:cs="Times New Roman"/>
          <w:b/>
          <w:sz w:val="23"/>
          <w:szCs w:val="23"/>
        </w:rPr>
        <w:tab/>
      </w:r>
    </w:p>
    <w:p w14:paraId="4A0156FB" w14:textId="77777777" w:rsidR="007B7B6F" w:rsidRDefault="007B7B6F" w:rsidP="007B7B6F">
      <w:pPr>
        <w:widowControl w:val="0"/>
        <w:tabs>
          <w:tab w:val="left" w:pos="180"/>
        </w:tabs>
        <w:autoSpaceDE w:val="0"/>
        <w:autoSpaceDN w:val="0"/>
        <w:adjustRightInd w:val="0"/>
        <w:spacing w:line="240" w:lineRule="auto"/>
        <w:rPr>
          <w:rFonts w:eastAsia="Times New Roman" w:cs="Times New Roman"/>
          <w:sz w:val="23"/>
          <w:szCs w:val="23"/>
        </w:rPr>
      </w:pPr>
      <w:bookmarkStart w:id="7" w:name="_Hlk32861818"/>
      <w:r>
        <w:rPr>
          <w:rFonts w:eastAsia="Times New Roman" w:cs="Times New Roman"/>
          <w:b/>
          <w:sz w:val="23"/>
          <w:szCs w:val="23"/>
        </w:rPr>
        <w:t>Park Madison Laboratory</w:t>
      </w:r>
      <w:r>
        <w:rPr>
          <w:rFonts w:eastAsia="Times New Roman" w:cs="Times New Roman"/>
          <w:sz w:val="23"/>
          <w:szCs w:val="23"/>
        </w:rPr>
        <w:t>, New York, NY</w:t>
      </w:r>
    </w:p>
    <w:p w14:paraId="3072BB3E" w14:textId="43BC6C94" w:rsidR="007B7B6F" w:rsidRDefault="007B7B6F" w:rsidP="007B7B6F">
      <w:pPr>
        <w:keepNext/>
        <w:widowControl w:val="0"/>
        <w:autoSpaceDE w:val="0"/>
        <w:autoSpaceDN w:val="0"/>
        <w:adjustRightInd w:val="0"/>
        <w:spacing w:line="240" w:lineRule="auto"/>
        <w:outlineLvl w:val="0"/>
        <w:rPr>
          <w:rFonts w:eastAsia="Times New Roman" w:cs="Times New Roman"/>
          <w:iCs/>
          <w:sz w:val="23"/>
          <w:szCs w:val="23"/>
        </w:rPr>
      </w:pPr>
      <w:r>
        <w:rPr>
          <w:rFonts w:eastAsia="Times New Roman" w:cs="Times New Roman"/>
          <w:iCs/>
          <w:sz w:val="23"/>
          <w:szCs w:val="23"/>
          <w:u w:val="single"/>
        </w:rPr>
        <w:t xml:space="preserve">Medical </w:t>
      </w:r>
      <w:r w:rsidR="008811D8">
        <w:rPr>
          <w:rFonts w:eastAsia="Times New Roman" w:cs="Times New Roman"/>
          <w:iCs/>
          <w:sz w:val="23"/>
          <w:szCs w:val="23"/>
          <w:u w:val="single"/>
        </w:rPr>
        <w:t>Laboratory Scientist</w:t>
      </w:r>
      <w:r>
        <w:rPr>
          <w:rFonts w:eastAsia="Times New Roman" w:cs="Times New Roman"/>
          <w:iCs/>
          <w:sz w:val="23"/>
          <w:szCs w:val="23"/>
        </w:rPr>
        <w:t xml:space="preserve"> </w:t>
      </w:r>
      <w:r>
        <w:rPr>
          <w:rFonts w:eastAsia="Times New Roman" w:cs="Times New Roman"/>
          <w:iCs/>
          <w:sz w:val="23"/>
          <w:szCs w:val="23"/>
        </w:rPr>
        <w:tab/>
      </w:r>
      <w:r>
        <w:rPr>
          <w:rFonts w:eastAsia="Times New Roman" w:cs="Times New Roman"/>
          <w:iCs/>
          <w:sz w:val="23"/>
          <w:szCs w:val="23"/>
        </w:rPr>
        <w:tab/>
      </w:r>
      <w:r>
        <w:rPr>
          <w:rFonts w:eastAsia="Times New Roman" w:cs="Times New Roman"/>
          <w:iCs/>
          <w:sz w:val="23"/>
          <w:szCs w:val="23"/>
        </w:rPr>
        <w:tab/>
      </w:r>
      <w:r>
        <w:rPr>
          <w:rFonts w:eastAsia="Times New Roman" w:cs="Times New Roman"/>
          <w:iCs/>
          <w:sz w:val="23"/>
          <w:szCs w:val="23"/>
        </w:rPr>
        <w:tab/>
      </w:r>
      <w:r>
        <w:rPr>
          <w:rFonts w:eastAsia="Times New Roman" w:cs="Times New Roman"/>
          <w:iCs/>
          <w:sz w:val="23"/>
          <w:szCs w:val="23"/>
        </w:rPr>
        <w:tab/>
      </w:r>
      <w:r>
        <w:rPr>
          <w:rFonts w:eastAsia="Times New Roman" w:cs="Times New Roman"/>
          <w:iCs/>
          <w:sz w:val="23"/>
          <w:szCs w:val="23"/>
        </w:rPr>
        <w:tab/>
      </w:r>
      <w:r>
        <w:rPr>
          <w:rFonts w:eastAsia="Times New Roman" w:cs="Times New Roman"/>
          <w:iCs/>
          <w:sz w:val="23"/>
          <w:szCs w:val="23"/>
        </w:rPr>
        <w:tab/>
        <w:t>08/2008–05/2013</w:t>
      </w:r>
    </w:p>
    <w:p w14:paraId="3C860E1E"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4"/>
        </w:rPr>
      </w:pPr>
      <w:r>
        <w:rPr>
          <w:rFonts w:eastAsia="Times New Roman" w:cs="Times New Roman"/>
          <w:sz w:val="23"/>
          <w:szCs w:val="24"/>
        </w:rPr>
        <w:t>Participate in receiving and processing specimens as required by respective laboratory area procedures and protocols.</w:t>
      </w:r>
    </w:p>
    <w:p w14:paraId="7DD87182"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0"/>
        </w:rPr>
        <w:t>Perform routine maintenance as required by laboratory procedures.</w:t>
      </w:r>
    </w:p>
    <w:p w14:paraId="7387758B"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0"/>
        </w:rPr>
        <w:t>Utilized various clinical information systems and software.</w:t>
      </w:r>
    </w:p>
    <w:p w14:paraId="2EB5564D"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Perform urinalysis, blood typing/blood banking, and complete blood count of specimens.</w:t>
      </w:r>
    </w:p>
    <w:p w14:paraId="7DBC84BC"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Evaluated quality control within the laboratory using standard laboratory tests and measurement controls in compliance with CLIA and OSHA guidelines.</w:t>
      </w:r>
    </w:p>
    <w:p w14:paraId="443D2C6A"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0"/>
        </w:rPr>
        <w:t>Phlebotomy</w:t>
      </w:r>
    </w:p>
    <w:p w14:paraId="79DDABC1" w14:textId="77777777" w:rsidR="007B7B6F" w:rsidRDefault="007B7B6F" w:rsidP="00A84C20">
      <w:pPr>
        <w:widowControl w:val="0"/>
        <w:numPr>
          <w:ilvl w:val="0"/>
          <w:numId w:val="9"/>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Daily responsibilities included maintenance of all machines.  Have extensive knowledge of Beckman Coulter equipment.</w:t>
      </w:r>
    </w:p>
    <w:bookmarkEnd w:id="7"/>
    <w:p w14:paraId="481315BB" w14:textId="77777777" w:rsidR="007B7B6F" w:rsidRDefault="007B7B6F" w:rsidP="007B7B6F">
      <w:pPr>
        <w:widowControl w:val="0"/>
        <w:tabs>
          <w:tab w:val="left" w:pos="180"/>
        </w:tabs>
        <w:autoSpaceDE w:val="0"/>
        <w:autoSpaceDN w:val="0"/>
        <w:adjustRightInd w:val="0"/>
        <w:spacing w:line="240" w:lineRule="auto"/>
        <w:rPr>
          <w:rFonts w:eastAsia="Times New Roman" w:cs="Times New Roman"/>
          <w:sz w:val="23"/>
          <w:szCs w:val="23"/>
        </w:rPr>
      </w:pPr>
      <w:r>
        <w:rPr>
          <w:rFonts w:eastAsia="Times New Roman" w:cs="Times New Roman"/>
          <w:sz w:val="23"/>
          <w:szCs w:val="23"/>
        </w:rPr>
        <w:t xml:space="preserve">  </w:t>
      </w:r>
    </w:p>
    <w:p w14:paraId="157F3C55" w14:textId="77777777" w:rsidR="00263929" w:rsidRDefault="00263929" w:rsidP="007B7B6F">
      <w:pPr>
        <w:keepNext/>
        <w:widowControl w:val="0"/>
        <w:autoSpaceDE w:val="0"/>
        <w:autoSpaceDN w:val="0"/>
        <w:adjustRightInd w:val="0"/>
        <w:spacing w:line="240" w:lineRule="auto"/>
        <w:outlineLvl w:val="1"/>
        <w:rPr>
          <w:rFonts w:ascii="Broadway BT" w:eastAsia="Times New Roman" w:hAnsi="Broadway BT" w:cs="Times New Roman"/>
          <w:b/>
          <w:szCs w:val="24"/>
        </w:rPr>
      </w:pPr>
    </w:p>
    <w:p w14:paraId="1F358246" w14:textId="4004DC2B" w:rsidR="007B7B6F" w:rsidRDefault="007B7B6F" w:rsidP="007B7B6F">
      <w:pPr>
        <w:keepNext/>
        <w:widowControl w:val="0"/>
        <w:autoSpaceDE w:val="0"/>
        <w:autoSpaceDN w:val="0"/>
        <w:adjustRightInd w:val="0"/>
        <w:spacing w:line="240" w:lineRule="auto"/>
        <w:outlineLvl w:val="1"/>
        <w:rPr>
          <w:rFonts w:ascii="Broadway BT" w:eastAsia="Times New Roman" w:hAnsi="Broadway BT" w:cs="Times New Roman"/>
          <w:b/>
          <w:szCs w:val="24"/>
        </w:rPr>
      </w:pPr>
      <w:r>
        <w:rPr>
          <w:rFonts w:ascii="Broadway BT" w:eastAsia="Times New Roman" w:hAnsi="Broadway BT" w:cs="Times New Roman"/>
          <w:b/>
          <w:szCs w:val="24"/>
        </w:rPr>
        <w:t>LANGUAGES</w:t>
      </w:r>
    </w:p>
    <w:p w14:paraId="62D37B03" w14:textId="77777777" w:rsidR="007B7B6F" w:rsidRDefault="007B7B6F" w:rsidP="007B7B6F">
      <w:pPr>
        <w:widowControl w:val="0"/>
        <w:numPr>
          <w:ilvl w:val="0"/>
          <w:numId w:val="7"/>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English</w:t>
      </w:r>
    </w:p>
    <w:p w14:paraId="66231C25" w14:textId="77777777" w:rsidR="007B7B6F" w:rsidRDefault="007B7B6F" w:rsidP="007B7B6F">
      <w:pPr>
        <w:widowControl w:val="0"/>
        <w:numPr>
          <w:ilvl w:val="0"/>
          <w:numId w:val="7"/>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 xml:space="preserve">Yoruba </w:t>
      </w:r>
    </w:p>
    <w:p w14:paraId="6BFBB385" w14:textId="77777777" w:rsidR="007B7B6F" w:rsidRDefault="007B7B6F" w:rsidP="007B7B6F">
      <w:pPr>
        <w:spacing w:line="240" w:lineRule="auto"/>
        <w:rPr>
          <w:rFonts w:eastAsia="Times New Roman" w:cs="Times New Roman"/>
          <w:szCs w:val="24"/>
        </w:rPr>
      </w:pPr>
    </w:p>
    <w:p w14:paraId="3222EDBA" w14:textId="77777777" w:rsidR="007B7B6F" w:rsidRDefault="007B7B6F" w:rsidP="007B7B6F">
      <w:pPr>
        <w:keepNext/>
        <w:widowControl w:val="0"/>
        <w:autoSpaceDE w:val="0"/>
        <w:autoSpaceDN w:val="0"/>
        <w:adjustRightInd w:val="0"/>
        <w:spacing w:line="240" w:lineRule="auto"/>
        <w:outlineLvl w:val="1"/>
        <w:rPr>
          <w:rFonts w:ascii="Broadway BT" w:eastAsia="Times New Roman" w:hAnsi="Broadway BT" w:cs="Times New Roman"/>
          <w:b/>
          <w:szCs w:val="24"/>
        </w:rPr>
      </w:pPr>
      <w:r>
        <w:rPr>
          <w:rFonts w:ascii="Broadway BT" w:eastAsia="Times New Roman" w:hAnsi="Broadway BT" w:cs="Times New Roman"/>
          <w:b/>
          <w:sz w:val="23"/>
          <w:szCs w:val="23"/>
        </w:rPr>
        <w:t xml:space="preserve"> </w:t>
      </w:r>
      <w:r>
        <w:rPr>
          <w:rFonts w:ascii="Broadway BT" w:eastAsia="Times New Roman" w:hAnsi="Broadway BT" w:cs="Times New Roman"/>
          <w:b/>
          <w:szCs w:val="24"/>
        </w:rPr>
        <w:t>COMPUTER SKILLS</w:t>
      </w:r>
    </w:p>
    <w:p w14:paraId="0106CE84" w14:textId="77777777" w:rsidR="007B7B6F" w:rsidRDefault="007B7B6F" w:rsidP="007B7B6F">
      <w:pPr>
        <w:widowControl w:val="0"/>
        <w:numPr>
          <w:ilvl w:val="0"/>
          <w:numId w:val="7"/>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Microsoft Word</w:t>
      </w:r>
    </w:p>
    <w:p w14:paraId="7D2D5E8A" w14:textId="77777777" w:rsidR="007B7B6F" w:rsidRDefault="007B7B6F" w:rsidP="007B7B6F">
      <w:pPr>
        <w:widowControl w:val="0"/>
        <w:numPr>
          <w:ilvl w:val="0"/>
          <w:numId w:val="7"/>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Microsoft Access</w:t>
      </w:r>
    </w:p>
    <w:p w14:paraId="5090C400" w14:textId="77777777" w:rsidR="007B7B6F" w:rsidRDefault="007B7B6F" w:rsidP="007B7B6F">
      <w:pPr>
        <w:widowControl w:val="0"/>
        <w:numPr>
          <w:ilvl w:val="0"/>
          <w:numId w:val="7"/>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Microsoft Excel</w:t>
      </w:r>
    </w:p>
    <w:p w14:paraId="5CBC20B8" w14:textId="77777777" w:rsidR="007B7B6F" w:rsidRDefault="007B7B6F" w:rsidP="007B7B6F">
      <w:pPr>
        <w:widowControl w:val="0"/>
        <w:numPr>
          <w:ilvl w:val="0"/>
          <w:numId w:val="7"/>
        </w:numPr>
        <w:autoSpaceDE w:val="0"/>
        <w:autoSpaceDN w:val="0"/>
        <w:adjustRightInd w:val="0"/>
        <w:spacing w:line="240" w:lineRule="auto"/>
        <w:rPr>
          <w:rFonts w:eastAsia="Times New Roman" w:cs="Times New Roman"/>
          <w:sz w:val="23"/>
          <w:szCs w:val="23"/>
        </w:rPr>
      </w:pPr>
      <w:r>
        <w:rPr>
          <w:rFonts w:eastAsia="Times New Roman" w:cs="Times New Roman"/>
          <w:sz w:val="23"/>
          <w:szCs w:val="23"/>
        </w:rPr>
        <w:t>Microsoft PowerPoint</w:t>
      </w:r>
    </w:p>
    <w:p w14:paraId="38402230" w14:textId="77777777" w:rsidR="007B7B6F" w:rsidRDefault="007B7B6F" w:rsidP="007B7B6F">
      <w:pPr>
        <w:keepNext/>
        <w:widowControl w:val="0"/>
        <w:autoSpaceDE w:val="0"/>
        <w:autoSpaceDN w:val="0"/>
        <w:adjustRightInd w:val="0"/>
        <w:spacing w:line="240" w:lineRule="auto"/>
        <w:outlineLvl w:val="1"/>
        <w:rPr>
          <w:rFonts w:ascii="Broadway BT" w:eastAsia="Times New Roman" w:hAnsi="Broadway BT" w:cs="Times New Roman"/>
          <w:b/>
          <w:sz w:val="23"/>
          <w:szCs w:val="23"/>
        </w:rPr>
      </w:pPr>
    </w:p>
    <w:p w14:paraId="0F6C6222" w14:textId="77777777" w:rsidR="007B7B6F" w:rsidRDefault="007B7B6F" w:rsidP="007B7B6F">
      <w:pPr>
        <w:keepNext/>
        <w:widowControl w:val="0"/>
        <w:autoSpaceDE w:val="0"/>
        <w:autoSpaceDN w:val="0"/>
        <w:adjustRightInd w:val="0"/>
        <w:spacing w:line="240" w:lineRule="auto"/>
        <w:outlineLvl w:val="1"/>
        <w:rPr>
          <w:rFonts w:ascii="Broadway BT" w:eastAsia="Times New Roman" w:hAnsi="Broadway BT" w:cs="Times New Roman"/>
          <w:szCs w:val="24"/>
        </w:rPr>
      </w:pPr>
      <w:r>
        <w:rPr>
          <w:rFonts w:ascii="Broadway BT" w:eastAsia="Times New Roman" w:hAnsi="Broadway BT" w:cs="Times New Roman"/>
          <w:b/>
          <w:sz w:val="23"/>
          <w:szCs w:val="23"/>
        </w:rPr>
        <w:t xml:space="preserve"> </w:t>
      </w:r>
      <w:r>
        <w:rPr>
          <w:rFonts w:ascii="Broadway BT" w:eastAsia="Times New Roman" w:hAnsi="Broadway BT" w:cs="Times New Roman"/>
          <w:b/>
          <w:szCs w:val="24"/>
        </w:rPr>
        <w:t>REFERENCES</w:t>
      </w:r>
    </w:p>
    <w:p w14:paraId="4BFD6BE5" w14:textId="77777777" w:rsidR="007B7B6F" w:rsidRDefault="007B7B6F" w:rsidP="007B7B6F">
      <w:pPr>
        <w:numPr>
          <w:ilvl w:val="0"/>
          <w:numId w:val="8"/>
        </w:numPr>
        <w:spacing w:line="240" w:lineRule="auto"/>
        <w:rPr>
          <w:rFonts w:eastAsia="Times New Roman" w:cs="Times New Roman"/>
          <w:szCs w:val="24"/>
        </w:rPr>
      </w:pPr>
      <w:r>
        <w:rPr>
          <w:rFonts w:eastAsia="Times New Roman" w:cs="Times New Roman"/>
          <w:szCs w:val="24"/>
        </w:rPr>
        <w:t>Furnished upon request</w:t>
      </w:r>
    </w:p>
    <w:p w14:paraId="54211D36" w14:textId="77777777" w:rsidR="007B7B6F" w:rsidRDefault="007B7B6F" w:rsidP="007B7B6F"/>
    <w:p w14:paraId="292F489E" w14:textId="77777777" w:rsidR="002A7925" w:rsidRDefault="002A7925"/>
    <w:sectPr w:rsidR="002A7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oadway BT">
    <w:altName w:val="Courier New"/>
    <w:charset w:val="00"/>
    <w:family w:val="decorative"/>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13DD0"/>
    <w:multiLevelType w:val="hybridMultilevel"/>
    <w:tmpl w:val="66569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F9A345E"/>
    <w:multiLevelType w:val="hybridMultilevel"/>
    <w:tmpl w:val="9C1A36EA"/>
    <w:lvl w:ilvl="0" w:tplc="04090001">
      <w:numFmt w:val="decimal"/>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56A37BA"/>
    <w:multiLevelType w:val="hybridMultilevel"/>
    <w:tmpl w:val="0FE28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5FE5F5B"/>
    <w:multiLevelType w:val="hybridMultilevel"/>
    <w:tmpl w:val="E5F47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6446884"/>
    <w:multiLevelType w:val="hybridMultilevel"/>
    <w:tmpl w:val="D16C9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5D469A"/>
    <w:multiLevelType w:val="hybridMultilevel"/>
    <w:tmpl w:val="87EC0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2549EB"/>
    <w:multiLevelType w:val="hybridMultilevel"/>
    <w:tmpl w:val="87BA6C48"/>
    <w:lvl w:ilvl="0" w:tplc="04090001">
      <w:numFmt w:val="decimal"/>
      <w:lvlText w:val=""/>
      <w:lvlJc w:val="left"/>
      <w:pPr>
        <w:tabs>
          <w:tab w:val="num" w:pos="1440"/>
        </w:tabs>
        <w:ind w:left="1440" w:hanging="360"/>
      </w:pPr>
      <w:rPr>
        <w:rFonts w:ascii="Symbol" w:hAnsi="Symbol" w:hint="default"/>
      </w:rPr>
    </w:lvl>
    <w:lvl w:ilvl="1" w:tplc="04090003">
      <w:numFmt w:val="decimal"/>
      <w:lvlText w:val="o"/>
      <w:lvlJc w:val="left"/>
      <w:pPr>
        <w:tabs>
          <w:tab w:val="num" w:pos="2160"/>
        </w:tabs>
        <w:ind w:left="2160" w:hanging="360"/>
      </w:pPr>
      <w:rPr>
        <w:rFonts w:ascii="Courier New" w:hAnsi="Courier New" w:cs="Courier New" w:hint="default"/>
      </w:rPr>
    </w:lvl>
    <w:lvl w:ilvl="2" w:tplc="04090005">
      <w:numFmt w:val="decimal"/>
      <w:lvlText w:val=""/>
      <w:lvlJc w:val="left"/>
      <w:pPr>
        <w:tabs>
          <w:tab w:val="num" w:pos="2880"/>
        </w:tabs>
        <w:ind w:left="288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59BA0DEF"/>
    <w:multiLevelType w:val="hybridMultilevel"/>
    <w:tmpl w:val="5B484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50A618D"/>
    <w:multiLevelType w:val="hybridMultilevel"/>
    <w:tmpl w:val="019E8B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BC20A3D"/>
    <w:multiLevelType w:val="hybridMultilevel"/>
    <w:tmpl w:val="657E2DA2"/>
    <w:lvl w:ilvl="0" w:tplc="04090001">
      <w:numFmt w:val="decimal"/>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7"/>
  </w:num>
  <w:num w:numId="5">
    <w:abstractNumId w:val="0"/>
  </w:num>
  <w:num w:numId="6">
    <w:abstractNumId w:val="9"/>
  </w:num>
  <w:num w:numId="7">
    <w:abstractNumId w:val="6"/>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B6F"/>
    <w:rsid w:val="0002661A"/>
    <w:rsid w:val="00056A3E"/>
    <w:rsid w:val="00073AE1"/>
    <w:rsid w:val="00196106"/>
    <w:rsid w:val="00216C53"/>
    <w:rsid w:val="00237FAF"/>
    <w:rsid w:val="00242DF9"/>
    <w:rsid w:val="00263929"/>
    <w:rsid w:val="00263E22"/>
    <w:rsid w:val="002A7925"/>
    <w:rsid w:val="00316EF9"/>
    <w:rsid w:val="00321045"/>
    <w:rsid w:val="00365A62"/>
    <w:rsid w:val="00375CA6"/>
    <w:rsid w:val="00447EC7"/>
    <w:rsid w:val="004E1061"/>
    <w:rsid w:val="00697961"/>
    <w:rsid w:val="007B505F"/>
    <w:rsid w:val="007B7B6F"/>
    <w:rsid w:val="007F0B59"/>
    <w:rsid w:val="0080610F"/>
    <w:rsid w:val="008811D8"/>
    <w:rsid w:val="008B2B8F"/>
    <w:rsid w:val="009520C0"/>
    <w:rsid w:val="00A519F1"/>
    <w:rsid w:val="00A84C20"/>
    <w:rsid w:val="00AA5FC1"/>
    <w:rsid w:val="00AC3113"/>
    <w:rsid w:val="00B3398A"/>
    <w:rsid w:val="00D64D01"/>
    <w:rsid w:val="00D8640B"/>
    <w:rsid w:val="00DC4491"/>
    <w:rsid w:val="00E000E8"/>
    <w:rsid w:val="00EB1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4240"/>
  <w15:chartTrackingRefBased/>
  <w15:docId w15:val="{B746CADA-A3CC-49E5-BB2A-E831A517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B6F"/>
    <w:pPr>
      <w:ind w:left="720"/>
      <w:contextualSpacing/>
    </w:pPr>
  </w:style>
  <w:style w:type="character" w:styleId="Hyperlink">
    <w:name w:val="Hyperlink"/>
    <w:basedOn w:val="DefaultParagraphFont"/>
    <w:uiPriority w:val="99"/>
    <w:semiHidden/>
    <w:unhideWhenUsed/>
    <w:rsid w:val="007B7B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dedorchid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Omolara</dc:creator>
  <cp:keywords/>
  <dc:description/>
  <cp:lastModifiedBy>Omolara Fawole</cp:lastModifiedBy>
  <cp:revision>8</cp:revision>
  <dcterms:created xsi:type="dcterms:W3CDTF">2021-09-03T04:21:00Z</dcterms:created>
  <dcterms:modified xsi:type="dcterms:W3CDTF">2021-11-04T07:29:00Z</dcterms:modified>
</cp:coreProperties>
</file>