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81D7" w14:textId="77777777" w:rsidR="009A5457" w:rsidRDefault="00FF67D8">
      <w:pPr>
        <w:spacing w:after="0"/>
        <w:ind w:left="-5" w:hanging="10"/>
      </w:pPr>
      <w:r>
        <w:rPr>
          <w:color w:val="A96366"/>
          <w:sz w:val="56"/>
        </w:rPr>
        <w:t>ERIKA</w:t>
      </w:r>
    </w:p>
    <w:p w14:paraId="0DA9D805" w14:textId="77777777" w:rsidR="009A5457" w:rsidRDefault="00FF67D8">
      <w:pPr>
        <w:spacing w:after="0"/>
        <w:ind w:left="-5" w:hanging="10"/>
      </w:pPr>
      <w:r>
        <w:rPr>
          <w:color w:val="A96366"/>
          <w:sz w:val="56"/>
        </w:rPr>
        <w:t>SHAW</w:t>
      </w:r>
    </w:p>
    <w:p w14:paraId="3E231E2A" w14:textId="77777777" w:rsidR="00FF67D8" w:rsidRDefault="00FF67D8">
      <w:pPr>
        <w:spacing w:after="537"/>
        <w:ind w:left="-5" w:right="2516" w:hanging="10"/>
        <w:rPr>
          <w:b/>
          <w:sz w:val="18"/>
        </w:rPr>
      </w:pPr>
      <w:r>
        <w:rPr>
          <w:b/>
          <w:sz w:val="18"/>
        </w:rPr>
        <w:t xml:space="preserve">Registered Nurse </w:t>
      </w:r>
    </w:p>
    <w:p w14:paraId="47D0F329" w14:textId="6ED00A2C" w:rsidR="009A5457" w:rsidRDefault="00FF67D8">
      <w:pPr>
        <w:spacing w:after="537"/>
        <w:ind w:left="-5" w:right="2516" w:hanging="10"/>
      </w:pPr>
      <w:r>
        <w:rPr>
          <w:sz w:val="18"/>
        </w:rPr>
        <w:t xml:space="preserve">La Porte, TX </w:t>
      </w:r>
      <w:r>
        <w:rPr>
          <w:color w:val="2D2D2D"/>
          <w:sz w:val="18"/>
        </w:rPr>
        <w:t xml:space="preserve">Erika_cansino@yahoo.com </w:t>
      </w:r>
      <w:r>
        <w:rPr>
          <w:sz w:val="18"/>
        </w:rPr>
        <w:t xml:space="preserve">832-812-2129 </w:t>
      </w:r>
    </w:p>
    <w:p w14:paraId="4B51881F" w14:textId="77777777" w:rsidR="00095115" w:rsidRDefault="00095115">
      <w:pPr>
        <w:pStyle w:val="Heading1"/>
        <w:ind w:left="-5"/>
      </w:pPr>
    </w:p>
    <w:p w14:paraId="360D4057" w14:textId="5B50F19A" w:rsidR="009A5457" w:rsidRDefault="00FF67D8">
      <w:pPr>
        <w:pStyle w:val="Heading1"/>
        <w:ind w:left="-5"/>
      </w:pPr>
      <w:r>
        <w:t xml:space="preserve">WORK EXPERIENCE </w:t>
      </w:r>
    </w:p>
    <w:p w14:paraId="72E98334" w14:textId="4FE963F6" w:rsidR="00095115" w:rsidRDefault="00095115" w:rsidP="002B7910">
      <w:pPr>
        <w:pStyle w:val="Heading2"/>
        <w:ind w:left="-5"/>
      </w:pPr>
    </w:p>
    <w:p w14:paraId="486184E1" w14:textId="1CEDA84D" w:rsidR="00095115" w:rsidRDefault="00095115" w:rsidP="00095115">
      <w:pPr>
        <w:pStyle w:val="Heading2"/>
        <w:ind w:left="-5"/>
      </w:pPr>
      <w:r>
        <w:t>Med/Surg</w:t>
      </w:r>
      <w:r w:rsidR="00F57FE7">
        <w:t>/Tele</w:t>
      </w:r>
      <w:r>
        <w:t xml:space="preserve"> Nurse, RN</w:t>
      </w:r>
    </w:p>
    <w:p w14:paraId="6033928A" w14:textId="64E297F9" w:rsidR="00095115" w:rsidRDefault="00F84243" w:rsidP="00095115">
      <w:r>
        <w:t>BAYSHORE MEDICAL CENTER</w:t>
      </w:r>
    </w:p>
    <w:p w14:paraId="35899A11" w14:textId="0C5321E2" w:rsidR="00095115" w:rsidRDefault="00095115" w:rsidP="00095115">
      <w:r>
        <w:t>August 20</w:t>
      </w:r>
      <w:r w:rsidR="00425F51">
        <w:t>19</w:t>
      </w:r>
      <w:r>
        <w:t xml:space="preserve">- </w:t>
      </w:r>
      <w:r w:rsidR="00925F46">
        <w:t>CURRENT</w:t>
      </w:r>
    </w:p>
    <w:p w14:paraId="3B18AA92" w14:textId="77777777" w:rsidR="00095115" w:rsidRDefault="00095115" w:rsidP="00095115">
      <w:pPr>
        <w:pStyle w:val="Heading2"/>
        <w:ind w:left="0" w:firstLine="0"/>
      </w:pPr>
    </w:p>
    <w:p w14:paraId="22572211" w14:textId="6E88758D" w:rsidR="002B7910" w:rsidRDefault="002B7910" w:rsidP="00095115">
      <w:pPr>
        <w:pStyle w:val="Heading2"/>
        <w:ind w:left="0" w:firstLine="0"/>
      </w:pPr>
      <w:r>
        <w:t>OR Circulator, RN</w:t>
      </w:r>
      <w:r w:rsidR="00425F51">
        <w:t xml:space="preserve"> </w:t>
      </w:r>
    </w:p>
    <w:p w14:paraId="298C5668" w14:textId="07DB9473" w:rsidR="002B7910" w:rsidRDefault="002B7910" w:rsidP="002B7910">
      <w:r>
        <w:t>Surgery Specialty Hospital of America</w:t>
      </w:r>
    </w:p>
    <w:p w14:paraId="60531660" w14:textId="55565650" w:rsidR="002B7910" w:rsidRDefault="002B7910" w:rsidP="002B7910">
      <w:r>
        <w:t>February 202</w:t>
      </w:r>
      <w:r w:rsidR="00425F51">
        <w:t>0</w:t>
      </w:r>
      <w:r>
        <w:t>-Present</w:t>
      </w:r>
    </w:p>
    <w:p w14:paraId="356A1848" w14:textId="43AD4391" w:rsidR="009A5457" w:rsidRDefault="00FF67D8">
      <w:pPr>
        <w:spacing w:after="373"/>
        <w:ind w:right="-5151"/>
      </w:pPr>
      <w:r>
        <w:rPr>
          <w:noProof/>
        </w:rPr>
        <mc:AlternateContent>
          <mc:Choice Requires="wpg">
            <w:drawing>
              <wp:inline distT="0" distB="0" distL="0" distR="0" wp14:anchorId="51D48E8B" wp14:editId="626D483B">
                <wp:extent cx="6248400" cy="28575"/>
                <wp:effectExtent l="0" t="0" r="0" b="0"/>
                <wp:docPr id="1064" name="Group 1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28575"/>
                          <a:chOff x="0" y="0"/>
                          <a:chExt cx="6248400" cy="28575"/>
                        </a:xfrm>
                      </wpg:grpSpPr>
                      <wps:wsp>
                        <wps:cNvPr id="1483" name="Shape 1483"/>
                        <wps:cNvSpPr/>
                        <wps:spPr>
                          <a:xfrm>
                            <a:off x="0" y="0"/>
                            <a:ext cx="62484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28575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4" style="width:492pt;height:2.25pt;mso-position-horizontal-relative:char;mso-position-vertical-relative:line" coordsize="62484,285">
                <v:shape id="Shape 1484" style="position:absolute;width:62484;height:285;left:0;top:0;" coordsize="6248400,28575" path="m0,0l6248400,0l6248400,28575l0,28575l0,0">
                  <v:stroke weight="0pt" endcap="flat" joinstyle="miter" miterlimit="10" on="false" color="#000000" opacity="0"/>
                  <v:fill on="true" color="#a96366"/>
                </v:shape>
              </v:group>
            </w:pict>
          </mc:Fallback>
        </mc:AlternateContent>
      </w:r>
    </w:p>
    <w:p w14:paraId="19339C62" w14:textId="508CF59D" w:rsidR="000D6F44" w:rsidRPr="000D6F44" w:rsidRDefault="000D6F44" w:rsidP="000D6F44">
      <w:r>
        <w:rPr>
          <w:noProof/>
        </w:rPr>
        <mc:AlternateContent>
          <mc:Choice Requires="wpg">
            <w:drawing>
              <wp:inline distT="0" distB="0" distL="0" distR="0" wp14:anchorId="4AB75C2E" wp14:editId="0B2C9E62">
                <wp:extent cx="2977515" cy="4539"/>
                <wp:effectExtent l="0" t="0" r="0" b="825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7515" cy="4539"/>
                          <a:chOff x="0" y="0"/>
                          <a:chExt cx="6248400" cy="9525"/>
                        </a:xfrm>
                      </wpg:grpSpPr>
                      <wps:wsp>
                        <wps:cNvPr id="2" name="Shape 1485"/>
                        <wps:cNvSpPr/>
                        <wps:spPr>
                          <a:xfrm>
                            <a:off x="0" y="0"/>
                            <a:ext cx="6248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9525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B66968" id="Group 1" o:spid="_x0000_s1026" style="width:234.45pt;height:.35pt;mso-position-horizontal-relative:char;mso-position-vertical-relative:line" coordsize="62484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">
                <v:shape id="Shape 1485" o:spid="_x0000_s1027" style="position:absolute;width:62484;height:95;visibility:visible;mso-wrap-style:square;v-text-anchor:top" coordsize="6248400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" path="m,l6248400,r,9525l,9525,,e" fillcolor="#a96366" stroked="f" strokeweight="0">
                  <v:stroke miterlimit="83231f" joinstyle="miter"/>
                  <v:path arrowok="t" textboxrect="0,0,6248400,9525"/>
                </v:shape>
                <w10:anchorlock/>
              </v:group>
            </w:pict>
          </mc:Fallback>
        </mc:AlternateContent>
      </w:r>
    </w:p>
    <w:p w14:paraId="4232515B" w14:textId="3E158BF8" w:rsidR="009A5457" w:rsidRDefault="00FF67D8">
      <w:pPr>
        <w:pStyle w:val="Heading2"/>
        <w:ind w:left="-5"/>
      </w:pPr>
      <w:r>
        <w:t>Charge Nurse</w:t>
      </w:r>
      <w:r w:rsidR="00425F51">
        <w:t xml:space="preserve"> Medsurge/LTAC</w:t>
      </w:r>
      <w:r>
        <w:t xml:space="preserve">, RN </w:t>
      </w:r>
    </w:p>
    <w:p w14:paraId="6BA19FCD" w14:textId="77777777" w:rsidR="00FF67D8" w:rsidRDefault="00FF67D8">
      <w:pPr>
        <w:spacing w:after="99" w:line="284" w:lineRule="auto"/>
        <w:ind w:left="-5" w:right="1465" w:hanging="10"/>
        <w:rPr>
          <w:b/>
          <w:color w:val="2D2D2D"/>
          <w:sz w:val="18"/>
        </w:rPr>
      </w:pPr>
      <w:r>
        <w:rPr>
          <w:b/>
          <w:color w:val="2D2D2D"/>
          <w:sz w:val="18"/>
        </w:rPr>
        <w:t xml:space="preserve">Regency Village </w:t>
      </w:r>
    </w:p>
    <w:p w14:paraId="1F67E9AD" w14:textId="4A92FA48" w:rsidR="009A5457" w:rsidRDefault="00FF67D8">
      <w:pPr>
        <w:spacing w:after="99" w:line="284" w:lineRule="auto"/>
        <w:ind w:left="-5" w:right="1465" w:hanging="10"/>
      </w:pPr>
      <w:r>
        <w:rPr>
          <w:sz w:val="18"/>
        </w:rPr>
        <w:t xml:space="preserve"> </w:t>
      </w:r>
      <w:r>
        <w:rPr>
          <w:color w:val="2D2D2D"/>
          <w:sz w:val="18"/>
        </w:rPr>
        <w:t xml:space="preserve">January 2018 to </w:t>
      </w:r>
      <w:r w:rsidR="000D6F44">
        <w:rPr>
          <w:color w:val="2D2D2D"/>
          <w:sz w:val="18"/>
        </w:rPr>
        <w:t>August 2020</w:t>
      </w:r>
    </w:p>
    <w:p w14:paraId="707C4E9D" w14:textId="77777777" w:rsidR="009A5457" w:rsidRDefault="00FF67D8">
      <w:pPr>
        <w:spacing w:after="253"/>
        <w:ind w:right="-5151"/>
      </w:pPr>
      <w:r>
        <w:rPr>
          <w:noProof/>
        </w:rPr>
        <mc:AlternateContent>
          <mc:Choice Requires="wpg">
            <w:drawing>
              <wp:inline distT="0" distB="0" distL="0" distR="0" wp14:anchorId="1578E231" wp14:editId="598A34B6">
                <wp:extent cx="6248400" cy="9525"/>
                <wp:effectExtent l="0" t="0" r="0" b="0"/>
                <wp:docPr id="1065" name="Group 1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9525"/>
                          <a:chOff x="0" y="0"/>
                          <a:chExt cx="6248400" cy="9525"/>
                        </a:xfrm>
                      </wpg:grpSpPr>
                      <wps:wsp>
                        <wps:cNvPr id="1485" name="Shape 1485"/>
                        <wps:cNvSpPr/>
                        <wps:spPr>
                          <a:xfrm>
                            <a:off x="0" y="0"/>
                            <a:ext cx="6248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9525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5" style="width:492pt;height:0.75pt;mso-position-horizontal-relative:char;mso-position-vertical-relative:line" coordsize="62484,95">
                <v:shape id="Shape 1486" style="position:absolute;width:62484;height:95;left:0;top:0;" coordsize="6248400,9525" path="m0,0l6248400,0l6248400,9525l0,9525l0,0">
                  <v:stroke weight="0pt" endcap="flat" joinstyle="miter" miterlimit="10" on="false" color="#000000" opacity="0"/>
                  <v:fill on="true" color="#a96366"/>
                </v:shape>
              </v:group>
            </w:pict>
          </mc:Fallback>
        </mc:AlternateContent>
      </w:r>
    </w:p>
    <w:p w14:paraId="6BE0C2C9" w14:textId="77777777" w:rsidR="009A5457" w:rsidRDefault="00FF67D8">
      <w:pPr>
        <w:pStyle w:val="Heading2"/>
        <w:ind w:left="-5"/>
      </w:pPr>
      <w:r>
        <w:t xml:space="preserve">Skilled Pediatric RN </w:t>
      </w:r>
    </w:p>
    <w:p w14:paraId="3F29072E" w14:textId="23CFC8FA" w:rsidR="009A5457" w:rsidRDefault="00FF67D8" w:rsidP="00FF67D8">
      <w:pPr>
        <w:spacing w:after="99" w:line="284" w:lineRule="auto"/>
        <w:ind w:left="-5" w:right="1465" w:hanging="10"/>
      </w:pPr>
      <w:r>
        <w:rPr>
          <w:b/>
          <w:color w:val="2D2D2D"/>
          <w:sz w:val="18"/>
        </w:rPr>
        <w:t>Angels of Care -Home Health Agency</w:t>
      </w:r>
      <w:r>
        <w:rPr>
          <w:sz w:val="18"/>
        </w:rPr>
        <w:t xml:space="preserve"> PRN </w:t>
      </w:r>
      <w:r>
        <w:rPr>
          <w:color w:val="2D2D2D"/>
          <w:sz w:val="18"/>
        </w:rPr>
        <w:t xml:space="preserve">February 2018 to Present </w:t>
      </w:r>
    </w:p>
    <w:p w14:paraId="77034F71" w14:textId="77777777" w:rsidR="009A5457" w:rsidRDefault="00FF67D8">
      <w:pPr>
        <w:spacing w:after="253"/>
        <w:ind w:right="-5151"/>
      </w:pPr>
      <w:r>
        <w:rPr>
          <w:noProof/>
        </w:rPr>
        <mc:AlternateContent>
          <mc:Choice Requires="wpg">
            <w:drawing>
              <wp:inline distT="0" distB="0" distL="0" distR="0" wp14:anchorId="37ECF7C2" wp14:editId="18E99CAE">
                <wp:extent cx="6248400" cy="9525"/>
                <wp:effectExtent l="0" t="0" r="0" b="0"/>
                <wp:docPr id="1067" name="Group 1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9525"/>
                          <a:chOff x="0" y="0"/>
                          <a:chExt cx="6248400" cy="9525"/>
                        </a:xfrm>
                      </wpg:grpSpPr>
                      <wps:wsp>
                        <wps:cNvPr id="1489" name="Shape 1489"/>
                        <wps:cNvSpPr/>
                        <wps:spPr>
                          <a:xfrm>
                            <a:off x="0" y="0"/>
                            <a:ext cx="6248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9525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7" style="width:492pt;height:0.75pt;mso-position-horizontal-relative:char;mso-position-vertical-relative:line" coordsize="62484,95">
                <v:shape id="Shape 1490" style="position:absolute;width:62484;height:95;left:0;top:0;" coordsize="6248400,9525" path="m0,0l6248400,0l6248400,9525l0,9525l0,0">
                  <v:stroke weight="0pt" endcap="flat" joinstyle="miter" miterlimit="10" on="false" color="#000000" opacity="0"/>
                  <v:fill on="true" color="#a96366"/>
                </v:shape>
              </v:group>
            </w:pict>
          </mc:Fallback>
        </mc:AlternateContent>
      </w:r>
    </w:p>
    <w:p w14:paraId="550B99DC" w14:textId="77777777" w:rsidR="009A5457" w:rsidRDefault="00FF67D8">
      <w:pPr>
        <w:pStyle w:val="Heading2"/>
        <w:ind w:left="-5"/>
      </w:pPr>
      <w:r>
        <w:t xml:space="preserve">Certified Nurse Assistant/Cardiac Monitor Tech </w:t>
      </w:r>
    </w:p>
    <w:p w14:paraId="391A77D8" w14:textId="77777777" w:rsidR="009A5457" w:rsidRDefault="00FF67D8">
      <w:pPr>
        <w:spacing w:after="4" w:line="284" w:lineRule="auto"/>
        <w:ind w:left="-5" w:right="1465" w:hanging="10"/>
      </w:pPr>
      <w:r>
        <w:rPr>
          <w:b/>
          <w:color w:val="2D2D2D"/>
          <w:sz w:val="18"/>
        </w:rPr>
        <w:t>Bayshore Hospital</w:t>
      </w:r>
      <w:r>
        <w:rPr>
          <w:sz w:val="18"/>
        </w:rPr>
        <w:t xml:space="preserve"> </w:t>
      </w:r>
      <w:r>
        <w:rPr>
          <w:color w:val="2D2D2D"/>
          <w:sz w:val="18"/>
        </w:rPr>
        <w:t xml:space="preserve">- Pasadena, TX </w:t>
      </w:r>
    </w:p>
    <w:p w14:paraId="0FE7AC68" w14:textId="77777777" w:rsidR="002B7910" w:rsidRDefault="00FF67D8" w:rsidP="00FF67D8">
      <w:pPr>
        <w:spacing w:after="871"/>
        <w:rPr>
          <w:color w:val="2D2D2D"/>
          <w:sz w:val="18"/>
        </w:rPr>
      </w:pPr>
      <w:r>
        <w:rPr>
          <w:color w:val="2D2D2D"/>
          <w:sz w:val="18"/>
        </w:rPr>
        <w:t xml:space="preserve">2015 to 2018 </w:t>
      </w:r>
    </w:p>
    <w:p w14:paraId="36D2FEA6" w14:textId="3B50C8D2" w:rsidR="00FF67D8" w:rsidRDefault="00FF67D8" w:rsidP="00FF67D8">
      <w:pPr>
        <w:spacing w:after="871"/>
        <w:rPr>
          <w:color w:val="2D2D2D"/>
          <w:sz w:val="18"/>
        </w:rPr>
      </w:pPr>
      <w:r>
        <w:lastRenderedPageBreak/>
        <w:t xml:space="preserve">EDUCATION </w:t>
      </w:r>
      <w:r>
        <w:rPr>
          <w:noProof/>
        </w:rPr>
        <mc:AlternateContent>
          <mc:Choice Requires="wpg">
            <w:drawing>
              <wp:inline distT="0" distB="0" distL="0" distR="0" wp14:anchorId="552C7276" wp14:editId="252FFC00">
                <wp:extent cx="6248400" cy="28575"/>
                <wp:effectExtent l="0" t="0" r="0" b="0"/>
                <wp:docPr id="1068" name="Group 1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28575"/>
                          <a:chOff x="0" y="0"/>
                          <a:chExt cx="6248400" cy="28575"/>
                        </a:xfrm>
                      </wpg:grpSpPr>
                      <wps:wsp>
                        <wps:cNvPr id="1491" name="Shape 1491"/>
                        <wps:cNvSpPr/>
                        <wps:spPr>
                          <a:xfrm>
                            <a:off x="0" y="0"/>
                            <a:ext cx="62484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28575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8" style="width:492pt;height:2.25pt;mso-position-horizontal-relative:char;mso-position-vertical-relative:line" coordsize="62484,285">
                <v:shape id="Shape 1492" style="position:absolute;width:62484;height:285;left:0;top:0;" coordsize="6248400,28575" path="m0,0l6248400,0l6248400,28575l0,28575l0,0">
                  <v:stroke weight="0pt" endcap="flat" joinstyle="miter" miterlimit="10" on="false" color="#000000" opacity="0"/>
                  <v:fill on="true" color="#a96366"/>
                </v:shape>
              </v:group>
            </w:pict>
          </mc:Fallback>
        </mc:AlternateContent>
      </w:r>
      <w:r>
        <w:t xml:space="preserve">Associate in Nursing </w:t>
      </w:r>
      <w:r>
        <w:rPr>
          <w:b/>
          <w:color w:val="2D2D2D"/>
          <w:sz w:val="18"/>
        </w:rPr>
        <w:t>San Jacinto Community College</w:t>
      </w:r>
      <w:r>
        <w:rPr>
          <w:sz w:val="18"/>
        </w:rPr>
        <w:t xml:space="preserve"> – LVN -RN Houston, TX </w:t>
      </w:r>
      <w:r>
        <w:rPr>
          <w:color w:val="2D2D2D"/>
          <w:sz w:val="18"/>
        </w:rPr>
        <w:t xml:space="preserve">June 2018 to December 2019 </w:t>
      </w:r>
    </w:p>
    <w:p w14:paraId="58E86597" w14:textId="40A40274" w:rsidR="002B7910" w:rsidRPr="00FF67D8" w:rsidRDefault="002B7910" w:rsidP="00FF67D8">
      <w:pPr>
        <w:spacing w:after="871"/>
        <w:rPr>
          <w:color w:val="2D2D2D"/>
          <w:sz w:val="18"/>
        </w:rPr>
      </w:pPr>
      <w:r>
        <w:rPr>
          <w:color w:val="2D2D2D"/>
          <w:sz w:val="18"/>
        </w:rPr>
        <w:t>University of Arlington-Bachelors in Nursing-In progress</w:t>
      </w:r>
    </w:p>
    <w:p w14:paraId="18AFA482" w14:textId="77777777" w:rsidR="009A5457" w:rsidRDefault="00FF67D8">
      <w:pPr>
        <w:pStyle w:val="Heading1"/>
        <w:ind w:left="-5"/>
      </w:pPr>
      <w:r>
        <w:t xml:space="preserve">NURSING LICENSES </w:t>
      </w:r>
    </w:p>
    <w:p w14:paraId="2546CAF2" w14:textId="77777777" w:rsidR="009A5457" w:rsidRDefault="00FF67D8">
      <w:pPr>
        <w:spacing w:after="373"/>
        <w:ind w:right="-5151"/>
      </w:pPr>
      <w:r>
        <w:rPr>
          <w:noProof/>
        </w:rPr>
        <mc:AlternateContent>
          <mc:Choice Requires="wpg">
            <w:drawing>
              <wp:inline distT="0" distB="0" distL="0" distR="0" wp14:anchorId="3CE34B64" wp14:editId="76D0086D">
                <wp:extent cx="6248400" cy="28575"/>
                <wp:effectExtent l="0" t="0" r="0" b="0"/>
                <wp:docPr id="1069" name="Group 1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28575"/>
                          <a:chOff x="0" y="0"/>
                          <a:chExt cx="6248400" cy="28575"/>
                        </a:xfrm>
                      </wpg:grpSpPr>
                      <wps:wsp>
                        <wps:cNvPr id="1493" name="Shape 1493"/>
                        <wps:cNvSpPr/>
                        <wps:spPr>
                          <a:xfrm>
                            <a:off x="0" y="0"/>
                            <a:ext cx="62484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28575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9" style="width:492pt;height:2.25pt;mso-position-horizontal-relative:char;mso-position-vertical-relative:line" coordsize="62484,285">
                <v:shape id="Shape 1494" style="position:absolute;width:62484;height:285;left:0;top:0;" coordsize="6248400,28575" path="m0,0l6248400,0l6248400,28575l0,28575l0,0">
                  <v:stroke weight="0pt" endcap="flat" joinstyle="miter" miterlimit="10" on="false" color="#000000" opacity="0"/>
                  <v:fill on="true" color="#a96366"/>
                </v:shape>
              </v:group>
            </w:pict>
          </mc:Fallback>
        </mc:AlternateContent>
      </w:r>
    </w:p>
    <w:p w14:paraId="27E476D7" w14:textId="7D1B7537" w:rsidR="009A5457" w:rsidRDefault="00FF67D8">
      <w:pPr>
        <w:pStyle w:val="Heading2"/>
        <w:ind w:left="-5"/>
      </w:pPr>
      <w:r>
        <w:t xml:space="preserve">LVN </w:t>
      </w:r>
    </w:p>
    <w:p w14:paraId="02AFD02E" w14:textId="77777777" w:rsidR="009A5457" w:rsidRDefault="00FF67D8">
      <w:pPr>
        <w:spacing w:after="23"/>
        <w:ind w:left="-5" w:right="2700" w:hanging="10"/>
      </w:pPr>
      <w:r>
        <w:rPr>
          <w:sz w:val="18"/>
        </w:rPr>
        <w:t xml:space="preserve">Expires: July 2023 </w:t>
      </w:r>
      <w:r>
        <w:rPr>
          <w:color w:val="2D2D2D"/>
          <w:sz w:val="18"/>
        </w:rPr>
        <w:t>State: TX</w:t>
      </w:r>
      <w:r>
        <w:rPr>
          <w:sz w:val="18"/>
        </w:rPr>
        <w:t xml:space="preserve"> </w:t>
      </w:r>
    </w:p>
    <w:p w14:paraId="2DD21F6C" w14:textId="77777777" w:rsidR="009A5457" w:rsidRDefault="00FF67D8">
      <w:pPr>
        <w:spacing w:after="253"/>
        <w:ind w:right="-5151"/>
      </w:pPr>
      <w:r>
        <w:rPr>
          <w:noProof/>
        </w:rPr>
        <mc:AlternateContent>
          <mc:Choice Requires="wpg">
            <w:drawing>
              <wp:inline distT="0" distB="0" distL="0" distR="0" wp14:anchorId="25E03A48" wp14:editId="2628993A">
                <wp:extent cx="6248400" cy="9525"/>
                <wp:effectExtent l="0" t="0" r="0" b="0"/>
                <wp:docPr id="1123" name="Group 1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9525"/>
                          <a:chOff x="0" y="0"/>
                          <a:chExt cx="6248400" cy="9525"/>
                        </a:xfrm>
                      </wpg:grpSpPr>
                      <wps:wsp>
                        <wps:cNvPr id="1495" name="Shape 1495"/>
                        <wps:cNvSpPr/>
                        <wps:spPr>
                          <a:xfrm>
                            <a:off x="0" y="0"/>
                            <a:ext cx="6248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9525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3" style="width:492pt;height:0.75pt;mso-position-horizontal-relative:char;mso-position-vertical-relative:line" coordsize="62484,95">
                <v:shape id="Shape 1496" style="position:absolute;width:62484;height:95;left:0;top:0;" coordsize="6248400,9525" path="m0,0l6248400,0l6248400,9525l0,9525l0,0">
                  <v:stroke weight="0pt" endcap="flat" joinstyle="miter" miterlimit="10" on="false" color="#000000" opacity="0"/>
                  <v:fill on="true" color="#a96366"/>
                </v:shape>
              </v:group>
            </w:pict>
          </mc:Fallback>
        </mc:AlternateContent>
      </w:r>
    </w:p>
    <w:p w14:paraId="710C3A3D" w14:textId="77777777" w:rsidR="009A5457" w:rsidRDefault="00FF67D8">
      <w:pPr>
        <w:pStyle w:val="Heading2"/>
        <w:ind w:left="-5"/>
      </w:pPr>
      <w:r>
        <w:t xml:space="preserve">RN </w:t>
      </w:r>
    </w:p>
    <w:p w14:paraId="7D233C5A" w14:textId="665BEA90" w:rsidR="009A5457" w:rsidRDefault="00FF67D8">
      <w:pPr>
        <w:spacing w:after="537"/>
        <w:ind w:left="-5" w:right="2700" w:hanging="10"/>
      </w:pPr>
      <w:r>
        <w:rPr>
          <w:sz w:val="18"/>
        </w:rPr>
        <w:t>Expires: July 202</w:t>
      </w:r>
      <w:r w:rsidR="002B7910">
        <w:rPr>
          <w:sz w:val="18"/>
        </w:rPr>
        <w:t>3</w:t>
      </w:r>
      <w:r>
        <w:rPr>
          <w:sz w:val="18"/>
        </w:rPr>
        <w:t xml:space="preserve"> </w:t>
      </w:r>
      <w:r>
        <w:rPr>
          <w:color w:val="2D2D2D"/>
          <w:sz w:val="18"/>
        </w:rPr>
        <w:t>State: TX</w:t>
      </w:r>
      <w:r>
        <w:rPr>
          <w:sz w:val="18"/>
        </w:rPr>
        <w:t xml:space="preserve"> </w:t>
      </w:r>
    </w:p>
    <w:p w14:paraId="4BCF552F" w14:textId="77777777" w:rsidR="009A5457" w:rsidRDefault="00FF67D8">
      <w:pPr>
        <w:pStyle w:val="Heading1"/>
        <w:ind w:left="-5"/>
      </w:pPr>
      <w:r>
        <w:t xml:space="preserve">SKILLS </w:t>
      </w:r>
    </w:p>
    <w:p w14:paraId="6C03DC17" w14:textId="77777777" w:rsidR="009A5457" w:rsidRDefault="00FF67D8">
      <w:pPr>
        <w:spacing w:after="389"/>
        <w:ind w:right="-5151"/>
      </w:pPr>
      <w:r>
        <w:rPr>
          <w:noProof/>
        </w:rPr>
        <mc:AlternateContent>
          <mc:Choice Requires="wpg">
            <w:drawing>
              <wp:inline distT="0" distB="0" distL="0" distR="0" wp14:anchorId="7E8AFAF7" wp14:editId="34CADF13">
                <wp:extent cx="6248400" cy="28575"/>
                <wp:effectExtent l="0" t="0" r="0" b="0"/>
                <wp:docPr id="1124" name="Group 1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28575"/>
                          <a:chOff x="0" y="0"/>
                          <a:chExt cx="6248400" cy="28575"/>
                        </a:xfrm>
                      </wpg:grpSpPr>
                      <wps:wsp>
                        <wps:cNvPr id="1497" name="Shape 1497"/>
                        <wps:cNvSpPr/>
                        <wps:spPr>
                          <a:xfrm>
                            <a:off x="0" y="0"/>
                            <a:ext cx="62484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28575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4" style="width:492pt;height:2.25pt;mso-position-horizontal-relative:char;mso-position-vertical-relative:line" coordsize="62484,285">
                <v:shape id="Shape 1498" style="position:absolute;width:62484;height:285;left:0;top:0;" coordsize="6248400,28575" path="m0,0l6248400,0l6248400,28575l0,28575l0,0">
                  <v:stroke weight="0pt" endcap="flat" joinstyle="miter" miterlimit="10" on="false" color="#000000" opacity="0"/>
                  <v:fill on="true" color="#a96366"/>
                </v:shape>
              </v:group>
            </w:pict>
          </mc:Fallback>
        </mc:AlternateContent>
      </w:r>
    </w:p>
    <w:p w14:paraId="6B1F4D66" w14:textId="6F12D7E2" w:rsidR="009A5457" w:rsidRDefault="00FF67D8">
      <w:pPr>
        <w:numPr>
          <w:ilvl w:val="0"/>
          <w:numId w:val="1"/>
        </w:numPr>
        <w:spacing w:after="18" w:line="265" w:lineRule="auto"/>
        <w:ind w:hanging="113"/>
      </w:pPr>
      <w:r>
        <w:rPr>
          <w:b/>
          <w:sz w:val="18"/>
        </w:rPr>
        <w:t>EKG</w:t>
      </w:r>
      <w:r w:rsidR="000D6F44">
        <w:rPr>
          <w:b/>
          <w:sz w:val="18"/>
        </w:rPr>
        <w:t>- Specializing in performing and readings</w:t>
      </w:r>
    </w:p>
    <w:p w14:paraId="2AE92363" w14:textId="75852F14" w:rsidR="009A5457" w:rsidRDefault="00FF67D8">
      <w:pPr>
        <w:numPr>
          <w:ilvl w:val="0"/>
          <w:numId w:val="1"/>
        </w:numPr>
        <w:spacing w:after="18" w:line="265" w:lineRule="auto"/>
        <w:ind w:hanging="113"/>
      </w:pPr>
      <w:r>
        <w:rPr>
          <w:b/>
          <w:sz w:val="18"/>
        </w:rPr>
        <w:t>Admissions, assessments, discharges (</w:t>
      </w:r>
      <w:r w:rsidR="000D6F44">
        <w:rPr>
          <w:b/>
          <w:sz w:val="18"/>
        </w:rPr>
        <w:t>4</w:t>
      </w:r>
      <w:r>
        <w:rPr>
          <w:b/>
          <w:sz w:val="18"/>
        </w:rPr>
        <w:t xml:space="preserve"> years)</w:t>
      </w:r>
    </w:p>
    <w:p w14:paraId="4CFF6501" w14:textId="77777777" w:rsidR="009A5457" w:rsidRDefault="00FF67D8">
      <w:pPr>
        <w:numPr>
          <w:ilvl w:val="0"/>
          <w:numId w:val="1"/>
        </w:numPr>
        <w:spacing w:after="18" w:line="265" w:lineRule="auto"/>
        <w:ind w:hanging="113"/>
      </w:pPr>
      <w:r>
        <w:rPr>
          <w:b/>
          <w:sz w:val="18"/>
        </w:rPr>
        <w:t>Infection control</w:t>
      </w:r>
    </w:p>
    <w:p w14:paraId="7CD2C19C" w14:textId="717958B5" w:rsidR="009A5457" w:rsidRDefault="00FF67D8">
      <w:pPr>
        <w:numPr>
          <w:ilvl w:val="0"/>
          <w:numId w:val="1"/>
        </w:numPr>
        <w:spacing w:after="18" w:line="265" w:lineRule="auto"/>
        <w:ind w:hanging="113"/>
      </w:pPr>
      <w:r>
        <w:rPr>
          <w:b/>
          <w:sz w:val="18"/>
        </w:rPr>
        <w:t>Venipuncture</w:t>
      </w:r>
      <w:r w:rsidR="000D6F44">
        <w:rPr>
          <w:b/>
          <w:sz w:val="18"/>
        </w:rPr>
        <w:t>/IV starting</w:t>
      </w:r>
    </w:p>
    <w:p w14:paraId="3C5A6D3E" w14:textId="77777777" w:rsidR="009A5457" w:rsidRDefault="00FF67D8">
      <w:pPr>
        <w:numPr>
          <w:ilvl w:val="0"/>
          <w:numId w:val="1"/>
        </w:numPr>
        <w:spacing w:after="18" w:line="265" w:lineRule="auto"/>
        <w:ind w:hanging="113"/>
      </w:pPr>
      <w:r>
        <w:rPr>
          <w:b/>
          <w:sz w:val="18"/>
        </w:rPr>
        <w:t>Wound care</w:t>
      </w:r>
    </w:p>
    <w:p w14:paraId="741DA8D4" w14:textId="77777777" w:rsidR="009A5457" w:rsidRDefault="00FF67D8">
      <w:pPr>
        <w:numPr>
          <w:ilvl w:val="0"/>
          <w:numId w:val="1"/>
        </w:numPr>
        <w:spacing w:after="18" w:line="265" w:lineRule="auto"/>
        <w:ind w:hanging="113"/>
      </w:pPr>
      <w:r>
        <w:rPr>
          <w:b/>
          <w:sz w:val="18"/>
        </w:rPr>
        <w:t>Specimen Collection</w:t>
      </w:r>
    </w:p>
    <w:p w14:paraId="30E2CDE5" w14:textId="77777777" w:rsidR="009A5457" w:rsidRDefault="00FF67D8">
      <w:pPr>
        <w:numPr>
          <w:ilvl w:val="0"/>
          <w:numId w:val="1"/>
        </w:numPr>
        <w:spacing w:after="18" w:line="265" w:lineRule="auto"/>
        <w:ind w:hanging="113"/>
      </w:pPr>
      <w:r>
        <w:rPr>
          <w:b/>
          <w:sz w:val="18"/>
        </w:rPr>
        <w:t>Med Surg</w:t>
      </w:r>
    </w:p>
    <w:p w14:paraId="08018DDB" w14:textId="0245EDD4" w:rsidR="009A5457" w:rsidRDefault="000D6F44">
      <w:pPr>
        <w:numPr>
          <w:ilvl w:val="0"/>
          <w:numId w:val="1"/>
        </w:numPr>
        <w:spacing w:after="18" w:line="265" w:lineRule="auto"/>
        <w:ind w:hanging="113"/>
      </w:pPr>
      <w:r>
        <w:rPr>
          <w:b/>
          <w:sz w:val="18"/>
        </w:rPr>
        <w:t>Hospice</w:t>
      </w:r>
    </w:p>
    <w:p w14:paraId="3EABBEDC" w14:textId="45CDD4C4" w:rsidR="009A5457" w:rsidRPr="002B7910" w:rsidRDefault="00FF67D8">
      <w:pPr>
        <w:numPr>
          <w:ilvl w:val="0"/>
          <w:numId w:val="1"/>
        </w:numPr>
        <w:spacing w:after="18" w:line="265" w:lineRule="auto"/>
        <w:ind w:hanging="113"/>
      </w:pPr>
      <w:r>
        <w:rPr>
          <w:b/>
          <w:sz w:val="18"/>
        </w:rPr>
        <w:t>Home Health</w:t>
      </w:r>
    </w:p>
    <w:p w14:paraId="04684BE2" w14:textId="421BB08C" w:rsidR="002B7910" w:rsidRDefault="002B7910">
      <w:pPr>
        <w:numPr>
          <w:ilvl w:val="0"/>
          <w:numId w:val="1"/>
        </w:numPr>
        <w:spacing w:after="18" w:line="265" w:lineRule="auto"/>
        <w:ind w:hanging="113"/>
      </w:pPr>
      <w:r>
        <w:rPr>
          <w:b/>
          <w:sz w:val="18"/>
        </w:rPr>
        <w:t>Operating Room Circulator</w:t>
      </w:r>
    </w:p>
    <w:p w14:paraId="6DB16C01" w14:textId="77777777" w:rsidR="009A5457" w:rsidRDefault="00FF67D8">
      <w:pPr>
        <w:pStyle w:val="Heading1"/>
        <w:ind w:left="-5"/>
      </w:pPr>
      <w:r>
        <w:t xml:space="preserve">ADDITIONAL INFORMATION </w:t>
      </w:r>
    </w:p>
    <w:p w14:paraId="4A89541B" w14:textId="77777777" w:rsidR="009A5457" w:rsidRDefault="00FF67D8">
      <w:pPr>
        <w:spacing w:after="389"/>
        <w:ind w:right="-5151"/>
      </w:pPr>
      <w:r>
        <w:rPr>
          <w:noProof/>
        </w:rPr>
        <mc:AlternateContent>
          <mc:Choice Requires="wpg">
            <w:drawing>
              <wp:inline distT="0" distB="0" distL="0" distR="0" wp14:anchorId="65DCB3CB" wp14:editId="5EEA4F0E">
                <wp:extent cx="6248400" cy="28575"/>
                <wp:effectExtent l="0" t="0" r="0" b="0"/>
                <wp:docPr id="1125" name="Group 1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28575"/>
                          <a:chOff x="0" y="0"/>
                          <a:chExt cx="6248400" cy="28575"/>
                        </a:xfrm>
                      </wpg:grpSpPr>
                      <wps:wsp>
                        <wps:cNvPr id="1499" name="Shape 1499"/>
                        <wps:cNvSpPr/>
                        <wps:spPr>
                          <a:xfrm>
                            <a:off x="0" y="0"/>
                            <a:ext cx="62484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28575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5" style="width:492pt;height:2.25pt;mso-position-horizontal-relative:char;mso-position-vertical-relative:line" coordsize="62484,285">
                <v:shape id="Shape 1500" style="position:absolute;width:62484;height:285;left:0;top:0;" coordsize="6248400,28575" path="m0,0l6248400,0l6248400,28575l0,28575l0,0">
                  <v:stroke weight="0pt" endcap="flat" joinstyle="miter" miterlimit="10" on="false" color="#000000" opacity="0"/>
                  <v:fill on="true" color="#a96366"/>
                </v:shape>
              </v:group>
            </w:pict>
          </mc:Fallback>
        </mc:AlternateContent>
      </w:r>
    </w:p>
    <w:p w14:paraId="116C5F76" w14:textId="77777777" w:rsidR="009A5457" w:rsidRDefault="00FF67D8">
      <w:pPr>
        <w:spacing w:after="23"/>
        <w:ind w:left="-5" w:right="4169" w:hanging="10"/>
      </w:pPr>
      <w:r>
        <w:rPr>
          <w:sz w:val="18"/>
        </w:rPr>
        <w:t xml:space="preserve">Skills    </w:t>
      </w:r>
    </w:p>
    <w:p w14:paraId="0596E892" w14:textId="77777777" w:rsidR="009A5457" w:rsidRDefault="00FF67D8">
      <w:pPr>
        <w:numPr>
          <w:ilvl w:val="0"/>
          <w:numId w:val="2"/>
        </w:numPr>
        <w:spacing w:after="23"/>
        <w:ind w:hanging="113"/>
      </w:pPr>
      <w:r>
        <w:rPr>
          <w:sz w:val="18"/>
        </w:rPr>
        <w:t xml:space="preserve">Pt assessment/processing/admissions  </w:t>
      </w:r>
    </w:p>
    <w:p w14:paraId="0964CD15" w14:textId="77777777" w:rsidR="009A5457" w:rsidRDefault="00FF67D8">
      <w:pPr>
        <w:numPr>
          <w:ilvl w:val="0"/>
          <w:numId w:val="2"/>
        </w:numPr>
        <w:spacing w:after="23"/>
        <w:ind w:hanging="113"/>
      </w:pPr>
      <w:r>
        <w:rPr>
          <w:sz w:val="18"/>
        </w:rPr>
        <w:t xml:space="preserve">Isolation techniques  </w:t>
      </w:r>
    </w:p>
    <w:p w14:paraId="7B1C6043" w14:textId="77777777" w:rsidR="009A5457" w:rsidRDefault="00FF67D8">
      <w:pPr>
        <w:numPr>
          <w:ilvl w:val="0"/>
          <w:numId w:val="2"/>
        </w:numPr>
        <w:spacing w:after="23"/>
        <w:ind w:hanging="113"/>
      </w:pPr>
      <w:r>
        <w:rPr>
          <w:sz w:val="18"/>
        </w:rPr>
        <w:t xml:space="preserve">Injections Via </w:t>
      </w:r>
      <w:proofErr w:type="spellStart"/>
      <w:r>
        <w:rPr>
          <w:sz w:val="18"/>
        </w:rPr>
        <w:t>Subq</w:t>
      </w:r>
      <w:proofErr w:type="spellEnd"/>
      <w:r>
        <w:rPr>
          <w:sz w:val="18"/>
        </w:rPr>
        <w:t xml:space="preserve">, IM  </w:t>
      </w:r>
    </w:p>
    <w:p w14:paraId="0AA5EF0B" w14:textId="77777777" w:rsidR="009A5457" w:rsidRDefault="00FF67D8">
      <w:pPr>
        <w:numPr>
          <w:ilvl w:val="0"/>
          <w:numId w:val="2"/>
        </w:numPr>
        <w:spacing w:after="23"/>
        <w:ind w:hanging="113"/>
      </w:pPr>
      <w:r>
        <w:rPr>
          <w:sz w:val="18"/>
        </w:rPr>
        <w:t xml:space="preserve">Infection control techniques  </w:t>
      </w:r>
    </w:p>
    <w:p w14:paraId="1AD0207C" w14:textId="77777777" w:rsidR="009A5457" w:rsidRDefault="00FF67D8">
      <w:pPr>
        <w:numPr>
          <w:ilvl w:val="0"/>
          <w:numId w:val="2"/>
        </w:numPr>
        <w:spacing w:after="23"/>
        <w:ind w:hanging="113"/>
      </w:pPr>
      <w:r>
        <w:rPr>
          <w:sz w:val="18"/>
        </w:rPr>
        <w:t xml:space="preserve">Medication administration  </w:t>
      </w:r>
    </w:p>
    <w:p w14:paraId="3D7B0452" w14:textId="71D0E98A" w:rsidR="009A5457" w:rsidRDefault="00FF67D8">
      <w:pPr>
        <w:numPr>
          <w:ilvl w:val="0"/>
          <w:numId w:val="2"/>
        </w:numPr>
        <w:spacing w:after="23"/>
        <w:ind w:hanging="113"/>
      </w:pPr>
      <w:proofErr w:type="spellStart"/>
      <w:r>
        <w:rPr>
          <w:sz w:val="18"/>
        </w:rPr>
        <w:t>Accuchecks</w:t>
      </w:r>
      <w:proofErr w:type="spellEnd"/>
      <w:r>
        <w:rPr>
          <w:sz w:val="18"/>
        </w:rPr>
        <w:t>,</w:t>
      </w:r>
      <w:r w:rsidR="000D6F44">
        <w:rPr>
          <w:sz w:val="18"/>
        </w:rPr>
        <w:t xml:space="preserve"> </w:t>
      </w:r>
      <w:r>
        <w:rPr>
          <w:sz w:val="18"/>
        </w:rPr>
        <w:t xml:space="preserve">Vital signs  </w:t>
      </w:r>
    </w:p>
    <w:p w14:paraId="33619E5F" w14:textId="77777777" w:rsidR="009A5457" w:rsidRDefault="00FF67D8">
      <w:pPr>
        <w:numPr>
          <w:ilvl w:val="0"/>
          <w:numId w:val="2"/>
        </w:numPr>
        <w:spacing w:after="23"/>
        <w:ind w:hanging="113"/>
      </w:pPr>
      <w:r>
        <w:rPr>
          <w:sz w:val="18"/>
        </w:rPr>
        <w:t xml:space="preserve">EKG reading  </w:t>
      </w:r>
    </w:p>
    <w:p w14:paraId="43058185" w14:textId="77777777" w:rsidR="009A5457" w:rsidRDefault="00FF67D8">
      <w:pPr>
        <w:numPr>
          <w:ilvl w:val="0"/>
          <w:numId w:val="2"/>
        </w:numPr>
        <w:spacing w:after="23"/>
        <w:ind w:hanging="113"/>
      </w:pPr>
      <w:r>
        <w:rPr>
          <w:sz w:val="18"/>
        </w:rPr>
        <w:t xml:space="preserve">Tracheostomy care  </w:t>
      </w:r>
    </w:p>
    <w:p w14:paraId="4546B172" w14:textId="77777777" w:rsidR="009A5457" w:rsidRDefault="00FF67D8">
      <w:pPr>
        <w:numPr>
          <w:ilvl w:val="0"/>
          <w:numId w:val="2"/>
        </w:numPr>
        <w:spacing w:after="23"/>
        <w:ind w:hanging="113"/>
      </w:pPr>
      <w:r>
        <w:rPr>
          <w:sz w:val="18"/>
        </w:rPr>
        <w:lastRenderedPageBreak/>
        <w:t xml:space="preserve">Specimen collection  </w:t>
      </w:r>
    </w:p>
    <w:p w14:paraId="44122BFE" w14:textId="77777777" w:rsidR="009A5457" w:rsidRDefault="00FF67D8">
      <w:pPr>
        <w:numPr>
          <w:ilvl w:val="0"/>
          <w:numId w:val="2"/>
        </w:numPr>
        <w:spacing w:after="23"/>
        <w:ind w:hanging="113"/>
      </w:pPr>
      <w:r>
        <w:rPr>
          <w:sz w:val="18"/>
        </w:rPr>
        <w:t xml:space="preserve">Mechanical Ventilator  </w:t>
      </w:r>
    </w:p>
    <w:p w14:paraId="082E975A" w14:textId="77777777" w:rsidR="009A5457" w:rsidRDefault="00FF67D8">
      <w:pPr>
        <w:numPr>
          <w:ilvl w:val="0"/>
          <w:numId w:val="2"/>
        </w:numPr>
        <w:spacing w:after="23"/>
        <w:ind w:hanging="113"/>
      </w:pPr>
      <w:r>
        <w:rPr>
          <w:sz w:val="18"/>
        </w:rPr>
        <w:t xml:space="preserve">Immunizations  </w:t>
      </w:r>
    </w:p>
    <w:p w14:paraId="7E7116A2" w14:textId="77777777" w:rsidR="009A5457" w:rsidRDefault="00FF67D8">
      <w:pPr>
        <w:numPr>
          <w:ilvl w:val="0"/>
          <w:numId w:val="2"/>
        </w:numPr>
        <w:spacing w:after="23"/>
        <w:ind w:hanging="113"/>
      </w:pPr>
      <w:r>
        <w:rPr>
          <w:sz w:val="18"/>
        </w:rPr>
        <w:t xml:space="preserve">IV drug therapy management  </w:t>
      </w:r>
    </w:p>
    <w:p w14:paraId="537E34DE" w14:textId="77777777" w:rsidR="009A5457" w:rsidRDefault="00FF67D8">
      <w:pPr>
        <w:numPr>
          <w:ilvl w:val="0"/>
          <w:numId w:val="2"/>
        </w:numPr>
        <w:spacing w:after="23"/>
        <w:ind w:hanging="113"/>
      </w:pPr>
      <w:r>
        <w:rPr>
          <w:sz w:val="18"/>
        </w:rPr>
        <w:t xml:space="preserve">Venipuncture  </w:t>
      </w:r>
    </w:p>
    <w:p w14:paraId="2BBF17C5" w14:textId="77777777" w:rsidR="009A5457" w:rsidRDefault="00FF67D8">
      <w:pPr>
        <w:numPr>
          <w:ilvl w:val="0"/>
          <w:numId w:val="2"/>
        </w:numPr>
        <w:spacing w:after="23"/>
        <w:ind w:hanging="113"/>
      </w:pPr>
      <w:r>
        <w:rPr>
          <w:sz w:val="18"/>
        </w:rPr>
        <w:t xml:space="preserve">Suctioning  </w:t>
      </w:r>
    </w:p>
    <w:p w14:paraId="5CFFA25A" w14:textId="6066D953" w:rsidR="009A5457" w:rsidRDefault="00FF67D8">
      <w:pPr>
        <w:numPr>
          <w:ilvl w:val="0"/>
          <w:numId w:val="2"/>
        </w:numPr>
        <w:spacing w:after="23"/>
        <w:ind w:hanging="113"/>
      </w:pPr>
      <w:r>
        <w:rPr>
          <w:sz w:val="18"/>
        </w:rPr>
        <w:t xml:space="preserve">G-tubes and care  </w:t>
      </w:r>
    </w:p>
    <w:p w14:paraId="560442F7" w14:textId="77777777" w:rsidR="009A5457" w:rsidRDefault="00FF67D8">
      <w:pPr>
        <w:numPr>
          <w:ilvl w:val="0"/>
          <w:numId w:val="2"/>
        </w:numPr>
        <w:spacing w:after="23"/>
        <w:ind w:hanging="113"/>
      </w:pPr>
      <w:r>
        <w:rPr>
          <w:sz w:val="18"/>
        </w:rPr>
        <w:t xml:space="preserve">IV administration  </w:t>
      </w:r>
    </w:p>
    <w:p w14:paraId="7C89E9A0" w14:textId="77777777" w:rsidR="009A5457" w:rsidRDefault="00FF67D8">
      <w:pPr>
        <w:numPr>
          <w:ilvl w:val="0"/>
          <w:numId w:val="2"/>
        </w:numPr>
        <w:spacing w:after="23"/>
        <w:ind w:hanging="113"/>
      </w:pPr>
      <w:r>
        <w:rPr>
          <w:sz w:val="18"/>
        </w:rPr>
        <w:t xml:space="preserve">Wound care </w:t>
      </w:r>
    </w:p>
    <w:sectPr w:rsidR="009A5457">
      <w:pgSz w:w="12240" w:h="15840"/>
      <w:pgMar w:top="1109" w:right="6351" w:bottom="1393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2080"/>
    <w:multiLevelType w:val="hybridMultilevel"/>
    <w:tmpl w:val="12ACC57E"/>
    <w:lvl w:ilvl="0" w:tplc="0A98DEA0">
      <w:start w:val="1"/>
      <w:numFmt w:val="bullet"/>
      <w:lvlText w:val="•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D28940">
      <w:start w:val="1"/>
      <w:numFmt w:val="bullet"/>
      <w:lvlText w:val="o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28D45C">
      <w:start w:val="1"/>
      <w:numFmt w:val="bullet"/>
      <w:lvlText w:val="▪"/>
      <w:lvlJc w:val="left"/>
      <w:pPr>
        <w:ind w:left="2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4E7962">
      <w:start w:val="1"/>
      <w:numFmt w:val="bullet"/>
      <w:lvlText w:val="•"/>
      <w:lvlJc w:val="left"/>
      <w:pPr>
        <w:ind w:left="3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5EFAF4">
      <w:start w:val="1"/>
      <w:numFmt w:val="bullet"/>
      <w:lvlText w:val="o"/>
      <w:lvlJc w:val="left"/>
      <w:pPr>
        <w:ind w:left="3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E8D9E8">
      <w:start w:val="1"/>
      <w:numFmt w:val="bullet"/>
      <w:lvlText w:val="▪"/>
      <w:lvlJc w:val="left"/>
      <w:pPr>
        <w:ind w:left="4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F63110">
      <w:start w:val="1"/>
      <w:numFmt w:val="bullet"/>
      <w:lvlText w:val="•"/>
      <w:lvlJc w:val="left"/>
      <w:pPr>
        <w:ind w:left="5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1CA636">
      <w:start w:val="1"/>
      <w:numFmt w:val="bullet"/>
      <w:lvlText w:val="o"/>
      <w:lvlJc w:val="left"/>
      <w:pPr>
        <w:ind w:left="5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1AC100">
      <w:start w:val="1"/>
      <w:numFmt w:val="bullet"/>
      <w:lvlText w:val="▪"/>
      <w:lvlJc w:val="left"/>
      <w:pPr>
        <w:ind w:left="6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687D75"/>
    <w:multiLevelType w:val="hybridMultilevel"/>
    <w:tmpl w:val="7D686BBA"/>
    <w:lvl w:ilvl="0" w:tplc="2898A86E">
      <w:start w:val="1"/>
      <w:numFmt w:val="bullet"/>
      <w:lvlText w:val="•"/>
      <w:lvlJc w:val="left"/>
      <w:pPr>
        <w:ind w:left="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7CC5D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1EFD6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F2406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6C5CE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E475A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26BB3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A2F1E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4C7B8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57"/>
    <w:rsid w:val="00095115"/>
    <w:rsid w:val="000D6F44"/>
    <w:rsid w:val="002B7910"/>
    <w:rsid w:val="00425F51"/>
    <w:rsid w:val="00925F46"/>
    <w:rsid w:val="009A5457"/>
    <w:rsid w:val="00B02F99"/>
    <w:rsid w:val="00E00074"/>
    <w:rsid w:val="00F57FE7"/>
    <w:rsid w:val="00F84243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53130B"/>
  <w15:docId w15:val="{21CD1CDE-58CF-764E-A231-B23958C8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color w:val="A9636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8" w:line="259" w:lineRule="auto"/>
      <w:ind w:left="10" w:hanging="10"/>
      <w:outlineLvl w:val="1"/>
    </w:pPr>
    <w:rPr>
      <w:rFonts w:ascii="Calibri" w:eastAsia="Calibri" w:hAnsi="Calibri" w:cs="Calibri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1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A9636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Erika Shaw  Indeed.com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Erika Shaw  Indeed.com</dc:title>
  <dc:subject/>
  <dc:creator>Cansino, Erika</dc:creator>
  <cp:keywords/>
  <cp:lastModifiedBy>Cansino, Erika</cp:lastModifiedBy>
  <cp:revision>12</cp:revision>
  <cp:lastPrinted>2021-10-31T19:18:00Z</cp:lastPrinted>
  <dcterms:created xsi:type="dcterms:W3CDTF">2021-04-16T17:47:00Z</dcterms:created>
  <dcterms:modified xsi:type="dcterms:W3CDTF">2021-11-05T03:32:00Z</dcterms:modified>
</cp:coreProperties>
</file>