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CB303" w14:textId="52E3B677" w:rsidR="00AE502C" w:rsidRDefault="2FBF201E">
      <w:r w:rsidRPr="2FBF201E">
        <w:rPr>
          <w:rFonts w:ascii="Century Gothic" w:eastAsia="Century Gothic" w:hAnsi="Century Gothic" w:cs="Century Gothic"/>
          <w:b/>
          <w:bCs/>
          <w:caps/>
          <w:color w:val="4B3A2E"/>
          <w:sz w:val="36"/>
          <w:szCs w:val="36"/>
        </w:rPr>
        <w:t>MARILYN FUZAILOVA</w:t>
      </w:r>
    </w:p>
    <w:p w14:paraId="1A5CAEDF" w14:textId="07060B1B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218 E Danbury Rd, 85022 | 623.500.1004 |  </w:t>
      </w:r>
      <w:hyperlink r:id="rId5">
        <w:r w:rsidRPr="2FBF201E">
          <w:rPr>
            <w:rStyle w:val="Hyperlink"/>
            <w:rFonts w:ascii="Century Gothic" w:eastAsia="Century Gothic" w:hAnsi="Century Gothic" w:cs="Century Gothic"/>
          </w:rPr>
          <w:t>Marilynn_72@yahoo.com</w:t>
        </w:r>
      </w:hyperlink>
    </w:p>
    <w:p w14:paraId="292E5600" w14:textId="17492CC3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53751598" w14:textId="3364C5C9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I am a dedicated, motivated, individual who believes in being a strong advocate for my patients’ and for my team. </w:t>
      </w:r>
      <w:r w:rsidR="00D04E5E">
        <w:rPr>
          <w:rFonts w:ascii="Century Gothic" w:eastAsia="Century Gothic" w:hAnsi="Century Gothic" w:cs="Century Gothic"/>
          <w:color w:val="000000" w:themeColor="text1"/>
        </w:rPr>
        <w:t>I am a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ble to work in a high demand environment and use my time management skills to do the best for </w:t>
      </w:r>
      <w:r w:rsidR="00D04E5E">
        <w:rPr>
          <w:rFonts w:ascii="Century Gothic" w:eastAsia="Century Gothic" w:hAnsi="Century Gothic" w:cs="Century Gothic"/>
          <w:color w:val="000000" w:themeColor="text1"/>
        </w:rPr>
        <w:t xml:space="preserve">my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patients. I hope to utilize my knowledge and nursing skills at this hospital. </w:t>
      </w:r>
    </w:p>
    <w:p w14:paraId="17BA191F" w14:textId="71D6C843" w:rsidR="00AE502C" w:rsidRPr="00D04E5E" w:rsidRDefault="2FBF201E" w:rsidP="00D04E5E">
      <w:pPr>
        <w:spacing w:line="288" w:lineRule="exact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2FBF201E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Skills                                                                                                       </w:t>
      </w:r>
    </w:p>
    <w:p w14:paraId="52F904AA" w14:textId="039E2D34" w:rsidR="00AE502C" w:rsidRPr="00D04E5E" w:rsidRDefault="2FBF201E" w:rsidP="00D04E5E">
      <w:pPr>
        <w:pStyle w:val="ListParagraph"/>
        <w:numPr>
          <w:ilvl w:val="0"/>
          <w:numId w:val="1"/>
        </w:numPr>
        <w:spacing w:line="288" w:lineRule="exact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2FBF201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Over 10 years of customer service experience </w:t>
      </w:r>
    </w:p>
    <w:p w14:paraId="69776760" w14:textId="68497777" w:rsidR="00AE502C" w:rsidRPr="003D39A5" w:rsidRDefault="2FBF201E" w:rsidP="003D39A5">
      <w:pPr>
        <w:pStyle w:val="ListParagraph"/>
        <w:numPr>
          <w:ilvl w:val="0"/>
          <w:numId w:val="1"/>
        </w:numPr>
        <w:spacing w:line="288" w:lineRule="exact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2FBF201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Leadership </w:t>
      </w:r>
      <w:r w:rsidR="0084520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and management </w:t>
      </w:r>
      <w:r w:rsidRPr="2FBF201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experience</w:t>
      </w:r>
    </w:p>
    <w:p w14:paraId="57C294CE" w14:textId="5ED3985C" w:rsidR="00D04E5E" w:rsidRDefault="00D04E5E" w:rsidP="00D04E5E">
      <w:pPr>
        <w:pStyle w:val="ListParagraph"/>
        <w:numPr>
          <w:ilvl w:val="0"/>
          <w:numId w:val="1"/>
        </w:numPr>
        <w:spacing w:line="288" w:lineRule="exact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2FBF201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Experienced in 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all orthopedic surgeries including spine and sports</w:t>
      </w:r>
    </w:p>
    <w:p w14:paraId="127EB48C" w14:textId="5213A1F3" w:rsidR="00D04E5E" w:rsidRDefault="00D56C90" w:rsidP="00D04E5E">
      <w:pPr>
        <w:pStyle w:val="ListParagraph"/>
        <w:numPr>
          <w:ilvl w:val="0"/>
          <w:numId w:val="1"/>
        </w:numPr>
        <w:spacing w:line="288" w:lineRule="exact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2 </w:t>
      </w:r>
      <w:r w:rsidR="00D04E5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years of experience in the operating room </w:t>
      </w:r>
    </w:p>
    <w:p w14:paraId="6D31269F" w14:textId="77777777" w:rsidR="00B573A2" w:rsidRPr="00B573A2" w:rsidRDefault="00B573A2" w:rsidP="00B573A2">
      <w:pPr>
        <w:pStyle w:val="ListParagraph"/>
        <w:numPr>
          <w:ilvl w:val="0"/>
          <w:numId w:val="1"/>
        </w:numPr>
        <w:rPr>
          <w:rFonts w:ascii="Century Gothic" w:hAnsi="Century Gothic"/>
          <w:color w:val="2D2D2D"/>
          <w:sz w:val="24"/>
          <w:szCs w:val="24"/>
        </w:rPr>
      </w:pPr>
      <w:r w:rsidRPr="00B573A2">
        <w:rPr>
          <w:rFonts w:ascii="Century Gothic" w:hAnsi="Century Gothic"/>
          <w:color w:val="2D2D2D"/>
          <w:sz w:val="24"/>
          <w:szCs w:val="24"/>
        </w:rPr>
        <w:t>Time &amp; attendance systems</w:t>
      </w:r>
    </w:p>
    <w:p w14:paraId="11A397A1" w14:textId="77777777" w:rsidR="00B573A2" w:rsidRPr="00B573A2" w:rsidRDefault="00B573A2" w:rsidP="00B573A2">
      <w:pPr>
        <w:pStyle w:val="ListParagraph"/>
        <w:numPr>
          <w:ilvl w:val="0"/>
          <w:numId w:val="1"/>
        </w:numPr>
        <w:rPr>
          <w:rFonts w:ascii="Century Gothic" w:hAnsi="Century Gothic"/>
          <w:color w:val="2D2D2D"/>
          <w:sz w:val="24"/>
          <w:szCs w:val="24"/>
        </w:rPr>
      </w:pPr>
      <w:r w:rsidRPr="00B573A2">
        <w:rPr>
          <w:rFonts w:ascii="Century Gothic" w:hAnsi="Century Gothic"/>
          <w:color w:val="2D2D2D"/>
          <w:sz w:val="24"/>
          <w:szCs w:val="24"/>
        </w:rPr>
        <w:t>Schedule management</w:t>
      </w:r>
    </w:p>
    <w:p w14:paraId="4BFCA453" w14:textId="77777777" w:rsidR="00B573A2" w:rsidRPr="00B573A2" w:rsidRDefault="00B573A2" w:rsidP="00B573A2">
      <w:pPr>
        <w:pStyle w:val="ListParagraph"/>
        <w:numPr>
          <w:ilvl w:val="0"/>
          <w:numId w:val="1"/>
        </w:numPr>
        <w:rPr>
          <w:rFonts w:ascii="Century Gothic" w:hAnsi="Century Gothic"/>
          <w:color w:val="2D2D2D"/>
          <w:sz w:val="24"/>
          <w:szCs w:val="24"/>
        </w:rPr>
      </w:pPr>
      <w:r w:rsidRPr="00B573A2">
        <w:rPr>
          <w:rFonts w:ascii="Century Gothic" w:hAnsi="Century Gothic"/>
          <w:color w:val="2D2D2D"/>
          <w:sz w:val="24"/>
          <w:szCs w:val="24"/>
        </w:rPr>
        <w:t>Project planning</w:t>
      </w:r>
    </w:p>
    <w:p w14:paraId="57CDA0B5" w14:textId="1BB30753" w:rsidR="00B573A2" w:rsidRDefault="00B573A2" w:rsidP="00B573A2">
      <w:pPr>
        <w:pStyle w:val="ListParagraph"/>
        <w:numPr>
          <w:ilvl w:val="0"/>
          <w:numId w:val="1"/>
        </w:numPr>
        <w:rPr>
          <w:rFonts w:ascii="Century Gothic" w:hAnsi="Century Gothic"/>
          <w:color w:val="2D2D2D"/>
          <w:sz w:val="24"/>
          <w:szCs w:val="24"/>
        </w:rPr>
      </w:pPr>
      <w:r w:rsidRPr="00B573A2">
        <w:rPr>
          <w:rFonts w:ascii="Century Gothic" w:hAnsi="Century Gothic"/>
          <w:color w:val="2D2D2D"/>
          <w:sz w:val="24"/>
          <w:szCs w:val="24"/>
        </w:rPr>
        <w:t>Employee orientation and evaluations</w:t>
      </w:r>
    </w:p>
    <w:p w14:paraId="6578EDE4" w14:textId="6B4B1F9D" w:rsidR="003D39A5" w:rsidRPr="00B573A2" w:rsidRDefault="003D39A5" w:rsidP="00B573A2">
      <w:pPr>
        <w:pStyle w:val="ListParagraph"/>
        <w:numPr>
          <w:ilvl w:val="0"/>
          <w:numId w:val="1"/>
        </w:numPr>
        <w:rPr>
          <w:rFonts w:ascii="Century Gothic" w:hAnsi="Century Gothic"/>
          <w:color w:val="2D2D2D"/>
          <w:sz w:val="24"/>
          <w:szCs w:val="24"/>
        </w:rPr>
      </w:pPr>
      <w:r w:rsidRPr="2FBF201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Bilingual in the Russian language</w:t>
      </w:r>
    </w:p>
    <w:p w14:paraId="135B45EB" w14:textId="6FCB00D8" w:rsidR="00AE502C" w:rsidRPr="00D04E5E" w:rsidRDefault="2FBF201E" w:rsidP="2FBF201E">
      <w:pPr>
        <w:pStyle w:val="Heading1"/>
        <w:rPr>
          <w:b/>
        </w:rPr>
      </w:pPr>
      <w:r w:rsidRPr="00D04E5E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  <w:t>Education</w:t>
      </w:r>
    </w:p>
    <w:p w14:paraId="1A6EF604" w14:textId="1D81ECB8" w:rsidR="00AE502C" w:rsidRDefault="2FBF201E" w:rsidP="2FBF201E">
      <w:pPr>
        <w:pStyle w:val="Heading2"/>
      </w:pPr>
      <w:r w:rsidRPr="2FBF201E">
        <w:rPr>
          <w:rFonts w:ascii="Century Gothic" w:eastAsia="Century Gothic" w:hAnsi="Century Gothic" w:cs="Century Gothic"/>
          <w:i/>
          <w:iCs/>
          <w:color w:val="000000" w:themeColor="text1"/>
          <w:sz w:val="24"/>
          <w:szCs w:val="24"/>
        </w:rPr>
        <w:t xml:space="preserve">Brookline College </w:t>
      </w:r>
    </w:p>
    <w:p w14:paraId="6E3C6385" w14:textId="5FE39C74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>Bachelor of Science in Nursing, December 2018</w:t>
      </w:r>
    </w:p>
    <w:p w14:paraId="35C6ED40" w14:textId="4FADEF66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GPA: 3.4 </w:t>
      </w:r>
    </w:p>
    <w:p w14:paraId="244389F4" w14:textId="0E1D5C14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b/>
          <w:bCs/>
          <w:i/>
          <w:iCs/>
          <w:color w:val="000000" w:themeColor="text1"/>
        </w:rPr>
        <w:t xml:space="preserve">Awards and Acknowledgements </w:t>
      </w:r>
    </w:p>
    <w:p w14:paraId="2487578D" w14:textId="2BC53EC4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>Honor roll, Brookline College</w:t>
      </w:r>
    </w:p>
    <w:p w14:paraId="023F03B1" w14:textId="6E5702C1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Perfect Attendance, Brookline College </w:t>
      </w:r>
    </w:p>
    <w:p w14:paraId="467A8B66" w14:textId="7C9DCAB5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b/>
          <w:bCs/>
          <w:color w:val="000000" w:themeColor="text1"/>
        </w:rPr>
        <w:t>Licensure and Certifications</w:t>
      </w:r>
    </w:p>
    <w:p w14:paraId="39E2372A" w14:textId="2082EFF3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Registered Nurse license, March 2019 </w:t>
      </w:r>
    </w:p>
    <w:p w14:paraId="2B2C507F" w14:textId="11515028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Basic Life Support (BLS) certified by American Heart Association </w:t>
      </w:r>
    </w:p>
    <w:p w14:paraId="6F259D24" w14:textId="487B7152" w:rsidR="00AE502C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>ACLS</w:t>
      </w:r>
    </w:p>
    <w:p w14:paraId="2C078E63" w14:textId="1B1192B0" w:rsidR="00AE502C" w:rsidRDefault="2FBF201E" w:rsidP="00845202">
      <w:pPr>
        <w:pStyle w:val="Heading1"/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</w:pPr>
      <w:r w:rsidRPr="00D04E5E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  <w:t>Experience</w:t>
      </w:r>
    </w:p>
    <w:p w14:paraId="67CDF043" w14:textId="77777777" w:rsidR="008B5C41" w:rsidRDefault="008B5C41" w:rsidP="008B5C41"/>
    <w:p w14:paraId="790962CF" w14:textId="75C3653B" w:rsidR="00D56C90" w:rsidRDefault="00D56C90" w:rsidP="00D56C90">
      <w:pPr>
        <w:rPr>
          <w:rFonts w:ascii="Times" w:eastAsia="Times" w:hAnsi="Times" w:cs="Times"/>
          <w:b/>
          <w:bCs/>
          <w:color w:val="000000" w:themeColor="text1"/>
        </w:rPr>
      </w:pPr>
      <w:r w:rsidRPr="2FBF201E">
        <w:rPr>
          <w:rFonts w:ascii="Times" w:eastAsia="Times" w:hAnsi="Times" w:cs="Times"/>
          <w:b/>
          <w:bCs/>
          <w:color w:val="000000" w:themeColor="text1"/>
        </w:rPr>
        <w:t>Regist</w:t>
      </w:r>
      <w:r>
        <w:rPr>
          <w:rFonts w:ascii="Times" w:eastAsia="Times" w:hAnsi="Times" w:cs="Times"/>
          <w:b/>
          <w:bCs/>
          <w:color w:val="000000" w:themeColor="text1"/>
        </w:rPr>
        <w:t>ered Nurse | Pro Placement | 2/2021</w:t>
      </w:r>
      <w:r w:rsidRPr="2FBF201E">
        <w:rPr>
          <w:rFonts w:ascii="Times" w:eastAsia="Times" w:hAnsi="Times" w:cs="Times"/>
          <w:b/>
          <w:bCs/>
          <w:color w:val="000000" w:themeColor="text1"/>
        </w:rPr>
        <w:t xml:space="preserve"> to </w:t>
      </w:r>
      <w:r>
        <w:rPr>
          <w:rFonts w:ascii="Times" w:eastAsia="Times" w:hAnsi="Times" w:cs="Times"/>
          <w:b/>
          <w:bCs/>
          <w:color w:val="000000" w:themeColor="text1"/>
        </w:rPr>
        <w:t>6/2021</w:t>
      </w:r>
    </w:p>
    <w:p w14:paraId="640F912D" w14:textId="631B4C49" w:rsidR="00D56C90" w:rsidRPr="00D56C90" w:rsidRDefault="00D56C90" w:rsidP="00D56C90">
      <w:pPr>
        <w:pStyle w:val="ListParagraph"/>
        <w:numPr>
          <w:ilvl w:val="0"/>
          <w:numId w:val="4"/>
        </w:numPr>
        <w:rPr>
          <w:rFonts w:ascii="Times" w:eastAsia="Times" w:hAnsi="Times" w:cs="Times"/>
          <w:b/>
          <w:bCs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Administered </w:t>
      </w:r>
      <w:proofErr w:type="spellStart"/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covid</w:t>
      </w:r>
      <w:proofErr w:type="spellEnd"/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vaccines </w:t>
      </w:r>
    </w:p>
    <w:p w14:paraId="0C35250F" w14:textId="77777777" w:rsidR="00845202" w:rsidRPr="00845202" w:rsidRDefault="00845202" w:rsidP="00845202"/>
    <w:p w14:paraId="64C6A97B" w14:textId="004A91CD" w:rsidR="2FBF201E" w:rsidRDefault="2FBF201E">
      <w:r w:rsidRPr="2FBF201E">
        <w:rPr>
          <w:rFonts w:ascii="Times" w:eastAsia="Times" w:hAnsi="Times" w:cs="Times"/>
          <w:b/>
          <w:bCs/>
          <w:color w:val="000000" w:themeColor="text1"/>
        </w:rPr>
        <w:t xml:space="preserve">Registered Nurse | The Core Institute Specialty Hospital | 5/2019 to </w:t>
      </w:r>
      <w:r w:rsidR="00D04E5E">
        <w:rPr>
          <w:rFonts w:ascii="Times" w:eastAsia="Times" w:hAnsi="Times" w:cs="Times"/>
          <w:b/>
          <w:bCs/>
          <w:color w:val="000000" w:themeColor="text1"/>
        </w:rPr>
        <w:t>4/2021</w:t>
      </w:r>
    </w:p>
    <w:p w14:paraId="0C1EFD54" w14:textId="3571D84B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Circulator nurse</w:t>
      </w:r>
      <w:r w:rsidR="003D39A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bookmarkStart w:id="0" w:name="_GoBack"/>
      <w:bookmarkEnd w:id="0"/>
    </w:p>
    <w:p w14:paraId="52E928B4" w14:textId="5E6770B2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Patient charting</w:t>
      </w:r>
    </w:p>
    <w:p w14:paraId="5B6BB956" w14:textId="32148ABD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Assessments   </w:t>
      </w:r>
    </w:p>
    <w:p w14:paraId="5A3EAC4E" w14:textId="51CE3D08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Infection control</w:t>
      </w:r>
    </w:p>
    <w:p w14:paraId="35B1270A" w14:textId="0BF15B5B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Counting all items before, during and after surgery </w:t>
      </w:r>
    </w:p>
    <w:p w14:paraId="16576075" w14:textId="651D854F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Patient positioning</w:t>
      </w:r>
    </w:p>
    <w:p w14:paraId="6C220644" w14:textId="3ED0632F" w:rsidR="2FBF201E" w:rsidRDefault="2FBF201E" w:rsidP="2FBF201E">
      <w:pPr>
        <w:ind w:left="360" w:hanging="360"/>
        <w:rPr>
          <w:rFonts w:ascii="Century Gothic" w:eastAsia="Century Gothic" w:hAnsi="Century Gothic" w:cs="Century Gothic"/>
          <w:color w:val="000000" w:themeColor="text1"/>
        </w:rPr>
      </w:pPr>
    </w:p>
    <w:p w14:paraId="4F9FEB14" w14:textId="4CD1ED3E" w:rsidR="2FBF201E" w:rsidRDefault="2FBF201E">
      <w:r w:rsidRPr="2FBF201E">
        <w:rPr>
          <w:rFonts w:ascii="Times" w:eastAsia="Times" w:hAnsi="Times" w:cs="Times"/>
          <w:b/>
          <w:bCs/>
          <w:color w:val="000000" w:themeColor="text1"/>
        </w:rPr>
        <w:lastRenderedPageBreak/>
        <w:t xml:space="preserve">Shift Manager | Beauty Brands | 10/2017 to 02/2019 </w:t>
      </w:r>
    </w:p>
    <w:p w14:paraId="24A7E591" w14:textId="644BF64F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Customer service </w:t>
      </w:r>
    </w:p>
    <w:p w14:paraId="41CCBCEA" w14:textId="20E18B09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Count cash drawers </w:t>
      </w:r>
    </w:p>
    <w:p w14:paraId="528FF317" w14:textId="19B2E1AB" w:rsidR="2FBF201E" w:rsidRDefault="2FBF201E" w:rsidP="2FBF201E">
      <w:pPr>
        <w:ind w:left="360" w:hanging="360"/>
        <w:rPr>
          <w:rFonts w:ascii="Century Gothic" w:eastAsia="Century Gothic" w:hAnsi="Century Gothic" w:cs="Century Gothic"/>
          <w:color w:val="000000" w:themeColor="text1"/>
        </w:rPr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Manage inventory and quotas </w:t>
      </w:r>
    </w:p>
    <w:p w14:paraId="47C82829" w14:textId="77777777" w:rsidR="00D04E5E" w:rsidRDefault="00D04E5E" w:rsidP="2FBF201E">
      <w:pPr>
        <w:ind w:left="360" w:hanging="360"/>
      </w:pPr>
    </w:p>
    <w:p w14:paraId="6155152A" w14:textId="626727A5" w:rsidR="2FBF201E" w:rsidRDefault="2FBF201E">
      <w:r w:rsidRPr="2FBF201E">
        <w:rPr>
          <w:rFonts w:ascii="Times" w:eastAsia="Times" w:hAnsi="Times" w:cs="Times"/>
          <w:b/>
          <w:bCs/>
          <w:color w:val="000000" w:themeColor="text1"/>
        </w:rPr>
        <w:t>Dental Assistant</w:t>
      </w:r>
      <w:r w:rsidRPr="2FBF201E">
        <w:rPr>
          <w:b/>
          <w:bCs/>
          <w:color w:val="000000" w:themeColor="text1"/>
        </w:rPr>
        <w:t xml:space="preserve">| </w:t>
      </w:r>
      <w:r w:rsidRPr="2FBF201E">
        <w:rPr>
          <w:rFonts w:ascii="Times" w:eastAsia="Times" w:hAnsi="Times" w:cs="Times"/>
          <w:b/>
          <w:bCs/>
          <w:color w:val="000000" w:themeColor="text1"/>
        </w:rPr>
        <w:t>TMJ Arizona | 10/2015 to 10/2017</w:t>
      </w:r>
    </w:p>
    <w:p w14:paraId="058E02BE" w14:textId="6A3ECCAB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Set up examination room and dental trays in preparation for examinations and procedures</w:t>
      </w:r>
    </w:p>
    <w:p w14:paraId="6448CBD8" w14:textId="42EE2B7F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Maintain clear, organized dental records and reports</w:t>
      </w:r>
      <w:r w:rsidRPr="2FBF201E">
        <w:rPr>
          <w:rFonts w:ascii="MS Mincho" w:eastAsia="MS Mincho" w:hAnsi="MS Mincho" w:cs="MS Mincho"/>
          <w:color w:val="000000" w:themeColor="text1"/>
        </w:rPr>
        <w:t> </w:t>
      </w:r>
    </w:p>
    <w:p w14:paraId="7EC72DD2" w14:textId="68DE8E76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Sterilize and disinfect dental instruments and equipment</w:t>
      </w:r>
      <w:r w:rsidRPr="2FBF201E">
        <w:rPr>
          <w:rFonts w:ascii="MS Mincho" w:eastAsia="MS Mincho" w:hAnsi="MS Mincho" w:cs="MS Mincho"/>
          <w:color w:val="000000" w:themeColor="text1"/>
        </w:rPr>
        <w:t> </w:t>
      </w:r>
    </w:p>
    <w:p w14:paraId="37566851" w14:textId="160DB62D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Work chair-side with doctor </w:t>
      </w:r>
    </w:p>
    <w:p w14:paraId="39477A1B" w14:textId="3BC5039A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Patient charting  </w:t>
      </w:r>
    </w:p>
    <w:p w14:paraId="4B67185D" w14:textId="3ECCD5D4" w:rsidR="2FBF201E" w:rsidRDefault="2FBF201E" w:rsidP="2FBF201E">
      <w:pPr>
        <w:ind w:left="360" w:hanging="360"/>
        <w:rPr>
          <w:rFonts w:ascii="Century Gothic" w:eastAsia="Century Gothic" w:hAnsi="Century Gothic" w:cs="Century Gothic"/>
          <w:color w:val="000000" w:themeColor="text1"/>
        </w:rPr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Order dental supplies and materials </w:t>
      </w:r>
    </w:p>
    <w:p w14:paraId="64B979B2" w14:textId="77777777" w:rsidR="00D04E5E" w:rsidRDefault="00D04E5E" w:rsidP="2FBF201E">
      <w:pPr>
        <w:ind w:left="360" w:hanging="360"/>
      </w:pPr>
    </w:p>
    <w:p w14:paraId="4D559227" w14:textId="7DE01037" w:rsidR="2FBF201E" w:rsidRDefault="2FBF201E">
      <w:r w:rsidRPr="2FBF201E">
        <w:rPr>
          <w:rFonts w:ascii="Times" w:eastAsia="Times" w:hAnsi="Times" w:cs="Times"/>
          <w:b/>
          <w:bCs/>
          <w:color w:val="000000" w:themeColor="text1"/>
        </w:rPr>
        <w:t>Store Manager | Sally Beauty Supply | 06/2012 to 01/2015</w:t>
      </w:r>
    </w:p>
    <w:p w14:paraId="7C308FD2" w14:textId="586C0B02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Interviewed job candidates and made staffing decisions</w:t>
      </w:r>
      <w:r w:rsidRPr="2FBF201E">
        <w:rPr>
          <w:rFonts w:ascii="MS Mincho" w:eastAsia="MS Mincho" w:hAnsi="MS Mincho" w:cs="MS Mincho"/>
          <w:color w:val="000000" w:themeColor="text1"/>
        </w:rPr>
        <w:t> </w:t>
      </w:r>
    </w:p>
    <w:p w14:paraId="04D31116" w14:textId="1A753D97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Counted cash drawers and made bank deposits</w:t>
      </w:r>
      <w:r w:rsidRPr="2FBF201E">
        <w:rPr>
          <w:rFonts w:ascii="MS Mincho" w:eastAsia="MS Mincho" w:hAnsi="MS Mincho" w:cs="MS Mincho"/>
          <w:color w:val="000000" w:themeColor="text1"/>
        </w:rPr>
        <w:t> </w:t>
      </w:r>
    </w:p>
    <w:p w14:paraId="1BCF6EC8" w14:textId="6CB7DC1D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Reordered inventory when it dropped below predetermined levels</w:t>
      </w:r>
      <w:r w:rsidRPr="2FBF201E">
        <w:rPr>
          <w:rFonts w:ascii="MS Mincho" w:eastAsia="MS Mincho" w:hAnsi="MS Mincho" w:cs="MS Mincho"/>
          <w:color w:val="000000" w:themeColor="text1"/>
        </w:rPr>
        <w:t> </w:t>
      </w:r>
    </w:p>
    <w:p w14:paraId="2960E42E" w14:textId="046EF88F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Hired, trained and evaluated personnel in sales and marketing</w:t>
      </w:r>
      <w:r w:rsidRPr="2FBF201E">
        <w:rPr>
          <w:rFonts w:ascii="MS Mincho" w:eastAsia="MS Mincho" w:hAnsi="MS Mincho" w:cs="MS Mincho"/>
          <w:color w:val="000000" w:themeColor="text1"/>
        </w:rPr>
        <w:t> </w:t>
      </w:r>
    </w:p>
    <w:p w14:paraId="57D470F1" w14:textId="2286CFDA" w:rsidR="2FBF201E" w:rsidRDefault="2FBF201E" w:rsidP="2FBF201E">
      <w:pPr>
        <w:ind w:left="360" w:hanging="360"/>
      </w:pPr>
      <w:r w:rsidRPr="2FBF201E">
        <w:rPr>
          <w:rFonts w:ascii="Symbol" w:eastAsia="Symbol" w:hAnsi="Symbol" w:cs="Symbol"/>
          <w:color w:val="000000" w:themeColor="text1"/>
        </w:rPr>
        <w:t></w:t>
      </w:r>
      <w:r w:rsidRPr="2FBF201E">
        <w:rPr>
          <w:color w:val="000000" w:themeColor="text1"/>
          <w:sz w:val="14"/>
          <w:szCs w:val="14"/>
        </w:rPr>
        <w:t xml:space="preserve">      </w:t>
      </w:r>
      <w:r w:rsidRPr="2FBF201E">
        <w:rPr>
          <w:rFonts w:ascii="Century Gothic" w:eastAsia="Century Gothic" w:hAnsi="Century Gothic" w:cs="Century Gothic"/>
          <w:color w:val="000000" w:themeColor="text1"/>
        </w:rPr>
        <w:t>Scheduled and led weekly store meetings for all employees</w:t>
      </w:r>
    </w:p>
    <w:p w14:paraId="06BE00FD" w14:textId="2A65B64D" w:rsidR="2FBF201E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5038BC9E" w14:textId="00E34ADA" w:rsidR="2FBF201E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b/>
          <w:bCs/>
          <w:color w:val="000000" w:themeColor="text1"/>
        </w:rPr>
        <w:t>References-</w:t>
      </w:r>
      <w:r w:rsidRPr="2FBF201E">
        <w:rPr>
          <w:rFonts w:ascii="Century Gothic" w:eastAsia="Century Gothic" w:hAnsi="Century Gothic" w:cs="Century Gothic"/>
          <w:color w:val="000000" w:themeColor="text1"/>
        </w:rPr>
        <w:t xml:space="preserve">Available upon request </w:t>
      </w:r>
    </w:p>
    <w:p w14:paraId="28E15BE3" w14:textId="6A7E0E0B" w:rsidR="2FBF201E" w:rsidRDefault="2FBF201E" w:rsidP="2FBF201E">
      <w:pPr>
        <w:spacing w:line="288" w:lineRule="exact"/>
      </w:pPr>
      <w:r w:rsidRPr="2FBF201E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Letters of recommendation- </w:t>
      </w:r>
      <w:r w:rsidRPr="2FBF201E">
        <w:rPr>
          <w:rFonts w:ascii="Century Gothic" w:eastAsia="Century Gothic" w:hAnsi="Century Gothic" w:cs="Century Gothic"/>
          <w:color w:val="000000" w:themeColor="text1"/>
        </w:rPr>
        <w:t>Available upon request</w:t>
      </w:r>
    </w:p>
    <w:p w14:paraId="13CCAEED" w14:textId="7CE11B6F" w:rsidR="2FBF201E" w:rsidRDefault="2FBF201E" w:rsidP="2FBF201E"/>
    <w:sectPr w:rsidR="2FBF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3B96"/>
    <w:multiLevelType w:val="hybridMultilevel"/>
    <w:tmpl w:val="732A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8F5"/>
    <w:multiLevelType w:val="hybridMultilevel"/>
    <w:tmpl w:val="02BC53B2"/>
    <w:lvl w:ilvl="0" w:tplc="62001F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DC7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06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00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A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42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0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69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8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19E1"/>
    <w:multiLevelType w:val="hybridMultilevel"/>
    <w:tmpl w:val="2BA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5F45"/>
    <w:multiLevelType w:val="hybridMultilevel"/>
    <w:tmpl w:val="43DC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04D601"/>
    <w:rsid w:val="003D39A5"/>
    <w:rsid w:val="004C5C38"/>
    <w:rsid w:val="00845202"/>
    <w:rsid w:val="008B5C41"/>
    <w:rsid w:val="00AE502C"/>
    <w:rsid w:val="00B3094F"/>
    <w:rsid w:val="00B573A2"/>
    <w:rsid w:val="00D04E5E"/>
    <w:rsid w:val="00D56C90"/>
    <w:rsid w:val="1604D601"/>
    <w:rsid w:val="2FB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D601"/>
  <w15:chartTrackingRefBased/>
  <w15:docId w15:val="{FE925D5C-A390-4C05-A69B-4A2B95A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3177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1989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143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lynn_7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fuzailova</dc:creator>
  <cp:keywords/>
  <dc:description/>
  <cp:lastModifiedBy>marilyn Aronova</cp:lastModifiedBy>
  <cp:revision>2</cp:revision>
  <dcterms:created xsi:type="dcterms:W3CDTF">2021-07-10T07:11:00Z</dcterms:created>
  <dcterms:modified xsi:type="dcterms:W3CDTF">2021-07-10T07:11:00Z</dcterms:modified>
</cp:coreProperties>
</file>