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7" w:type="pct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6"/>
        <w:gridCol w:w="2756"/>
        <w:gridCol w:w="212"/>
        <w:gridCol w:w="957"/>
      </w:tblGrid>
      <w:tr w:rsidR="00951609" w:rsidRPr="00DB389A" w14:paraId="495322C5" w14:textId="77777777" w:rsidTr="00DB389A">
        <w:trPr>
          <w:trHeight w:hRule="exact" w:val="58"/>
        </w:trPr>
        <w:tc>
          <w:tcPr>
            <w:tcW w:w="3153" w:type="pct"/>
            <w:shd w:val="clear" w:color="auto" w:fill="213F43" w:themeFill="accent2" w:themeFillShade="80"/>
          </w:tcPr>
          <w:p w14:paraId="355947FF" w14:textId="77777777" w:rsidR="00951609" w:rsidRPr="00DB389A" w:rsidRDefault="00951609">
            <w:pPr>
              <w:pStyle w:val="NoSpacing"/>
              <w:rPr>
                <w:sz w:val="13"/>
                <w:szCs w:val="6"/>
              </w:rPr>
            </w:pPr>
          </w:p>
        </w:tc>
        <w:tc>
          <w:tcPr>
            <w:tcW w:w="1223" w:type="pct"/>
            <w:shd w:val="clear" w:color="auto" w:fill="213F43" w:themeFill="accent2" w:themeFillShade="80"/>
          </w:tcPr>
          <w:p w14:paraId="3D2BE092" w14:textId="77777777" w:rsidR="00951609" w:rsidRPr="00DB389A" w:rsidRDefault="00951609">
            <w:pPr>
              <w:pStyle w:val="NoSpacing"/>
              <w:rPr>
                <w:sz w:val="13"/>
                <w:szCs w:val="6"/>
              </w:rPr>
            </w:pPr>
          </w:p>
        </w:tc>
        <w:tc>
          <w:tcPr>
            <w:tcW w:w="94" w:type="pct"/>
            <w:shd w:val="clear" w:color="auto" w:fill="213F43" w:themeFill="accent2" w:themeFillShade="80"/>
          </w:tcPr>
          <w:p w14:paraId="57532032" w14:textId="77777777" w:rsidR="00951609" w:rsidRPr="00DB389A" w:rsidRDefault="00951609">
            <w:pPr>
              <w:pStyle w:val="NoSpacing"/>
              <w:rPr>
                <w:sz w:val="13"/>
                <w:szCs w:val="6"/>
              </w:rPr>
            </w:pPr>
          </w:p>
        </w:tc>
        <w:tc>
          <w:tcPr>
            <w:tcW w:w="425" w:type="pct"/>
            <w:shd w:val="clear" w:color="auto" w:fill="213F43" w:themeFill="accent2" w:themeFillShade="80"/>
          </w:tcPr>
          <w:p w14:paraId="2B07123B" w14:textId="77777777" w:rsidR="00951609" w:rsidRPr="00DB389A" w:rsidRDefault="00951609">
            <w:pPr>
              <w:pStyle w:val="NoSpacing"/>
              <w:rPr>
                <w:sz w:val="13"/>
                <w:szCs w:val="6"/>
              </w:rPr>
            </w:pPr>
          </w:p>
        </w:tc>
      </w:tr>
      <w:tr w:rsidR="00951609" w:rsidRPr="00DB389A" w14:paraId="73E5C666" w14:textId="77777777" w:rsidTr="00DB389A">
        <w:trPr>
          <w:trHeight w:hRule="exact" w:val="58"/>
        </w:trPr>
        <w:tc>
          <w:tcPr>
            <w:tcW w:w="3153" w:type="pct"/>
            <w:shd w:val="clear" w:color="auto" w:fill="438086" w:themeFill="accent2"/>
          </w:tcPr>
          <w:p w14:paraId="1569C865" w14:textId="77777777" w:rsidR="00951609" w:rsidRPr="00DB389A" w:rsidRDefault="00951609">
            <w:pPr>
              <w:pStyle w:val="NoSpacing"/>
              <w:rPr>
                <w:sz w:val="13"/>
                <w:szCs w:val="6"/>
              </w:rPr>
            </w:pPr>
          </w:p>
        </w:tc>
        <w:tc>
          <w:tcPr>
            <w:tcW w:w="1223" w:type="pct"/>
            <w:shd w:val="clear" w:color="auto" w:fill="438086" w:themeFill="accent2"/>
          </w:tcPr>
          <w:p w14:paraId="16398297" w14:textId="77777777" w:rsidR="00951609" w:rsidRPr="00DB389A" w:rsidRDefault="00951609">
            <w:pPr>
              <w:pStyle w:val="NoSpacing"/>
              <w:rPr>
                <w:sz w:val="13"/>
                <w:szCs w:val="6"/>
              </w:rPr>
            </w:pPr>
          </w:p>
        </w:tc>
        <w:tc>
          <w:tcPr>
            <w:tcW w:w="94" w:type="pct"/>
            <w:shd w:val="clear" w:color="auto" w:fill="438086" w:themeFill="accent2"/>
          </w:tcPr>
          <w:p w14:paraId="3753A1AA" w14:textId="77777777" w:rsidR="00951609" w:rsidRPr="00DB389A" w:rsidRDefault="00951609">
            <w:pPr>
              <w:pStyle w:val="NoSpacing"/>
              <w:rPr>
                <w:sz w:val="13"/>
                <w:szCs w:val="6"/>
              </w:rPr>
            </w:pPr>
          </w:p>
        </w:tc>
        <w:tc>
          <w:tcPr>
            <w:tcW w:w="425" w:type="pct"/>
            <w:shd w:val="clear" w:color="auto" w:fill="438086" w:themeFill="accent2"/>
          </w:tcPr>
          <w:p w14:paraId="1E6DC330" w14:textId="77777777" w:rsidR="00951609" w:rsidRPr="00DB389A" w:rsidRDefault="00951609">
            <w:pPr>
              <w:pStyle w:val="NoSpacing"/>
              <w:rPr>
                <w:sz w:val="13"/>
                <w:szCs w:val="6"/>
              </w:rPr>
            </w:pPr>
          </w:p>
        </w:tc>
      </w:tr>
      <w:tr w:rsidR="00951609" w:rsidRPr="00DB389A" w14:paraId="209BFBF2" w14:textId="77777777" w:rsidTr="00DB389A">
        <w:trPr>
          <w:trHeight w:hRule="exact" w:val="115"/>
        </w:trPr>
        <w:tc>
          <w:tcPr>
            <w:tcW w:w="3153" w:type="pct"/>
          </w:tcPr>
          <w:p w14:paraId="50F93F93" w14:textId="77777777" w:rsidR="00951609" w:rsidRPr="00DB389A" w:rsidRDefault="00951609">
            <w:pPr>
              <w:pStyle w:val="NoSpacing"/>
              <w:rPr>
                <w:sz w:val="15"/>
                <w:szCs w:val="8"/>
              </w:rPr>
            </w:pPr>
          </w:p>
        </w:tc>
        <w:tc>
          <w:tcPr>
            <w:tcW w:w="1223" w:type="pct"/>
          </w:tcPr>
          <w:p w14:paraId="0508C272" w14:textId="77777777" w:rsidR="00951609" w:rsidRPr="00DB389A" w:rsidRDefault="00951609">
            <w:pPr>
              <w:pStyle w:val="NoSpacing"/>
              <w:rPr>
                <w:sz w:val="15"/>
                <w:szCs w:val="8"/>
              </w:rPr>
            </w:pPr>
          </w:p>
        </w:tc>
        <w:tc>
          <w:tcPr>
            <w:tcW w:w="94" w:type="pct"/>
            <w:shd w:val="clear" w:color="auto" w:fill="83BBC1" w:themeFill="accent2" w:themeFillTint="99"/>
          </w:tcPr>
          <w:p w14:paraId="3C18534D" w14:textId="77777777" w:rsidR="00951609" w:rsidRPr="00DB389A" w:rsidRDefault="00951609">
            <w:pPr>
              <w:pStyle w:val="NoSpacing"/>
              <w:rPr>
                <w:sz w:val="15"/>
                <w:szCs w:val="8"/>
              </w:rPr>
            </w:pPr>
          </w:p>
        </w:tc>
        <w:tc>
          <w:tcPr>
            <w:tcW w:w="425" w:type="pct"/>
            <w:shd w:val="clear" w:color="auto" w:fill="83BBC1" w:themeFill="accent2" w:themeFillTint="99"/>
          </w:tcPr>
          <w:p w14:paraId="0C407A2E" w14:textId="77777777" w:rsidR="00951609" w:rsidRPr="00DB389A" w:rsidRDefault="00951609">
            <w:pPr>
              <w:pStyle w:val="NoSpacing"/>
              <w:rPr>
                <w:sz w:val="15"/>
                <w:szCs w:val="8"/>
              </w:rPr>
            </w:pPr>
          </w:p>
        </w:tc>
      </w:tr>
      <w:tr w:rsidR="00951609" w:rsidRPr="00DB389A" w14:paraId="70FAF444" w14:textId="77777777" w:rsidTr="00DB389A">
        <w:trPr>
          <w:trHeight w:hRule="exact" w:val="86"/>
        </w:trPr>
        <w:tc>
          <w:tcPr>
            <w:tcW w:w="3153" w:type="pct"/>
          </w:tcPr>
          <w:p w14:paraId="1B1D4676" w14:textId="77777777" w:rsidR="00951609" w:rsidRPr="00DB389A" w:rsidRDefault="00951609">
            <w:pPr>
              <w:pStyle w:val="NoSpacing"/>
              <w:rPr>
                <w:sz w:val="13"/>
                <w:szCs w:val="9"/>
              </w:rPr>
            </w:pPr>
          </w:p>
        </w:tc>
        <w:tc>
          <w:tcPr>
            <w:tcW w:w="1223" w:type="pct"/>
            <w:shd w:val="clear" w:color="auto" w:fill="438086" w:themeFill="accent2"/>
          </w:tcPr>
          <w:p w14:paraId="4D24E4A6" w14:textId="77777777" w:rsidR="00951609" w:rsidRPr="00DB389A" w:rsidRDefault="00951609">
            <w:pPr>
              <w:pStyle w:val="NoSpacing"/>
              <w:rPr>
                <w:sz w:val="13"/>
                <w:szCs w:val="9"/>
              </w:rPr>
            </w:pPr>
          </w:p>
        </w:tc>
        <w:tc>
          <w:tcPr>
            <w:tcW w:w="94" w:type="pct"/>
            <w:shd w:val="clear" w:color="auto" w:fill="438086" w:themeFill="accent2"/>
          </w:tcPr>
          <w:p w14:paraId="1B648E99" w14:textId="77777777" w:rsidR="00951609" w:rsidRPr="00DB389A" w:rsidRDefault="00951609">
            <w:pPr>
              <w:pStyle w:val="NoSpacing"/>
              <w:rPr>
                <w:sz w:val="13"/>
                <w:szCs w:val="9"/>
              </w:rPr>
            </w:pPr>
          </w:p>
        </w:tc>
        <w:tc>
          <w:tcPr>
            <w:tcW w:w="425" w:type="pct"/>
            <w:shd w:val="clear" w:color="auto" w:fill="438086" w:themeFill="accent2"/>
          </w:tcPr>
          <w:p w14:paraId="7BBF3255" w14:textId="77777777" w:rsidR="00951609" w:rsidRPr="00DB389A" w:rsidRDefault="00951609">
            <w:pPr>
              <w:pStyle w:val="NoSpacing"/>
              <w:rPr>
                <w:sz w:val="13"/>
                <w:szCs w:val="9"/>
              </w:rPr>
            </w:pPr>
          </w:p>
        </w:tc>
      </w:tr>
      <w:tr w:rsidR="00951609" w:rsidRPr="00DB389A" w14:paraId="6CD8768D" w14:textId="77777777" w:rsidTr="00DB389A">
        <w:trPr>
          <w:trHeight w:hRule="exact" w:val="20"/>
        </w:trPr>
        <w:tc>
          <w:tcPr>
            <w:tcW w:w="3153" w:type="pct"/>
          </w:tcPr>
          <w:p w14:paraId="6679CB9D" w14:textId="77777777" w:rsidR="00951609" w:rsidRPr="00DB389A" w:rsidRDefault="00951609">
            <w:pPr>
              <w:pStyle w:val="NoSpacing"/>
              <w:rPr>
                <w:sz w:val="8"/>
                <w:szCs w:val="2"/>
              </w:rPr>
            </w:pPr>
          </w:p>
        </w:tc>
        <w:tc>
          <w:tcPr>
            <w:tcW w:w="1223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14:paraId="69852A10" w14:textId="77777777" w:rsidR="00951609" w:rsidRPr="00DB389A" w:rsidRDefault="00951609">
            <w:pPr>
              <w:pStyle w:val="NoSpacing"/>
              <w:rPr>
                <w:sz w:val="8"/>
                <w:szCs w:val="2"/>
              </w:rPr>
            </w:pPr>
          </w:p>
        </w:tc>
        <w:tc>
          <w:tcPr>
            <w:tcW w:w="94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14:paraId="34AB9476" w14:textId="77777777" w:rsidR="00951609" w:rsidRPr="00DB389A" w:rsidRDefault="00951609">
            <w:pPr>
              <w:pStyle w:val="NoSpacing"/>
              <w:rPr>
                <w:sz w:val="8"/>
                <w:szCs w:val="2"/>
              </w:rPr>
            </w:pPr>
          </w:p>
        </w:tc>
        <w:tc>
          <w:tcPr>
            <w:tcW w:w="425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14:paraId="356B34E1" w14:textId="77777777" w:rsidR="00951609" w:rsidRPr="00DB389A" w:rsidRDefault="00951609">
            <w:pPr>
              <w:pStyle w:val="NoSpacing"/>
              <w:rPr>
                <w:sz w:val="8"/>
                <w:szCs w:val="2"/>
              </w:rPr>
            </w:pPr>
          </w:p>
        </w:tc>
      </w:tr>
      <w:tr w:rsidR="00951609" w:rsidRPr="00DB389A" w14:paraId="472F3502" w14:textId="77777777" w:rsidTr="00DB389A">
        <w:trPr>
          <w:trHeight w:hRule="exact" w:val="50"/>
        </w:trPr>
        <w:tc>
          <w:tcPr>
            <w:tcW w:w="3153" w:type="pct"/>
          </w:tcPr>
          <w:p w14:paraId="4748DEC2" w14:textId="77777777" w:rsidR="00951609" w:rsidRPr="00DB389A" w:rsidRDefault="00951609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1223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14:paraId="519682BB" w14:textId="77777777" w:rsidR="00951609" w:rsidRPr="00DB389A" w:rsidRDefault="00951609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94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14:paraId="16221A00" w14:textId="77777777" w:rsidR="00951609" w:rsidRPr="00DB389A" w:rsidRDefault="00951609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425" w:type="pct"/>
            <w:tcBorders>
              <w:top w:val="single" w:sz="2" w:space="0" w:color="83BBC1" w:themeColor="accent2" w:themeTint="99"/>
            </w:tcBorders>
          </w:tcPr>
          <w:p w14:paraId="354C3237" w14:textId="77777777" w:rsidR="00951609" w:rsidRPr="00DB389A" w:rsidRDefault="00951609">
            <w:pPr>
              <w:pStyle w:val="NoSpacing"/>
              <w:rPr>
                <w:sz w:val="10"/>
                <w:szCs w:val="8"/>
              </w:rPr>
            </w:pPr>
          </w:p>
        </w:tc>
      </w:tr>
      <w:tr w:rsidR="00951609" w:rsidRPr="00DB389A" w14:paraId="076C3F34" w14:textId="77777777" w:rsidTr="00DB389A">
        <w:trPr>
          <w:trHeight w:hRule="exact" w:val="29"/>
        </w:trPr>
        <w:tc>
          <w:tcPr>
            <w:tcW w:w="3153" w:type="pct"/>
          </w:tcPr>
          <w:p w14:paraId="79115D13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1223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14:paraId="2A2C8974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94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14:paraId="09A2022F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425" w:type="pct"/>
            <w:tcBorders>
              <w:bottom w:val="single" w:sz="6" w:space="0" w:color="83BBC1" w:themeColor="accent2" w:themeTint="99"/>
            </w:tcBorders>
          </w:tcPr>
          <w:p w14:paraId="273A6CCA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</w:tr>
      <w:tr w:rsidR="00951609" w:rsidRPr="00DB389A" w14:paraId="040285C5" w14:textId="77777777" w:rsidTr="00DB389A">
        <w:trPr>
          <w:trHeight w:hRule="exact" w:val="43"/>
        </w:trPr>
        <w:tc>
          <w:tcPr>
            <w:tcW w:w="3153" w:type="pct"/>
          </w:tcPr>
          <w:p w14:paraId="5EC15BBF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1223" w:type="pct"/>
            <w:tcBorders>
              <w:top w:val="single" w:sz="6" w:space="0" w:color="83BBC1" w:themeColor="accent2" w:themeTint="99"/>
            </w:tcBorders>
          </w:tcPr>
          <w:p w14:paraId="3AE98E85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94" w:type="pct"/>
            <w:tcBorders>
              <w:top w:val="single" w:sz="6" w:space="0" w:color="83BBC1" w:themeColor="accent2" w:themeTint="99"/>
            </w:tcBorders>
          </w:tcPr>
          <w:p w14:paraId="2D0D5FE1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425" w:type="pct"/>
            <w:tcBorders>
              <w:top w:val="single" w:sz="6" w:space="0" w:color="83BBC1" w:themeColor="accent2" w:themeTint="99"/>
            </w:tcBorders>
          </w:tcPr>
          <w:p w14:paraId="7524133A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</w:tr>
      <w:tr w:rsidR="00951609" w:rsidRPr="00DB389A" w14:paraId="430F7B92" w14:textId="77777777" w:rsidTr="00DB389A">
        <w:trPr>
          <w:trHeight w:hRule="exact" w:val="45"/>
        </w:trPr>
        <w:tc>
          <w:tcPr>
            <w:tcW w:w="3153" w:type="pct"/>
          </w:tcPr>
          <w:p w14:paraId="6FD2870B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1223" w:type="pct"/>
            <w:shd w:val="clear" w:color="auto" w:fill="438086" w:themeFill="accent2"/>
          </w:tcPr>
          <w:p w14:paraId="7A939ED6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94" w:type="pct"/>
            <w:shd w:val="clear" w:color="auto" w:fill="438086" w:themeFill="accent2"/>
          </w:tcPr>
          <w:p w14:paraId="0C41830A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425" w:type="pct"/>
          </w:tcPr>
          <w:p w14:paraId="484CBD85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</w:tr>
      <w:tr w:rsidR="00951609" w:rsidRPr="00DB389A" w14:paraId="2A7A4AE7" w14:textId="77777777" w:rsidTr="00DB389A">
        <w:trPr>
          <w:trHeight w:hRule="exact" w:val="45"/>
        </w:trPr>
        <w:tc>
          <w:tcPr>
            <w:tcW w:w="3153" w:type="pct"/>
          </w:tcPr>
          <w:p w14:paraId="44046B3A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1223" w:type="pct"/>
          </w:tcPr>
          <w:p w14:paraId="78926C14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94" w:type="pct"/>
          </w:tcPr>
          <w:p w14:paraId="24493D91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425" w:type="pct"/>
          </w:tcPr>
          <w:p w14:paraId="28CBB8B9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</w:tr>
      <w:tr w:rsidR="00951609" w:rsidRPr="00DB389A" w14:paraId="1217C041" w14:textId="77777777" w:rsidTr="00DB389A">
        <w:trPr>
          <w:trHeight w:hRule="exact" w:val="29"/>
        </w:trPr>
        <w:tc>
          <w:tcPr>
            <w:tcW w:w="3153" w:type="pct"/>
          </w:tcPr>
          <w:p w14:paraId="30985483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1223" w:type="pct"/>
            <w:shd w:val="clear" w:color="auto" w:fill="438086" w:themeFill="accent2"/>
          </w:tcPr>
          <w:p w14:paraId="5EEF0233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94" w:type="pct"/>
            <w:shd w:val="clear" w:color="auto" w:fill="438086" w:themeFill="accent2"/>
          </w:tcPr>
          <w:p w14:paraId="12344BDA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425" w:type="pct"/>
          </w:tcPr>
          <w:p w14:paraId="7B4E9E31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</w:tr>
      <w:tr w:rsidR="00951609" w:rsidRPr="00DB389A" w14:paraId="752A467D" w14:textId="77777777" w:rsidTr="00DB389A">
        <w:trPr>
          <w:trHeight w:hRule="exact" w:val="45"/>
        </w:trPr>
        <w:tc>
          <w:tcPr>
            <w:tcW w:w="3153" w:type="pct"/>
          </w:tcPr>
          <w:p w14:paraId="34373A3B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1223" w:type="pct"/>
            <w:tcBorders>
              <w:bottom w:val="single" w:sz="6" w:space="0" w:color="83BBC1" w:themeColor="accent2" w:themeTint="99"/>
            </w:tcBorders>
          </w:tcPr>
          <w:p w14:paraId="45C1C140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94" w:type="pct"/>
            <w:tcBorders>
              <w:bottom w:val="single" w:sz="6" w:space="0" w:color="83BBC1" w:themeColor="accent2" w:themeTint="99"/>
            </w:tcBorders>
          </w:tcPr>
          <w:p w14:paraId="351F8998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  <w:tc>
          <w:tcPr>
            <w:tcW w:w="425" w:type="pct"/>
            <w:tcBorders>
              <w:bottom w:val="single" w:sz="6" w:space="0" w:color="83BBC1" w:themeColor="accent2" w:themeTint="99"/>
            </w:tcBorders>
          </w:tcPr>
          <w:p w14:paraId="15EE61CA" w14:textId="77777777" w:rsidR="00951609" w:rsidRPr="00DB389A" w:rsidRDefault="00951609">
            <w:pPr>
              <w:pStyle w:val="NoSpacing"/>
              <w:rPr>
                <w:sz w:val="13"/>
                <w:szCs w:val="8"/>
              </w:rPr>
            </w:pPr>
          </w:p>
        </w:tc>
      </w:tr>
    </w:tbl>
    <w:tbl>
      <w:tblPr>
        <w:tblpPr w:leftFromText="180" w:rightFromText="180" w:vertAnchor="text" w:horzAnchor="page" w:tblpX="1110" w:tblpY="88"/>
        <w:tblW w:w="5000" w:type="pct"/>
        <w:tblLook w:val="01E0" w:firstRow="1" w:lastRow="1" w:firstColumn="1" w:lastColumn="1" w:noHBand="0" w:noVBand="0"/>
      </w:tblPr>
      <w:tblGrid>
        <w:gridCol w:w="10567"/>
        <w:gridCol w:w="233"/>
      </w:tblGrid>
      <w:tr w:rsidR="00DB389A" w:rsidRPr="00DB389A" w14:paraId="3F085DFD" w14:textId="77777777" w:rsidTr="00DB389A">
        <w:trPr>
          <w:trHeight w:val="5130"/>
        </w:trPr>
        <w:tc>
          <w:tcPr>
            <w:tcW w:w="4892" w:type="pct"/>
            <w:shd w:val="clear" w:color="auto" w:fill="auto"/>
          </w:tcPr>
          <w:sdt>
            <w:sdtPr>
              <w:rPr>
                <w:rFonts w:asciiTheme="majorHAnsi" w:eastAsiaTheme="majorEastAsia" w:hAnsiTheme="majorHAnsi" w:cstheme="majorBidi"/>
                <w:b/>
                <w:bCs/>
                <w:color w:val="438086" w:themeColor="accent2"/>
                <w:sz w:val="40"/>
                <w:szCs w:val="28"/>
              </w:rPr>
              <w:id w:val="3054493"/>
              <w:placeholder>
                <w:docPart w:val="68D13E5C25AB9045965464F48C76D2C4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14:paraId="71DF2DE1" w14:textId="77777777" w:rsidR="00DB389A" w:rsidRPr="00DB389A" w:rsidRDefault="00DB389A" w:rsidP="00DB389A">
                <w:pPr>
                  <w:spacing w:after="0" w:line="240" w:lineRule="auto"/>
                  <w:rPr>
                    <w:rFonts w:asciiTheme="majorHAnsi" w:eastAsiaTheme="majorEastAsia" w:hAnsiTheme="majorHAnsi" w:cstheme="majorBidi"/>
                    <w:b/>
                    <w:bCs/>
                    <w:color w:val="438086" w:themeColor="accent2"/>
                    <w:sz w:val="40"/>
                    <w:szCs w:val="28"/>
                  </w:rPr>
                </w:pPr>
                <w:r w:rsidRPr="00DB389A">
                  <w:rPr>
                    <w:rFonts w:asciiTheme="majorHAnsi" w:eastAsiaTheme="majorEastAsia" w:hAnsiTheme="majorHAnsi" w:cstheme="majorBidi"/>
                    <w:b/>
                    <w:bCs/>
                    <w:color w:val="438086" w:themeColor="accent2"/>
                    <w:sz w:val="40"/>
                    <w:szCs w:val="28"/>
                  </w:rPr>
                  <w:t>Katrina Lynn Steward</w:t>
                </w:r>
              </w:p>
            </w:sdtContent>
          </w:sdt>
          <w:p w14:paraId="19F01657" w14:textId="0C5FC48C" w:rsidR="00DB389A" w:rsidRPr="00DB389A" w:rsidRDefault="00E65C4B" w:rsidP="00DB389A">
            <w:pPr>
              <w:spacing w:after="0" w:line="240" w:lineRule="auto"/>
              <w:rPr>
                <w:color w:val="424456" w:themeColor="text2"/>
                <w:sz w:val="24"/>
              </w:rPr>
            </w:pPr>
            <w:r>
              <w:rPr>
                <w:color w:val="424456" w:themeColor="text2"/>
                <w:sz w:val="24"/>
              </w:rPr>
              <w:t>3082 Deerfield Drive NE, Swisher IA 52338</w:t>
            </w:r>
          </w:p>
          <w:p w14:paraId="2A95B5FD" w14:textId="77777777" w:rsidR="00DB389A" w:rsidRPr="00DB389A" w:rsidRDefault="00DB389A" w:rsidP="00DB389A">
            <w:pPr>
              <w:spacing w:after="0" w:line="240" w:lineRule="auto"/>
              <w:rPr>
                <w:color w:val="424456" w:themeColor="text2"/>
                <w:sz w:val="24"/>
              </w:rPr>
            </w:pPr>
            <w:r w:rsidRPr="00DB389A">
              <w:rPr>
                <w:color w:val="424456" w:themeColor="text2"/>
                <w:sz w:val="24"/>
              </w:rPr>
              <w:t>319-850-0148</w:t>
            </w:r>
          </w:p>
          <w:p w14:paraId="4C736F18" w14:textId="5E8E417F" w:rsidR="00DB389A" w:rsidRPr="00DB389A" w:rsidRDefault="00B04D55" w:rsidP="00DB389A">
            <w:pPr>
              <w:spacing w:after="0" w:line="240" w:lineRule="auto"/>
              <w:rPr>
                <w:color w:val="424456" w:themeColor="text2"/>
                <w:sz w:val="24"/>
              </w:rPr>
            </w:pPr>
            <w:hyperlink r:id="rId10" w:history="1">
              <w:r w:rsidR="008329EF" w:rsidRPr="007D7C85">
                <w:rPr>
                  <w:rStyle w:val="Hyperlink"/>
                  <w:sz w:val="24"/>
                </w:rPr>
                <w:t>Katrina_Hueschen@hotmail.com</w:t>
              </w:r>
            </w:hyperlink>
          </w:p>
          <w:tbl>
            <w:tblPr>
              <w:tblpPr w:leftFromText="180" w:rightFromText="180" w:vertAnchor="text" w:horzAnchor="page" w:tblpX="1" w:tblpY="986"/>
              <w:tblOverlap w:val="never"/>
              <w:tblW w:w="10294" w:type="dxa"/>
              <w:tblLook w:val="01E0" w:firstRow="1" w:lastRow="1" w:firstColumn="1" w:lastColumn="1" w:noHBand="0" w:noVBand="0"/>
            </w:tblPr>
            <w:tblGrid>
              <w:gridCol w:w="2231"/>
              <w:gridCol w:w="8063"/>
            </w:tblGrid>
            <w:tr w:rsidR="00DB389A" w:rsidRPr="00DB389A" w14:paraId="453E48C0" w14:textId="77777777" w:rsidTr="008329EF">
              <w:trPr>
                <w:trHeight w:val="20"/>
              </w:trPr>
              <w:tc>
                <w:tcPr>
                  <w:tcW w:w="2231" w:type="dxa"/>
                  <w:shd w:val="clear" w:color="auto" w:fill="auto"/>
                </w:tcPr>
                <w:p w14:paraId="0379D0CD" w14:textId="77777777" w:rsidR="00DB389A" w:rsidRPr="00DB389A" w:rsidRDefault="00DB389A" w:rsidP="00DB389A">
                  <w:pPr>
                    <w:pStyle w:val="Section"/>
                    <w:framePr w:hSpace="0" w:wrap="auto" w:hAnchor="text" w:xAlign="left" w:yAlign="inline"/>
                    <w:rPr>
                      <w:sz w:val="32"/>
                    </w:rPr>
                  </w:pPr>
                </w:p>
              </w:tc>
              <w:tc>
                <w:tcPr>
                  <w:tcW w:w="8063" w:type="dxa"/>
                  <w:shd w:val="clear" w:color="auto" w:fill="auto"/>
                </w:tcPr>
                <w:p w14:paraId="734BFD38" w14:textId="77777777" w:rsidR="00DB389A" w:rsidRPr="00DB389A" w:rsidRDefault="00DB389A" w:rsidP="00DB389A">
                  <w:pPr>
                    <w:spacing w:after="0" w:line="240" w:lineRule="auto"/>
                    <w:rPr>
                      <w:b/>
                      <w:bCs/>
                      <w:color w:val="438086" w:themeColor="accent2"/>
                      <w:sz w:val="24"/>
                    </w:rPr>
                  </w:pPr>
                </w:p>
              </w:tc>
            </w:tr>
            <w:tr w:rsidR="00DB389A" w:rsidRPr="00DB389A" w14:paraId="28D5E32D" w14:textId="77777777" w:rsidTr="008329EF">
              <w:trPr>
                <w:trHeight w:val="20"/>
              </w:trPr>
              <w:tc>
                <w:tcPr>
                  <w:tcW w:w="2231" w:type="dxa"/>
                  <w:shd w:val="clear" w:color="auto" w:fill="auto"/>
                </w:tcPr>
                <w:p w14:paraId="0179CDE3" w14:textId="77777777" w:rsidR="00DB389A" w:rsidRPr="00DB389A" w:rsidRDefault="00DB389A" w:rsidP="00DB389A">
                  <w:pPr>
                    <w:pStyle w:val="Section"/>
                    <w:framePr w:hSpace="0" w:wrap="auto" w:hAnchor="text" w:xAlign="left" w:yAlign="inline"/>
                    <w:rPr>
                      <w:sz w:val="32"/>
                    </w:rPr>
                  </w:pPr>
                  <w:r w:rsidRPr="00DB389A">
                    <w:rPr>
                      <w:sz w:val="32"/>
                    </w:rPr>
                    <w:t>Skills</w:t>
                  </w:r>
                </w:p>
                <w:p w14:paraId="38DC32AA" w14:textId="77777777" w:rsidR="00DB389A" w:rsidRPr="00DB389A" w:rsidRDefault="00DB389A" w:rsidP="00DB389A">
                  <w:pPr>
                    <w:pStyle w:val="Section"/>
                    <w:framePr w:hSpace="0" w:wrap="auto" w:hAnchor="text" w:xAlign="left" w:yAlign="inline"/>
                    <w:rPr>
                      <w:sz w:val="32"/>
                    </w:rPr>
                  </w:pPr>
                </w:p>
              </w:tc>
              <w:tc>
                <w:tcPr>
                  <w:tcW w:w="8063" w:type="dxa"/>
                  <w:shd w:val="clear" w:color="auto" w:fill="auto"/>
                </w:tcPr>
                <w:p w14:paraId="368AFEE8" w14:textId="6116B595" w:rsidR="00F37A2A" w:rsidRDefault="00F37A2A" w:rsidP="00DB389A">
                  <w:pPr>
                    <w:pStyle w:val="ListBullet"/>
                    <w:rPr>
                      <w:b/>
                      <w:bCs/>
                      <w:color w:val="000000" w:themeColor="text1"/>
                      <w:sz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</w:rPr>
                    <w:t>Highly skilled float nurse for all units</w:t>
                  </w:r>
                </w:p>
                <w:p w14:paraId="72907C3F" w14:textId="4A0B821A" w:rsidR="00DB389A" w:rsidRPr="00395180" w:rsidRDefault="00DB389A" w:rsidP="00DB389A">
                  <w:pPr>
                    <w:pStyle w:val="ListBullet"/>
                    <w:rPr>
                      <w:b/>
                      <w:bCs/>
                      <w:color w:val="000000" w:themeColor="text1"/>
                      <w:sz w:val="28"/>
                    </w:rPr>
                  </w:pPr>
                  <w:r w:rsidRPr="00395180">
                    <w:rPr>
                      <w:b/>
                      <w:bCs/>
                      <w:color w:val="000000" w:themeColor="text1"/>
                      <w:sz w:val="28"/>
                    </w:rPr>
                    <w:t>Vascular Access: Peripheral and Central</w:t>
                  </w:r>
                </w:p>
                <w:p w14:paraId="2BFB760C" w14:textId="0053BCB0" w:rsidR="00DB389A" w:rsidRPr="00395180" w:rsidRDefault="00DB389A" w:rsidP="00DB389A">
                  <w:pPr>
                    <w:pStyle w:val="ListBullet"/>
                    <w:rPr>
                      <w:b/>
                      <w:bCs/>
                      <w:color w:val="000000" w:themeColor="text1"/>
                      <w:sz w:val="28"/>
                    </w:rPr>
                  </w:pPr>
                  <w:r w:rsidRPr="00395180">
                    <w:rPr>
                      <w:b/>
                      <w:bCs/>
                      <w:color w:val="000000" w:themeColor="text1"/>
                      <w:sz w:val="28"/>
                    </w:rPr>
                    <w:t>Ultrasound Guided access</w:t>
                  </w:r>
                  <w:r w:rsidR="00F37A2A">
                    <w:rPr>
                      <w:b/>
                      <w:bCs/>
                      <w:color w:val="000000" w:themeColor="text1"/>
                      <w:sz w:val="28"/>
                    </w:rPr>
                    <w:t xml:space="preserve"> expert</w:t>
                  </w:r>
                </w:p>
                <w:p w14:paraId="68EC7942" w14:textId="77777777" w:rsidR="00DB389A" w:rsidRPr="00395180" w:rsidRDefault="00DB389A" w:rsidP="00DB389A">
                  <w:pPr>
                    <w:pStyle w:val="ListBullet"/>
                    <w:rPr>
                      <w:b/>
                      <w:bCs/>
                      <w:color w:val="000000" w:themeColor="text1"/>
                      <w:sz w:val="28"/>
                    </w:rPr>
                  </w:pPr>
                  <w:r w:rsidRPr="00395180">
                    <w:rPr>
                      <w:b/>
                      <w:bCs/>
                      <w:color w:val="000000" w:themeColor="text1"/>
                      <w:sz w:val="28"/>
                    </w:rPr>
                    <w:t>Bard Sherlock and Sapien Trained</w:t>
                  </w:r>
                </w:p>
                <w:p w14:paraId="52F4BD14" w14:textId="70FCD49D" w:rsidR="00DB389A" w:rsidRPr="00395180" w:rsidRDefault="00DB389A" w:rsidP="00DB389A">
                  <w:pPr>
                    <w:pStyle w:val="ListBullet"/>
                    <w:rPr>
                      <w:b/>
                      <w:bCs/>
                      <w:color w:val="000000" w:themeColor="text1"/>
                      <w:sz w:val="28"/>
                    </w:rPr>
                  </w:pPr>
                  <w:r w:rsidRPr="00395180">
                    <w:rPr>
                      <w:b/>
                      <w:bCs/>
                      <w:color w:val="000000" w:themeColor="text1"/>
                      <w:sz w:val="28"/>
                    </w:rPr>
                    <w:t>ACLS</w:t>
                  </w:r>
                  <w:r w:rsidR="008329EF">
                    <w:rPr>
                      <w:b/>
                      <w:bCs/>
                      <w:color w:val="000000" w:themeColor="text1"/>
                      <w:sz w:val="28"/>
                    </w:rPr>
                    <w:t>/BCLS current</w:t>
                  </w:r>
                </w:p>
                <w:p w14:paraId="12069BE2" w14:textId="3F40F7BC" w:rsidR="00DB389A" w:rsidRDefault="00DB389A" w:rsidP="00DB389A">
                  <w:pPr>
                    <w:pStyle w:val="ListBullet"/>
                    <w:rPr>
                      <w:b/>
                      <w:bCs/>
                      <w:color w:val="000000" w:themeColor="text1"/>
                      <w:sz w:val="28"/>
                    </w:rPr>
                  </w:pPr>
                  <w:r w:rsidRPr="00395180">
                    <w:rPr>
                      <w:b/>
                      <w:bCs/>
                      <w:color w:val="000000" w:themeColor="text1"/>
                      <w:sz w:val="28"/>
                    </w:rPr>
                    <w:t xml:space="preserve">Coe preceptor </w:t>
                  </w:r>
                  <w:r w:rsidR="00E65C4B" w:rsidRPr="00395180">
                    <w:rPr>
                      <w:b/>
                      <w:bCs/>
                      <w:color w:val="000000" w:themeColor="text1"/>
                      <w:sz w:val="28"/>
                    </w:rPr>
                    <w:t>Liaison</w:t>
                  </w:r>
                  <w:r w:rsidRPr="00395180">
                    <w:rPr>
                      <w:b/>
                      <w:bCs/>
                      <w:color w:val="000000" w:themeColor="text1"/>
                      <w:sz w:val="28"/>
                    </w:rPr>
                    <w:t xml:space="preserve"> for Mercy Medical Center</w:t>
                  </w:r>
                </w:p>
                <w:p w14:paraId="3A6CC2A3" w14:textId="3BBDA367" w:rsidR="00F37A2A" w:rsidRPr="00395180" w:rsidRDefault="00F37A2A" w:rsidP="00DB389A">
                  <w:pPr>
                    <w:pStyle w:val="ListBullet"/>
                    <w:rPr>
                      <w:b/>
                      <w:bCs/>
                      <w:color w:val="000000" w:themeColor="text1"/>
                      <w:sz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</w:rPr>
                    <w:t>Adjunct Faculty to Purdue University Global</w:t>
                  </w:r>
                </w:p>
                <w:p w14:paraId="2296EAFF" w14:textId="77777777" w:rsidR="00DB389A" w:rsidRPr="00395180" w:rsidRDefault="00DB389A" w:rsidP="00DB389A">
                  <w:pPr>
                    <w:pStyle w:val="ListBullet"/>
                    <w:rPr>
                      <w:b/>
                      <w:bCs/>
                      <w:color w:val="000000" w:themeColor="text1"/>
                      <w:sz w:val="28"/>
                    </w:rPr>
                  </w:pPr>
                  <w:r w:rsidRPr="00395180">
                    <w:rPr>
                      <w:b/>
                      <w:bCs/>
                      <w:color w:val="000000" w:themeColor="text1"/>
                      <w:sz w:val="28"/>
                    </w:rPr>
                    <w:t>Speaking regarding LEAN process in vascular access</w:t>
                  </w:r>
                </w:p>
                <w:p w14:paraId="12C1ED77" w14:textId="29B9669D" w:rsidR="00DB389A" w:rsidRPr="00395180" w:rsidRDefault="00DB389A" w:rsidP="00DB389A">
                  <w:pPr>
                    <w:pStyle w:val="ListBullet"/>
                    <w:rPr>
                      <w:b/>
                      <w:color w:val="000000" w:themeColor="text1"/>
                      <w:sz w:val="28"/>
                    </w:rPr>
                  </w:pPr>
                  <w:r w:rsidRPr="00395180">
                    <w:rPr>
                      <w:b/>
                      <w:color w:val="000000" w:themeColor="text1"/>
                      <w:sz w:val="28"/>
                    </w:rPr>
                    <w:t xml:space="preserve">Precepting students wishing to partake in the </w:t>
                  </w:r>
                  <w:r w:rsidR="00395180" w:rsidRPr="00395180">
                    <w:rPr>
                      <w:b/>
                      <w:color w:val="000000" w:themeColor="text1"/>
                      <w:sz w:val="28"/>
                    </w:rPr>
                    <w:t>nursing</w:t>
                  </w:r>
                </w:p>
                <w:p w14:paraId="34BFA3E1" w14:textId="38C4C8D1" w:rsidR="00DB389A" w:rsidRPr="00395180" w:rsidRDefault="00DB389A" w:rsidP="00DB389A">
                  <w:pPr>
                    <w:pStyle w:val="ListBullet"/>
                    <w:rPr>
                      <w:b/>
                      <w:bCs/>
                      <w:color w:val="000000" w:themeColor="text1"/>
                      <w:sz w:val="28"/>
                    </w:rPr>
                  </w:pPr>
                  <w:r w:rsidRPr="00395180">
                    <w:rPr>
                      <w:b/>
                      <w:bCs/>
                      <w:color w:val="000000" w:themeColor="text1"/>
                      <w:sz w:val="28"/>
                    </w:rPr>
                    <w:t>1</w:t>
                  </w:r>
                  <w:r w:rsidR="00395180">
                    <w:rPr>
                      <w:b/>
                      <w:bCs/>
                      <w:color w:val="000000" w:themeColor="text1"/>
                      <w:sz w:val="28"/>
                    </w:rPr>
                    <w:t>6</w:t>
                  </w:r>
                  <w:r w:rsidRPr="00395180">
                    <w:rPr>
                      <w:b/>
                      <w:bCs/>
                      <w:color w:val="000000" w:themeColor="text1"/>
                      <w:sz w:val="28"/>
                    </w:rPr>
                    <w:t xml:space="preserve"> years within the nursing field</w:t>
                  </w:r>
                </w:p>
                <w:p w14:paraId="36FECAAD" w14:textId="33010AE3" w:rsidR="00DB389A" w:rsidRPr="002A47E1" w:rsidRDefault="00DB389A" w:rsidP="00DB389A">
                  <w:pPr>
                    <w:pStyle w:val="ListBullet"/>
                    <w:numPr>
                      <w:ilvl w:val="0"/>
                      <w:numId w:val="27"/>
                    </w:numPr>
                    <w:rPr>
                      <w:bCs/>
                      <w:color w:val="262626" w:themeColor="text1" w:themeTint="D9"/>
                      <w:sz w:val="28"/>
                    </w:rPr>
                  </w:pPr>
                  <w:r w:rsidRPr="002A47E1">
                    <w:rPr>
                      <w:bCs/>
                      <w:color w:val="262626" w:themeColor="text1" w:themeTint="D9"/>
                      <w:sz w:val="28"/>
                    </w:rPr>
                    <w:t xml:space="preserve">  </w:t>
                  </w:r>
                  <w:r w:rsidR="00395180">
                    <w:rPr>
                      <w:bCs/>
                      <w:color w:val="262626" w:themeColor="text1" w:themeTint="D9"/>
                      <w:sz w:val="28"/>
                    </w:rPr>
                    <w:t>8</w:t>
                  </w:r>
                  <w:r w:rsidRPr="002A47E1">
                    <w:rPr>
                      <w:bCs/>
                      <w:color w:val="262626" w:themeColor="text1" w:themeTint="D9"/>
                      <w:sz w:val="28"/>
                    </w:rPr>
                    <w:t xml:space="preserve"> years placing PICC lines</w:t>
                  </w:r>
                  <w:r w:rsidR="00F37A2A">
                    <w:rPr>
                      <w:bCs/>
                      <w:color w:val="262626" w:themeColor="text1" w:themeTint="D9"/>
                      <w:sz w:val="28"/>
                    </w:rPr>
                    <w:t>/floating to all units</w:t>
                  </w:r>
                </w:p>
                <w:p w14:paraId="67B223D0" w14:textId="77777777" w:rsidR="00DB389A" w:rsidRPr="002A47E1" w:rsidRDefault="00DB389A" w:rsidP="00DB389A">
                  <w:pPr>
                    <w:pStyle w:val="ListBullet"/>
                    <w:numPr>
                      <w:ilvl w:val="0"/>
                      <w:numId w:val="27"/>
                    </w:numPr>
                    <w:rPr>
                      <w:bCs/>
                      <w:color w:val="262626" w:themeColor="text1" w:themeTint="D9"/>
                      <w:sz w:val="28"/>
                    </w:rPr>
                  </w:pPr>
                  <w:r w:rsidRPr="002A47E1">
                    <w:rPr>
                      <w:bCs/>
                      <w:color w:val="262626" w:themeColor="text1" w:themeTint="D9"/>
                      <w:sz w:val="28"/>
                    </w:rPr>
                    <w:t xml:space="preserve">  2 years in the electrophysiology lab</w:t>
                  </w:r>
                </w:p>
                <w:p w14:paraId="3814E204" w14:textId="77777777" w:rsidR="00DB389A" w:rsidRPr="002A47E1" w:rsidRDefault="00DB389A" w:rsidP="00DB389A">
                  <w:pPr>
                    <w:pStyle w:val="ListBullet"/>
                    <w:numPr>
                      <w:ilvl w:val="0"/>
                      <w:numId w:val="27"/>
                    </w:numPr>
                    <w:rPr>
                      <w:bCs/>
                      <w:color w:val="262626" w:themeColor="text1" w:themeTint="D9"/>
                      <w:sz w:val="28"/>
                    </w:rPr>
                  </w:pPr>
                  <w:r w:rsidRPr="002A47E1">
                    <w:rPr>
                      <w:bCs/>
                      <w:color w:val="262626" w:themeColor="text1" w:themeTint="D9"/>
                      <w:sz w:val="28"/>
                    </w:rPr>
                    <w:t xml:space="preserve">  2 years as a traveling ICC nurse</w:t>
                  </w:r>
                </w:p>
                <w:p w14:paraId="142F8C2C" w14:textId="77777777" w:rsidR="00DB389A" w:rsidRPr="002A47E1" w:rsidRDefault="00DB389A" w:rsidP="00DB389A">
                  <w:pPr>
                    <w:pStyle w:val="ListBullet"/>
                    <w:numPr>
                      <w:ilvl w:val="0"/>
                      <w:numId w:val="27"/>
                    </w:numPr>
                    <w:rPr>
                      <w:bCs/>
                      <w:color w:val="262626" w:themeColor="text1" w:themeTint="D9"/>
                      <w:sz w:val="28"/>
                    </w:rPr>
                  </w:pPr>
                  <w:r w:rsidRPr="002A47E1">
                    <w:rPr>
                      <w:bCs/>
                      <w:color w:val="262626" w:themeColor="text1" w:themeTint="D9"/>
                      <w:sz w:val="28"/>
                    </w:rPr>
                    <w:t xml:space="preserve">  2 years as an intensive care nurse</w:t>
                  </w:r>
                </w:p>
                <w:p w14:paraId="7F2129DB" w14:textId="77777777" w:rsidR="00DB389A" w:rsidRPr="002A47E1" w:rsidRDefault="00DB389A" w:rsidP="00DB389A">
                  <w:pPr>
                    <w:pStyle w:val="ListBullet"/>
                    <w:numPr>
                      <w:ilvl w:val="0"/>
                      <w:numId w:val="27"/>
                    </w:numPr>
                    <w:rPr>
                      <w:b/>
                      <w:bCs/>
                      <w:color w:val="262626" w:themeColor="text1" w:themeTint="D9"/>
                      <w:sz w:val="22"/>
                    </w:rPr>
                  </w:pPr>
                  <w:r w:rsidRPr="002A47E1">
                    <w:rPr>
                      <w:bCs/>
                      <w:color w:val="262626" w:themeColor="text1" w:themeTint="D9"/>
                      <w:sz w:val="28"/>
                    </w:rPr>
                    <w:t xml:space="preserve">  2 years as an emergency nurse</w:t>
                  </w:r>
                </w:p>
                <w:p w14:paraId="364FA767" w14:textId="77777777" w:rsidR="00DB389A" w:rsidRPr="00DB389A" w:rsidRDefault="00DB389A" w:rsidP="00DB389A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B389A" w:rsidRPr="00DB389A" w14:paraId="1DB76C54" w14:textId="77777777" w:rsidTr="008329EF">
              <w:trPr>
                <w:trHeight w:val="20"/>
              </w:trPr>
              <w:tc>
                <w:tcPr>
                  <w:tcW w:w="2231" w:type="dxa"/>
                  <w:shd w:val="clear" w:color="auto" w:fill="auto"/>
                </w:tcPr>
                <w:p w14:paraId="7E477672" w14:textId="77777777" w:rsidR="00DB389A" w:rsidRPr="00DB389A" w:rsidRDefault="00DB389A" w:rsidP="00DB389A">
                  <w:pPr>
                    <w:pStyle w:val="Section"/>
                    <w:framePr w:hSpace="0" w:wrap="auto" w:hAnchor="text" w:xAlign="left" w:yAlign="inline"/>
                    <w:rPr>
                      <w:sz w:val="32"/>
                    </w:rPr>
                  </w:pPr>
                  <w:r w:rsidRPr="00DB389A">
                    <w:rPr>
                      <w:sz w:val="32"/>
                    </w:rPr>
                    <w:t>Education</w:t>
                  </w:r>
                </w:p>
              </w:tc>
              <w:tc>
                <w:tcPr>
                  <w:tcW w:w="8063" w:type="dxa"/>
                  <w:shd w:val="clear" w:color="auto" w:fill="auto"/>
                </w:tcPr>
                <w:p w14:paraId="5139F8EE" w14:textId="77777777" w:rsidR="00336B0B" w:rsidRPr="00657436" w:rsidRDefault="00336B0B" w:rsidP="00336B0B">
                  <w:pPr>
                    <w:pStyle w:val="Subsection"/>
                    <w:framePr w:hSpace="0" w:wrap="auto" w:hAnchor="text" w:xAlign="left" w:yAlign="inline"/>
                    <w:rPr>
                      <w:color w:val="262626" w:themeColor="text1" w:themeTint="D9"/>
                      <w:sz w:val="24"/>
                    </w:rPr>
                  </w:pPr>
                  <w:r>
                    <w:rPr>
                      <w:color w:val="262626" w:themeColor="text1" w:themeTint="D9"/>
                      <w:sz w:val="24"/>
                    </w:rPr>
                    <w:t xml:space="preserve">Purdue </w:t>
                  </w:r>
                  <w:r w:rsidRPr="00657436">
                    <w:rPr>
                      <w:color w:val="262626" w:themeColor="text1" w:themeTint="D9"/>
                      <w:sz w:val="24"/>
                    </w:rPr>
                    <w:t>University</w:t>
                  </w:r>
                  <w:r>
                    <w:rPr>
                      <w:color w:val="262626" w:themeColor="text1" w:themeTint="D9"/>
                      <w:sz w:val="24"/>
                    </w:rPr>
                    <w:t xml:space="preserve"> Global</w:t>
                  </w:r>
                </w:p>
                <w:p w14:paraId="1CD08421" w14:textId="7C98FEAD" w:rsidR="00336B0B" w:rsidRDefault="00336B0B" w:rsidP="00DB389A">
                  <w:pPr>
                    <w:pStyle w:val="Subsection"/>
                    <w:framePr w:hSpace="0" w:wrap="auto" w:hAnchor="text" w:xAlign="left" w:yAlign="inline"/>
                    <w:rPr>
                      <w:b w:val="0"/>
                      <w:bCs/>
                      <w:color w:val="262626" w:themeColor="text1" w:themeTint="D9"/>
                      <w:sz w:val="24"/>
                    </w:rPr>
                  </w:pPr>
                  <w:r w:rsidRPr="00336B0B">
                    <w:rPr>
                      <w:b w:val="0"/>
                      <w:bCs/>
                      <w:color w:val="262626" w:themeColor="text1" w:themeTint="D9"/>
                      <w:sz w:val="24"/>
                    </w:rPr>
                    <w:t xml:space="preserve">Expected Graduation in </w:t>
                  </w:r>
                  <w:r w:rsidR="00125580">
                    <w:rPr>
                      <w:b w:val="0"/>
                      <w:bCs/>
                      <w:color w:val="262626" w:themeColor="text1" w:themeTint="D9"/>
                      <w:sz w:val="24"/>
                    </w:rPr>
                    <w:t>April</w:t>
                  </w:r>
                  <w:r>
                    <w:rPr>
                      <w:color w:val="262626" w:themeColor="text1" w:themeTint="D9"/>
                      <w:sz w:val="24"/>
                    </w:rPr>
                    <w:t xml:space="preserve"> </w:t>
                  </w:r>
                  <w:r w:rsidRPr="00805119">
                    <w:rPr>
                      <w:b w:val="0"/>
                      <w:bCs/>
                      <w:color w:val="262626" w:themeColor="text1" w:themeTint="D9"/>
                      <w:sz w:val="24"/>
                    </w:rPr>
                    <w:t>2022</w:t>
                  </w:r>
                </w:p>
                <w:p w14:paraId="44A0E973" w14:textId="1D95591B" w:rsidR="00805119" w:rsidRPr="00805119" w:rsidRDefault="00805119" w:rsidP="00805119">
                  <w:pPr>
                    <w:pStyle w:val="Subsection"/>
                    <w:framePr w:hSpace="0" w:wrap="auto" w:hAnchor="text" w:xAlign="left" w:yAlign="inline"/>
                    <w:numPr>
                      <w:ilvl w:val="0"/>
                      <w:numId w:val="36"/>
                    </w:numPr>
                    <w:rPr>
                      <w:b w:val="0"/>
                      <w:bCs/>
                      <w:color w:val="262626" w:themeColor="text1" w:themeTint="D9"/>
                      <w:sz w:val="24"/>
                    </w:rPr>
                  </w:pPr>
                  <w:r w:rsidRPr="00805119">
                    <w:rPr>
                      <w:b w:val="0"/>
                      <w:bCs/>
                      <w:color w:val="262626" w:themeColor="text1" w:themeTint="D9"/>
                      <w:sz w:val="24"/>
                    </w:rPr>
                    <w:t>Magna Cum Laude</w:t>
                  </w:r>
                </w:p>
                <w:p w14:paraId="1BEC3F02" w14:textId="77777777" w:rsidR="00336B0B" w:rsidRDefault="00336B0B" w:rsidP="00DB389A">
                  <w:pPr>
                    <w:pStyle w:val="Subsection"/>
                    <w:framePr w:hSpace="0" w:wrap="auto" w:hAnchor="text" w:xAlign="left" w:yAlign="inline"/>
                    <w:rPr>
                      <w:color w:val="262626" w:themeColor="text1" w:themeTint="D9"/>
                      <w:sz w:val="24"/>
                    </w:rPr>
                  </w:pPr>
                </w:p>
                <w:p w14:paraId="1697F771" w14:textId="066997AB" w:rsidR="00DB389A" w:rsidRPr="00657436" w:rsidRDefault="00657436" w:rsidP="00DB389A">
                  <w:pPr>
                    <w:pStyle w:val="Subsection"/>
                    <w:framePr w:hSpace="0" w:wrap="auto" w:hAnchor="text" w:xAlign="left" w:yAlign="inline"/>
                    <w:rPr>
                      <w:color w:val="262626" w:themeColor="text1" w:themeTint="D9"/>
                      <w:sz w:val="24"/>
                    </w:rPr>
                  </w:pPr>
                  <w:r>
                    <w:rPr>
                      <w:color w:val="262626" w:themeColor="text1" w:themeTint="D9"/>
                      <w:sz w:val="24"/>
                    </w:rPr>
                    <w:t xml:space="preserve">Purdue </w:t>
                  </w:r>
                  <w:r w:rsidR="00DB389A" w:rsidRPr="00657436">
                    <w:rPr>
                      <w:color w:val="262626" w:themeColor="text1" w:themeTint="D9"/>
                      <w:sz w:val="24"/>
                    </w:rPr>
                    <w:t>University</w:t>
                  </w:r>
                  <w:r w:rsidR="00336B0B">
                    <w:rPr>
                      <w:color w:val="262626" w:themeColor="text1" w:themeTint="D9"/>
                      <w:sz w:val="24"/>
                    </w:rPr>
                    <w:t xml:space="preserve"> Global</w:t>
                  </w:r>
                </w:p>
                <w:p w14:paraId="5EFC5F9F" w14:textId="4F90846D" w:rsidR="00DB389A" w:rsidRDefault="00657436" w:rsidP="00DB389A">
                  <w:pPr>
                    <w:pStyle w:val="Subsection"/>
                    <w:framePr w:hSpace="0" w:wrap="auto" w:hAnchor="text" w:xAlign="left" w:yAlign="inline"/>
                    <w:rPr>
                      <w:b w:val="0"/>
                      <w:color w:val="262626" w:themeColor="text1" w:themeTint="D9"/>
                      <w:sz w:val="24"/>
                    </w:rPr>
                  </w:pPr>
                  <w:r>
                    <w:rPr>
                      <w:b w:val="0"/>
                      <w:color w:val="262626" w:themeColor="text1" w:themeTint="D9"/>
                      <w:sz w:val="24"/>
                    </w:rPr>
                    <w:t xml:space="preserve">Graduated April 2018 with </w:t>
                  </w:r>
                  <w:r w:rsidR="00336B0B">
                    <w:rPr>
                      <w:b w:val="0"/>
                      <w:color w:val="262626" w:themeColor="text1" w:themeTint="D9"/>
                      <w:sz w:val="24"/>
                    </w:rPr>
                    <w:t>Bachelor’s in science</w:t>
                  </w:r>
                  <w:r>
                    <w:rPr>
                      <w:b w:val="0"/>
                      <w:color w:val="262626" w:themeColor="text1" w:themeTint="D9"/>
                      <w:sz w:val="24"/>
                    </w:rPr>
                    <w:t xml:space="preserve"> of</w:t>
                  </w:r>
                  <w:r w:rsidR="00DB389A" w:rsidRPr="00657436">
                    <w:rPr>
                      <w:b w:val="0"/>
                      <w:color w:val="262626" w:themeColor="text1" w:themeTint="D9"/>
                      <w:sz w:val="24"/>
                    </w:rPr>
                    <w:t xml:space="preserve"> Nursing</w:t>
                  </w:r>
                </w:p>
                <w:p w14:paraId="1700C313" w14:textId="3A42388C" w:rsidR="00395180" w:rsidRPr="00657436" w:rsidRDefault="00395180" w:rsidP="00395180">
                  <w:pPr>
                    <w:pStyle w:val="Subsection"/>
                    <w:framePr w:hSpace="0" w:wrap="auto" w:hAnchor="text" w:xAlign="left" w:yAlign="inline"/>
                    <w:numPr>
                      <w:ilvl w:val="0"/>
                      <w:numId w:val="35"/>
                    </w:numPr>
                    <w:rPr>
                      <w:b w:val="0"/>
                      <w:color w:val="262626" w:themeColor="text1" w:themeTint="D9"/>
                      <w:sz w:val="24"/>
                    </w:rPr>
                  </w:pPr>
                  <w:r>
                    <w:rPr>
                      <w:b w:val="0"/>
                      <w:color w:val="262626" w:themeColor="text1" w:themeTint="D9"/>
                      <w:sz w:val="24"/>
                    </w:rPr>
                    <w:t>Magna Cum Laude</w:t>
                  </w:r>
                </w:p>
                <w:p w14:paraId="12ED5219" w14:textId="77777777" w:rsidR="00DB389A" w:rsidRPr="00657436" w:rsidRDefault="00DB389A" w:rsidP="00DB389A">
                  <w:pPr>
                    <w:pStyle w:val="Subsection"/>
                    <w:framePr w:hSpace="0" w:wrap="auto" w:hAnchor="text" w:xAlign="left" w:yAlign="inline"/>
                    <w:rPr>
                      <w:b w:val="0"/>
                      <w:color w:val="262626" w:themeColor="text1" w:themeTint="D9"/>
                      <w:sz w:val="24"/>
                    </w:rPr>
                  </w:pPr>
                </w:p>
                <w:p w14:paraId="35733BCF" w14:textId="77777777" w:rsidR="00DB389A" w:rsidRPr="00657436" w:rsidRDefault="00DB389A" w:rsidP="00DB389A">
                  <w:pPr>
                    <w:pStyle w:val="Subsection"/>
                    <w:framePr w:hSpace="0" w:wrap="auto" w:hAnchor="text" w:xAlign="left" w:yAlign="inline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Southeastern Community College</w:t>
                  </w:r>
                </w:p>
                <w:p w14:paraId="20CA4CEB" w14:textId="4B24132A" w:rsidR="00DB389A" w:rsidRPr="00657436" w:rsidRDefault="00657436" w:rsidP="00DB389A">
                  <w:p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>
                    <w:rPr>
                      <w:color w:val="262626" w:themeColor="text1" w:themeTint="D9"/>
                      <w:sz w:val="24"/>
                    </w:rPr>
                    <w:t>Graduated May</w:t>
                  </w:r>
                  <w:r w:rsidR="00DB389A" w:rsidRPr="00657436">
                    <w:rPr>
                      <w:color w:val="262626" w:themeColor="text1" w:themeTint="D9"/>
                      <w:sz w:val="24"/>
                    </w:rPr>
                    <w:t xml:space="preserve"> 2004 with Associates Degree in Science</w:t>
                  </w:r>
                </w:p>
                <w:p w14:paraId="0BF5893F" w14:textId="1724C986" w:rsidR="00DB389A" w:rsidRPr="00657436" w:rsidRDefault="00657436" w:rsidP="00DB389A">
                  <w:p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>
                    <w:rPr>
                      <w:color w:val="262626" w:themeColor="text1" w:themeTint="D9"/>
                      <w:sz w:val="24"/>
                    </w:rPr>
                    <w:t>Graduated May</w:t>
                  </w:r>
                  <w:r w:rsidR="00DB389A" w:rsidRPr="00657436">
                    <w:rPr>
                      <w:color w:val="262626" w:themeColor="text1" w:themeTint="D9"/>
                      <w:sz w:val="24"/>
                    </w:rPr>
                    <w:t xml:space="preserve"> 2005 with Associates Degree in Nursing</w:t>
                  </w:r>
                </w:p>
                <w:p w14:paraId="659F005D" w14:textId="77777777" w:rsidR="00DB389A" w:rsidRPr="00657436" w:rsidRDefault="00DB389A" w:rsidP="00DB389A">
                  <w:pPr>
                    <w:pStyle w:val="ListBullet"/>
                    <w:numPr>
                      <w:ilvl w:val="0"/>
                      <w:numId w:val="29"/>
                    </w:numPr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Phi Theta Kappa</w:t>
                  </w:r>
                </w:p>
                <w:p w14:paraId="1FDDDEC2" w14:textId="77777777" w:rsidR="00DB389A" w:rsidRPr="00DB389A" w:rsidRDefault="00DB389A" w:rsidP="00DB389A">
                  <w:pPr>
                    <w:pStyle w:val="ListBullet"/>
                    <w:numPr>
                      <w:ilvl w:val="0"/>
                      <w:numId w:val="29"/>
                    </w:numPr>
                    <w:rPr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Student Nurses Society</w:t>
                  </w:r>
                </w:p>
              </w:tc>
            </w:tr>
            <w:tr w:rsidR="00DB389A" w:rsidRPr="00DB389A" w14:paraId="31B28861" w14:textId="77777777" w:rsidTr="008329EF">
              <w:trPr>
                <w:trHeight w:val="20"/>
              </w:trPr>
              <w:tc>
                <w:tcPr>
                  <w:tcW w:w="2231" w:type="dxa"/>
                  <w:shd w:val="clear" w:color="auto" w:fill="auto"/>
                  <w:vAlign w:val="bottom"/>
                </w:tcPr>
                <w:p w14:paraId="20C3A0AB" w14:textId="77777777" w:rsidR="00DB389A" w:rsidRPr="00DB389A" w:rsidRDefault="00DB389A" w:rsidP="00DB389A">
                  <w:pPr>
                    <w:pStyle w:val="Section"/>
                    <w:framePr w:hSpace="0" w:wrap="auto" w:hAnchor="text" w:xAlign="left" w:yAlign="inline"/>
                    <w:rPr>
                      <w:sz w:val="32"/>
                    </w:rPr>
                  </w:pPr>
                </w:p>
              </w:tc>
              <w:tc>
                <w:tcPr>
                  <w:tcW w:w="8063" w:type="dxa"/>
                  <w:shd w:val="clear" w:color="auto" w:fill="auto"/>
                  <w:vAlign w:val="bottom"/>
                </w:tcPr>
                <w:p w14:paraId="0BF784E9" w14:textId="77777777" w:rsidR="00DB389A" w:rsidRPr="00DB389A" w:rsidRDefault="00DB389A" w:rsidP="00DB389A">
                  <w:pPr>
                    <w:spacing w:after="0" w:line="240" w:lineRule="auto"/>
                    <w:rPr>
                      <w:color w:val="424456" w:themeColor="text2"/>
                      <w:sz w:val="24"/>
                    </w:rPr>
                  </w:pPr>
                </w:p>
              </w:tc>
            </w:tr>
            <w:tr w:rsidR="00DB389A" w:rsidRPr="00DB389A" w14:paraId="76E611D2" w14:textId="77777777" w:rsidTr="008329EF">
              <w:trPr>
                <w:trHeight w:val="20"/>
              </w:trPr>
              <w:tc>
                <w:tcPr>
                  <w:tcW w:w="2231" w:type="dxa"/>
                  <w:shd w:val="clear" w:color="auto" w:fill="auto"/>
                </w:tcPr>
                <w:p w14:paraId="2926D1BF" w14:textId="77777777" w:rsidR="00DB389A" w:rsidRPr="00DB389A" w:rsidRDefault="00DB389A" w:rsidP="00DB389A">
                  <w:pPr>
                    <w:pStyle w:val="Section"/>
                    <w:framePr w:hSpace="0" w:wrap="auto" w:hAnchor="text" w:xAlign="left" w:yAlign="inline"/>
                    <w:rPr>
                      <w:sz w:val="32"/>
                    </w:rPr>
                  </w:pPr>
                  <w:r w:rsidRPr="00DB389A">
                    <w:rPr>
                      <w:sz w:val="32"/>
                    </w:rPr>
                    <w:t>Experience</w:t>
                  </w:r>
                </w:p>
                <w:p w14:paraId="5149646D" w14:textId="77777777" w:rsidR="00DB389A" w:rsidRPr="00DB389A" w:rsidRDefault="00DB389A" w:rsidP="00DB389A">
                  <w:pPr>
                    <w:pStyle w:val="Section"/>
                    <w:framePr w:hSpace="0" w:wrap="auto" w:hAnchor="text" w:xAlign="left" w:yAlign="inline"/>
                    <w:rPr>
                      <w:sz w:val="32"/>
                    </w:rPr>
                  </w:pPr>
                </w:p>
              </w:tc>
              <w:tc>
                <w:tcPr>
                  <w:tcW w:w="8063" w:type="dxa"/>
                  <w:shd w:val="clear" w:color="auto" w:fill="auto"/>
                </w:tcPr>
                <w:p w14:paraId="52C68BF0" w14:textId="64688CF6" w:rsidR="00805119" w:rsidRDefault="00805119" w:rsidP="00DB389A">
                  <w:pPr>
                    <w:pStyle w:val="Subsection"/>
                    <w:framePr w:hSpace="0" w:wrap="auto" w:hAnchor="text" w:xAlign="left" w:yAlign="inline"/>
                    <w:rPr>
                      <w:color w:val="262626" w:themeColor="text1" w:themeTint="D9"/>
                      <w:sz w:val="24"/>
                    </w:rPr>
                  </w:pPr>
                  <w:proofErr w:type="spellStart"/>
                  <w:r>
                    <w:rPr>
                      <w:color w:val="262626" w:themeColor="text1" w:themeTint="D9"/>
                      <w:sz w:val="24"/>
                    </w:rPr>
                    <w:t>Surgury</w:t>
                  </w:r>
                  <w:proofErr w:type="spellEnd"/>
                  <w:r>
                    <w:rPr>
                      <w:color w:val="262626" w:themeColor="text1" w:themeTint="D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262626" w:themeColor="text1" w:themeTint="D9"/>
                      <w:sz w:val="24"/>
                    </w:rPr>
                    <w:t>Speciality</w:t>
                  </w:r>
                  <w:proofErr w:type="spellEnd"/>
                  <w:r>
                    <w:rPr>
                      <w:color w:val="262626" w:themeColor="text1" w:themeTint="D9"/>
                      <w:sz w:val="24"/>
                    </w:rPr>
                    <w:t xml:space="preserve"> Nurse: University of Iowa, Iowa City, IA</w:t>
                  </w:r>
                </w:p>
                <w:p w14:paraId="19F4ACFC" w14:textId="218094F6" w:rsidR="00805119" w:rsidRDefault="00805119" w:rsidP="00DB389A">
                  <w:pPr>
                    <w:pStyle w:val="Subsection"/>
                    <w:framePr w:hSpace="0" w:wrap="auto" w:hAnchor="text" w:xAlign="left" w:yAlign="inline"/>
                    <w:rPr>
                      <w:b w:val="0"/>
                      <w:bCs/>
                      <w:color w:val="262626" w:themeColor="text1" w:themeTint="D9"/>
                      <w:sz w:val="24"/>
                    </w:rPr>
                  </w:pPr>
                  <w:r w:rsidRPr="00805119">
                    <w:rPr>
                      <w:b w:val="0"/>
                      <w:bCs/>
                      <w:color w:val="262626" w:themeColor="text1" w:themeTint="D9"/>
                      <w:sz w:val="24"/>
                    </w:rPr>
                    <w:t xml:space="preserve">1/2021- </w:t>
                  </w:r>
                  <w:r w:rsidR="00125580">
                    <w:rPr>
                      <w:b w:val="0"/>
                      <w:bCs/>
                      <w:color w:val="262626" w:themeColor="text1" w:themeTint="D9"/>
                      <w:sz w:val="24"/>
                    </w:rPr>
                    <w:t>11/2021</w:t>
                  </w:r>
                </w:p>
                <w:p w14:paraId="04F33937" w14:textId="4DCF9890" w:rsidR="00805119" w:rsidRDefault="00805119" w:rsidP="00805119">
                  <w:pPr>
                    <w:pStyle w:val="Subsection"/>
                    <w:framePr w:hSpace="0" w:wrap="auto" w:hAnchor="text" w:xAlign="left" w:yAlign="inline"/>
                    <w:numPr>
                      <w:ilvl w:val="0"/>
                      <w:numId w:val="37"/>
                    </w:numPr>
                    <w:rPr>
                      <w:b w:val="0"/>
                      <w:bCs/>
                      <w:color w:val="262626" w:themeColor="text1" w:themeTint="D9"/>
                      <w:sz w:val="24"/>
                    </w:rPr>
                  </w:pPr>
                  <w:r>
                    <w:rPr>
                      <w:b w:val="0"/>
                      <w:bCs/>
                      <w:color w:val="262626" w:themeColor="text1" w:themeTint="D9"/>
                      <w:sz w:val="24"/>
                    </w:rPr>
                    <w:t>Caring for patients post-operatively</w:t>
                  </w:r>
                </w:p>
                <w:p w14:paraId="301CBB22" w14:textId="67C56423" w:rsidR="00805119" w:rsidRPr="00805119" w:rsidRDefault="00805119" w:rsidP="00805119">
                  <w:pPr>
                    <w:pStyle w:val="Subsection"/>
                    <w:framePr w:hSpace="0" w:wrap="auto" w:hAnchor="text" w:xAlign="left" w:yAlign="inline"/>
                    <w:numPr>
                      <w:ilvl w:val="0"/>
                      <w:numId w:val="37"/>
                    </w:numPr>
                    <w:rPr>
                      <w:b w:val="0"/>
                      <w:bCs/>
                      <w:color w:val="262626" w:themeColor="text1" w:themeTint="D9"/>
                      <w:sz w:val="24"/>
                    </w:rPr>
                  </w:pPr>
                  <w:r>
                    <w:rPr>
                      <w:b w:val="0"/>
                      <w:bCs/>
                      <w:color w:val="262626" w:themeColor="text1" w:themeTint="D9"/>
                      <w:sz w:val="24"/>
                    </w:rPr>
                    <w:t>Daisy Award Nominee</w:t>
                  </w:r>
                </w:p>
                <w:p w14:paraId="67599B4C" w14:textId="77777777" w:rsidR="00805119" w:rsidRDefault="00805119" w:rsidP="00DB389A">
                  <w:pPr>
                    <w:pStyle w:val="Subsection"/>
                    <w:framePr w:hSpace="0" w:wrap="auto" w:hAnchor="text" w:xAlign="left" w:yAlign="inline"/>
                    <w:rPr>
                      <w:color w:val="262626" w:themeColor="text1" w:themeTint="D9"/>
                      <w:sz w:val="24"/>
                    </w:rPr>
                  </w:pPr>
                </w:p>
                <w:p w14:paraId="079E93DA" w14:textId="05882380" w:rsidR="00DB389A" w:rsidRPr="00657436" w:rsidRDefault="00DB389A" w:rsidP="00DB389A">
                  <w:pPr>
                    <w:pStyle w:val="Subsection"/>
                    <w:framePr w:hSpace="0" w:wrap="auto" w:hAnchor="text" w:xAlign="left" w:yAlign="inline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lastRenderedPageBreak/>
                    <w:t>PICC/</w:t>
                  </w:r>
                  <w:r w:rsidR="00F37A2A">
                    <w:rPr>
                      <w:color w:val="262626" w:themeColor="text1" w:themeTint="D9"/>
                      <w:sz w:val="24"/>
                    </w:rPr>
                    <w:t>Float</w:t>
                  </w:r>
                  <w:r w:rsidRPr="00657436">
                    <w:rPr>
                      <w:color w:val="262626" w:themeColor="text1" w:themeTint="D9"/>
                      <w:sz w:val="24"/>
                    </w:rPr>
                    <w:t xml:space="preserve"> Nurse:  Mercy Medical Center; Cedar Rapids, IA</w:t>
                  </w:r>
                </w:p>
                <w:p w14:paraId="699AB509" w14:textId="47FE87B3" w:rsidR="00DB389A" w:rsidRPr="00657436" w:rsidRDefault="00DB389A" w:rsidP="00DB389A">
                  <w:p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 xml:space="preserve">2/2010 – </w:t>
                  </w:r>
                  <w:r w:rsidR="00805119">
                    <w:rPr>
                      <w:color w:val="262626" w:themeColor="text1" w:themeTint="D9"/>
                      <w:sz w:val="24"/>
                    </w:rPr>
                    <w:t>1/2021</w:t>
                  </w:r>
                  <w:r w:rsidRPr="00657436">
                    <w:rPr>
                      <w:color w:val="262626" w:themeColor="text1" w:themeTint="D9"/>
                      <w:sz w:val="24"/>
                    </w:rPr>
                    <w:t xml:space="preserve"> </w:t>
                  </w:r>
                </w:p>
                <w:p w14:paraId="6F2005DD" w14:textId="77777777" w:rsidR="00DB389A" w:rsidRPr="00657436" w:rsidRDefault="00DB389A" w:rsidP="00DB389A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Obtaining central vascular access on critical patients</w:t>
                  </w:r>
                </w:p>
                <w:p w14:paraId="3A8DE932" w14:textId="77777777" w:rsidR="00DB389A" w:rsidRPr="00657436" w:rsidRDefault="00DB389A" w:rsidP="00DB389A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Placing outpatient PICC lines for cancer patients</w:t>
                  </w:r>
                </w:p>
                <w:p w14:paraId="7137EB05" w14:textId="7DE8381C" w:rsidR="00DB389A" w:rsidRDefault="00DB389A" w:rsidP="00DB389A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Obtaining peripheral access for difficult vascular patients</w:t>
                  </w:r>
                </w:p>
                <w:p w14:paraId="50BD95EA" w14:textId="37EB0D63" w:rsidR="008329EF" w:rsidRPr="00657436" w:rsidRDefault="008329EF" w:rsidP="00DB389A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>
                    <w:rPr>
                      <w:color w:val="262626" w:themeColor="text1" w:themeTint="D9"/>
                      <w:sz w:val="24"/>
                    </w:rPr>
                    <w:t>Floating to all units in need of nurse coverage for patient care, this includes ICU and COVID</w:t>
                  </w:r>
                </w:p>
                <w:p w14:paraId="09400014" w14:textId="77777777" w:rsidR="00DB389A" w:rsidRPr="00657436" w:rsidRDefault="00DB389A" w:rsidP="00DB389A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Training staff in the use of ultrasound for vascular access</w:t>
                  </w:r>
                </w:p>
                <w:p w14:paraId="774FAA0C" w14:textId="77777777" w:rsidR="00DB389A" w:rsidRPr="00657436" w:rsidRDefault="00DB389A" w:rsidP="00DB389A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Education to staff throughout the hospital</w:t>
                  </w:r>
                </w:p>
                <w:p w14:paraId="463B83B2" w14:textId="77777777" w:rsidR="00DB389A" w:rsidRPr="00657436" w:rsidRDefault="00DB389A" w:rsidP="00DB389A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Training new hires to the PICC team</w:t>
                  </w:r>
                </w:p>
                <w:p w14:paraId="74382EE2" w14:textId="6CFBEA8A" w:rsidR="00DB389A" w:rsidRPr="00657436" w:rsidRDefault="00DB389A" w:rsidP="00DB389A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color w:val="213F43" w:themeColor="accent2" w:themeShade="80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Following up on sentinel events regarding patient’s lines</w:t>
                  </w:r>
                </w:p>
                <w:p w14:paraId="1761A540" w14:textId="2BDB104D" w:rsidR="00657436" w:rsidRPr="00657436" w:rsidRDefault="00657436" w:rsidP="00DB389A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color w:val="213F43" w:themeColor="accent2" w:themeShade="80"/>
                      <w:sz w:val="24"/>
                    </w:rPr>
                  </w:pPr>
                  <w:r>
                    <w:rPr>
                      <w:color w:val="262626" w:themeColor="text1" w:themeTint="D9"/>
                      <w:sz w:val="24"/>
                    </w:rPr>
                    <w:t>Built the Clinical Resource Nurse position while working in the Emergency Department</w:t>
                  </w:r>
                </w:p>
                <w:p w14:paraId="0B84D528" w14:textId="34BD9E14" w:rsidR="00657436" w:rsidRPr="00657436" w:rsidRDefault="00657436" w:rsidP="00DB389A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Relief charge nurse in the Emergency Department</w:t>
                  </w:r>
                </w:p>
                <w:p w14:paraId="2A6B9188" w14:textId="77777777" w:rsidR="00DB389A" w:rsidRPr="00DB389A" w:rsidRDefault="00DB389A" w:rsidP="00DB389A">
                  <w:pPr>
                    <w:spacing w:after="0" w:line="240" w:lineRule="auto"/>
                    <w:ind w:left="360"/>
                    <w:rPr>
                      <w:color w:val="213F43" w:themeColor="accent2" w:themeShade="80"/>
                      <w:sz w:val="24"/>
                    </w:rPr>
                  </w:pPr>
                </w:p>
                <w:p w14:paraId="7BBAEAF0" w14:textId="77777777" w:rsidR="00DB389A" w:rsidRPr="00657436" w:rsidRDefault="00DB389A" w:rsidP="00DB389A">
                  <w:pPr>
                    <w:spacing w:after="0" w:line="240" w:lineRule="auto"/>
                    <w:rPr>
                      <w:b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/>
                      <w:color w:val="262626" w:themeColor="text1" w:themeTint="D9"/>
                      <w:sz w:val="24"/>
                    </w:rPr>
                    <w:t>Preceptor Liaison: Coe College; Cedar Rapids, IA</w:t>
                  </w:r>
                </w:p>
                <w:p w14:paraId="4CD405E7" w14:textId="77777777" w:rsidR="00DB389A" w:rsidRPr="00657436" w:rsidRDefault="00DB389A" w:rsidP="00DB389A">
                  <w:p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1/2012 – Not applicable</w:t>
                  </w:r>
                </w:p>
                <w:p w14:paraId="7CF34D8D" w14:textId="77777777" w:rsidR="00DB389A" w:rsidRPr="00657436" w:rsidRDefault="00DB389A" w:rsidP="00DB389A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Assisting faculty in placement of students within Mercy</w:t>
                  </w:r>
                </w:p>
                <w:p w14:paraId="1CF303E0" w14:textId="77777777" w:rsidR="00DB389A" w:rsidRPr="00657436" w:rsidRDefault="00DB389A" w:rsidP="00DB389A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Finding well-rounded, enthusiastic nurses to assist with the development of student’s nursing skills</w:t>
                  </w:r>
                </w:p>
                <w:p w14:paraId="31E86059" w14:textId="77777777" w:rsidR="00DB389A" w:rsidRPr="00657436" w:rsidRDefault="00DB389A" w:rsidP="00DB389A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Direct observation of student/ nurse relationships</w:t>
                  </w:r>
                </w:p>
                <w:p w14:paraId="3AC5041C" w14:textId="77777777" w:rsidR="00DB389A" w:rsidRPr="00DB389A" w:rsidRDefault="00DB389A" w:rsidP="00DB389A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color w:val="424456" w:themeColor="text2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Safety training for students entering the behavioral unit</w:t>
                  </w:r>
                </w:p>
                <w:p w14:paraId="333B6E7B" w14:textId="77777777" w:rsidR="00DB389A" w:rsidRPr="00DB389A" w:rsidRDefault="00DB389A" w:rsidP="00DB389A">
                  <w:pPr>
                    <w:spacing w:after="0" w:line="240" w:lineRule="auto"/>
                    <w:rPr>
                      <w:color w:val="424456" w:themeColor="text2"/>
                      <w:sz w:val="24"/>
                    </w:rPr>
                  </w:pPr>
                </w:p>
                <w:p w14:paraId="7DD076DA" w14:textId="7E57E3C6" w:rsidR="00E65C4B" w:rsidRDefault="00E65C4B" w:rsidP="00DB389A">
                  <w:pPr>
                    <w:spacing w:after="0" w:line="240" w:lineRule="auto"/>
                    <w:rPr>
                      <w:b/>
                      <w:color w:val="262626" w:themeColor="text1" w:themeTint="D9"/>
                      <w:sz w:val="24"/>
                    </w:rPr>
                  </w:pPr>
                  <w:r>
                    <w:rPr>
                      <w:b/>
                      <w:color w:val="262626" w:themeColor="text1" w:themeTint="D9"/>
                      <w:sz w:val="24"/>
                    </w:rPr>
                    <w:t>Purdue Adjunct Faculty: Purdue University Global; Cedar Rapids IA</w:t>
                  </w:r>
                </w:p>
                <w:p w14:paraId="0CCA1FFD" w14:textId="674C18F7" w:rsidR="00E65C4B" w:rsidRDefault="00E65C4B" w:rsidP="00DB389A">
                  <w:pPr>
                    <w:spacing w:after="0" w:line="240" w:lineRule="auto"/>
                    <w:rPr>
                      <w:bCs/>
                      <w:color w:val="262626" w:themeColor="text1" w:themeTint="D9"/>
                      <w:sz w:val="24"/>
                    </w:rPr>
                  </w:pPr>
                  <w:r w:rsidRPr="00E65C4B">
                    <w:rPr>
                      <w:bCs/>
                      <w:color w:val="262626" w:themeColor="text1" w:themeTint="D9"/>
                      <w:sz w:val="24"/>
                    </w:rPr>
                    <w:t>6/2018- Not Applicable</w:t>
                  </w:r>
                </w:p>
                <w:p w14:paraId="6D669C03" w14:textId="46FDEEB4" w:rsidR="00E65C4B" w:rsidRDefault="00E65C4B" w:rsidP="00E65C4B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bCs/>
                      <w:color w:val="262626" w:themeColor="text1" w:themeTint="D9"/>
                      <w:sz w:val="24"/>
                    </w:rPr>
                  </w:pPr>
                  <w:r>
                    <w:rPr>
                      <w:bCs/>
                      <w:color w:val="262626" w:themeColor="text1" w:themeTint="D9"/>
                      <w:sz w:val="24"/>
                    </w:rPr>
                    <w:t>Clinical Instructor for Purdue Associate Degree Nursing Students</w:t>
                  </w:r>
                </w:p>
                <w:p w14:paraId="16BB4EB4" w14:textId="269F9E98" w:rsidR="00E65C4B" w:rsidRDefault="00E65C4B" w:rsidP="00E65C4B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bCs/>
                      <w:color w:val="262626" w:themeColor="text1" w:themeTint="D9"/>
                      <w:sz w:val="24"/>
                    </w:rPr>
                  </w:pPr>
                  <w:r>
                    <w:rPr>
                      <w:bCs/>
                      <w:color w:val="262626" w:themeColor="text1" w:themeTint="D9"/>
                      <w:sz w:val="24"/>
                    </w:rPr>
                    <w:t>Adjunct Instructor for lectures</w:t>
                  </w:r>
                </w:p>
                <w:p w14:paraId="5493F6DF" w14:textId="314FE5A3" w:rsidR="00E65C4B" w:rsidRDefault="00E65C4B" w:rsidP="00E65C4B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bCs/>
                      <w:color w:val="262626" w:themeColor="text1" w:themeTint="D9"/>
                      <w:sz w:val="24"/>
                    </w:rPr>
                  </w:pPr>
                  <w:r>
                    <w:rPr>
                      <w:bCs/>
                      <w:color w:val="262626" w:themeColor="text1" w:themeTint="D9"/>
                      <w:sz w:val="24"/>
                    </w:rPr>
                    <w:t xml:space="preserve">Provide </w:t>
                  </w:r>
                  <w:r w:rsidR="00F03E49">
                    <w:rPr>
                      <w:bCs/>
                      <w:color w:val="262626" w:themeColor="text1" w:themeTint="D9"/>
                      <w:sz w:val="24"/>
                    </w:rPr>
                    <w:t>bedside assistance and training to encourage students to love the field of nursing</w:t>
                  </w:r>
                </w:p>
                <w:p w14:paraId="61297069" w14:textId="3DC6F63D" w:rsidR="00F03E49" w:rsidRPr="00E65C4B" w:rsidRDefault="00F03E49" w:rsidP="00E65C4B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bCs/>
                      <w:color w:val="262626" w:themeColor="text1" w:themeTint="D9"/>
                      <w:sz w:val="24"/>
                    </w:rPr>
                  </w:pPr>
                  <w:r>
                    <w:rPr>
                      <w:bCs/>
                      <w:color w:val="262626" w:themeColor="text1" w:themeTint="D9"/>
                      <w:sz w:val="24"/>
                    </w:rPr>
                    <w:t>Work with Google Docs and Brightspace to detail the students experience with IBON standards</w:t>
                  </w:r>
                </w:p>
                <w:p w14:paraId="36188FA9" w14:textId="77777777" w:rsidR="00E65C4B" w:rsidRDefault="00E65C4B" w:rsidP="00DB389A">
                  <w:pPr>
                    <w:spacing w:after="0" w:line="240" w:lineRule="auto"/>
                    <w:rPr>
                      <w:b/>
                      <w:color w:val="262626" w:themeColor="text1" w:themeTint="D9"/>
                      <w:sz w:val="24"/>
                    </w:rPr>
                  </w:pPr>
                </w:p>
                <w:p w14:paraId="0A0A2307" w14:textId="77DD3F40" w:rsidR="00DB389A" w:rsidRPr="00657436" w:rsidRDefault="00DB389A" w:rsidP="00DB389A">
                  <w:pPr>
                    <w:spacing w:after="0" w:line="240" w:lineRule="auto"/>
                    <w:rPr>
                      <w:b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/>
                      <w:color w:val="262626" w:themeColor="text1" w:themeTint="D9"/>
                      <w:sz w:val="24"/>
                    </w:rPr>
                    <w:t>Electrophysiology Nurse: Mercy Medical Center; Cedar Rapids, IA</w:t>
                  </w:r>
                </w:p>
                <w:p w14:paraId="41EE7BD0" w14:textId="77777777" w:rsidR="00DB389A" w:rsidRPr="00657436" w:rsidRDefault="00DB389A" w:rsidP="00DB389A">
                  <w:pPr>
                    <w:spacing w:after="0" w:line="240" w:lineRule="auto"/>
                    <w:rPr>
                      <w:bCs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Cs/>
                      <w:color w:val="262626" w:themeColor="text1" w:themeTint="D9"/>
                      <w:sz w:val="24"/>
                    </w:rPr>
                    <w:t>10/2008 – 2/2010</w:t>
                  </w:r>
                </w:p>
                <w:p w14:paraId="7510C435" w14:textId="77777777" w:rsidR="00DB389A" w:rsidRPr="00657436" w:rsidRDefault="00DB389A" w:rsidP="00DB389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bCs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Cs/>
                      <w:color w:val="262626" w:themeColor="text1" w:themeTint="D9"/>
                      <w:sz w:val="24"/>
                    </w:rPr>
                    <w:t>Assist the physicians with catheterization of patients during heart mapping or ablations</w:t>
                  </w:r>
                </w:p>
                <w:p w14:paraId="1F4429CE" w14:textId="77777777" w:rsidR="00DB389A" w:rsidRPr="00657436" w:rsidRDefault="00DB389A" w:rsidP="00DB389A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bCs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Cs/>
                      <w:color w:val="262626" w:themeColor="text1" w:themeTint="D9"/>
                      <w:sz w:val="24"/>
                    </w:rPr>
                    <w:t>Interrogate devices for patients located within Mercy</w:t>
                  </w:r>
                </w:p>
                <w:p w14:paraId="150483C1" w14:textId="77777777" w:rsidR="00DB389A" w:rsidRPr="00DB389A" w:rsidRDefault="00DB389A" w:rsidP="00DB389A">
                  <w:pPr>
                    <w:spacing w:after="0" w:line="240" w:lineRule="auto"/>
                    <w:rPr>
                      <w:b/>
                      <w:bCs/>
                      <w:color w:val="438086" w:themeColor="accent2"/>
                      <w:sz w:val="24"/>
                    </w:rPr>
                  </w:pPr>
                </w:p>
                <w:p w14:paraId="693F3444" w14:textId="77777777" w:rsidR="00DB389A" w:rsidRPr="00657436" w:rsidRDefault="00DB389A" w:rsidP="00DB389A">
                  <w:pPr>
                    <w:spacing w:after="0" w:line="240" w:lineRule="auto"/>
                    <w:rPr>
                      <w:b/>
                      <w:bCs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/>
                      <w:bCs/>
                      <w:color w:val="262626" w:themeColor="text1" w:themeTint="D9"/>
                      <w:sz w:val="24"/>
                    </w:rPr>
                    <w:t>Intensive Care Travel Nurse: Signature Health Care; Des Moines, IA</w:t>
                  </w:r>
                </w:p>
                <w:p w14:paraId="38C4F48A" w14:textId="77777777" w:rsidR="00DB389A" w:rsidRPr="00DB389A" w:rsidRDefault="00DB389A" w:rsidP="00DB389A">
                  <w:pPr>
                    <w:spacing w:after="0" w:line="240" w:lineRule="auto"/>
                    <w:rPr>
                      <w:bCs/>
                      <w:color w:val="213F43" w:themeColor="accent2" w:themeShade="80"/>
                      <w:sz w:val="24"/>
                    </w:rPr>
                  </w:pPr>
                  <w:r w:rsidRPr="00657436">
                    <w:rPr>
                      <w:bCs/>
                      <w:color w:val="262626" w:themeColor="text1" w:themeTint="D9"/>
                      <w:sz w:val="24"/>
                    </w:rPr>
                    <w:t>10/2006- 10/2008</w:t>
                  </w:r>
                </w:p>
              </w:tc>
            </w:tr>
            <w:tr w:rsidR="00DB389A" w:rsidRPr="00DB389A" w14:paraId="2058F71A" w14:textId="77777777" w:rsidTr="008329EF">
              <w:trPr>
                <w:trHeight w:val="20"/>
              </w:trPr>
              <w:tc>
                <w:tcPr>
                  <w:tcW w:w="2231" w:type="dxa"/>
                  <w:shd w:val="clear" w:color="auto" w:fill="auto"/>
                </w:tcPr>
                <w:p w14:paraId="73468E43" w14:textId="77777777" w:rsidR="00DB389A" w:rsidRPr="00DB389A" w:rsidRDefault="00DB389A" w:rsidP="00DB389A">
                  <w:pPr>
                    <w:pStyle w:val="Section"/>
                    <w:framePr w:hSpace="0" w:wrap="auto" w:hAnchor="text" w:xAlign="left" w:yAlign="inline"/>
                    <w:rPr>
                      <w:sz w:val="32"/>
                    </w:rPr>
                  </w:pPr>
                </w:p>
              </w:tc>
              <w:tc>
                <w:tcPr>
                  <w:tcW w:w="8063" w:type="dxa"/>
                  <w:shd w:val="clear" w:color="auto" w:fill="auto"/>
                </w:tcPr>
                <w:p w14:paraId="74CC8C9C" w14:textId="77777777" w:rsidR="00DB389A" w:rsidRPr="00657436" w:rsidRDefault="00DB389A" w:rsidP="00DB389A">
                  <w:pPr>
                    <w:pStyle w:val="Subsection"/>
                    <w:framePr w:hSpace="0" w:wrap="auto" w:hAnchor="text" w:xAlign="left" w:yAlign="inline"/>
                    <w:numPr>
                      <w:ilvl w:val="0"/>
                      <w:numId w:val="31"/>
                    </w:numPr>
                    <w:rPr>
                      <w:b w:val="0"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 w:val="0"/>
                      <w:color w:val="262626" w:themeColor="text1" w:themeTint="D9"/>
                      <w:sz w:val="24"/>
                    </w:rPr>
                    <w:t xml:space="preserve">Traveling to hospitals in need of intensive care nurses </w:t>
                  </w:r>
                </w:p>
                <w:p w14:paraId="663B28A4" w14:textId="77777777" w:rsidR="00DB389A" w:rsidRPr="00DB389A" w:rsidRDefault="00DB389A" w:rsidP="00DB389A">
                  <w:pPr>
                    <w:pStyle w:val="Subsection"/>
                    <w:framePr w:hSpace="0" w:wrap="auto" w:hAnchor="text" w:xAlign="left" w:yAlign="inline"/>
                    <w:rPr>
                      <w:b w:val="0"/>
                      <w:sz w:val="24"/>
                    </w:rPr>
                  </w:pPr>
                </w:p>
                <w:p w14:paraId="0693120B" w14:textId="77777777" w:rsidR="00DB389A" w:rsidRPr="00657436" w:rsidRDefault="00DB389A" w:rsidP="00DB389A">
                  <w:pPr>
                    <w:pStyle w:val="Subsection"/>
                    <w:framePr w:hSpace="0" w:wrap="auto" w:hAnchor="text" w:xAlign="left" w:yAlign="inline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>Urgent Care Staff Nurse/ Shift Supervisor: Dean Health Systems; Madison, WI</w:t>
                  </w:r>
                </w:p>
                <w:p w14:paraId="5327EA24" w14:textId="77777777" w:rsidR="00DB389A" w:rsidRPr="00657436" w:rsidRDefault="00DB389A" w:rsidP="00DB389A">
                  <w:pPr>
                    <w:pStyle w:val="Subsection"/>
                    <w:framePr w:hSpace="0" w:wrap="auto" w:hAnchor="text" w:xAlign="left" w:yAlign="inline"/>
                    <w:rPr>
                      <w:b w:val="0"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 w:val="0"/>
                      <w:color w:val="262626" w:themeColor="text1" w:themeTint="D9"/>
                      <w:sz w:val="24"/>
                    </w:rPr>
                    <w:t>5/2005 – 10/2006</w:t>
                  </w:r>
                </w:p>
                <w:p w14:paraId="3D4E3F1F" w14:textId="77777777" w:rsidR="00DB389A" w:rsidRPr="00657436" w:rsidRDefault="00DB389A" w:rsidP="00DB389A">
                  <w:pPr>
                    <w:pStyle w:val="Subsection"/>
                    <w:framePr w:hSpace="0" w:wrap="auto" w:hAnchor="text" w:xAlign="left" w:yAlign="inline"/>
                    <w:numPr>
                      <w:ilvl w:val="0"/>
                      <w:numId w:val="31"/>
                    </w:numPr>
                    <w:rPr>
                      <w:b w:val="0"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 w:val="0"/>
                      <w:color w:val="262626" w:themeColor="text1" w:themeTint="D9"/>
                      <w:sz w:val="24"/>
                    </w:rPr>
                    <w:t>Assist physicians with urgent care patients in a clinic setting</w:t>
                  </w:r>
                </w:p>
                <w:p w14:paraId="7DD84C25" w14:textId="77777777" w:rsidR="00DB389A" w:rsidRPr="00657436" w:rsidRDefault="00DB389A" w:rsidP="00DB389A">
                  <w:pPr>
                    <w:pStyle w:val="Subsection"/>
                    <w:framePr w:hSpace="0" w:wrap="auto" w:hAnchor="text" w:xAlign="left" w:yAlign="inline"/>
                    <w:numPr>
                      <w:ilvl w:val="0"/>
                      <w:numId w:val="31"/>
                    </w:numPr>
                    <w:rPr>
                      <w:b w:val="0"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 w:val="0"/>
                      <w:color w:val="262626" w:themeColor="text1" w:themeTint="D9"/>
                      <w:sz w:val="24"/>
                    </w:rPr>
                    <w:t>Assist nurses with scheduling difficulties and duties as shift supervisor</w:t>
                  </w:r>
                </w:p>
                <w:p w14:paraId="6DEE1702" w14:textId="77777777" w:rsidR="00DB389A" w:rsidRPr="00657436" w:rsidRDefault="00DB389A" w:rsidP="00DB389A">
                  <w:pPr>
                    <w:pStyle w:val="Subsection"/>
                    <w:framePr w:hSpace="0" w:wrap="auto" w:hAnchor="text" w:xAlign="left" w:yAlign="inline"/>
                    <w:numPr>
                      <w:ilvl w:val="0"/>
                      <w:numId w:val="31"/>
                    </w:numPr>
                    <w:rPr>
                      <w:b w:val="0"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 w:val="0"/>
                      <w:color w:val="262626" w:themeColor="text1" w:themeTint="D9"/>
                      <w:sz w:val="24"/>
                    </w:rPr>
                    <w:t>Provide peer to peer feedback and coaching</w:t>
                  </w:r>
                </w:p>
                <w:p w14:paraId="61F59366" w14:textId="77777777" w:rsidR="00DB389A" w:rsidRPr="00DB389A" w:rsidRDefault="00DB389A" w:rsidP="00DB389A">
                  <w:pPr>
                    <w:pStyle w:val="Subsection"/>
                    <w:framePr w:hSpace="0" w:wrap="auto" w:hAnchor="text" w:xAlign="left" w:yAlign="inline"/>
                    <w:rPr>
                      <w:b w:val="0"/>
                      <w:sz w:val="24"/>
                    </w:rPr>
                  </w:pPr>
                </w:p>
                <w:p w14:paraId="25248AA5" w14:textId="77777777" w:rsidR="00DB389A" w:rsidRPr="00657436" w:rsidRDefault="00DB389A" w:rsidP="00DB389A">
                  <w:pPr>
                    <w:pStyle w:val="Subsection"/>
                    <w:framePr w:hSpace="0" w:wrap="auto" w:hAnchor="text" w:xAlign="left" w:yAlign="inline"/>
                    <w:rPr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color w:val="262626" w:themeColor="text1" w:themeTint="D9"/>
                      <w:sz w:val="24"/>
                    </w:rPr>
                    <w:t xml:space="preserve">Acute Care Float Pool Nurse: Great River Health System; Burlington, IA </w:t>
                  </w:r>
                </w:p>
                <w:p w14:paraId="05E7A693" w14:textId="77777777" w:rsidR="00DB389A" w:rsidRPr="00657436" w:rsidRDefault="00DB389A" w:rsidP="00DB389A">
                  <w:pPr>
                    <w:pStyle w:val="Subsection"/>
                    <w:framePr w:hSpace="0" w:wrap="auto" w:hAnchor="text" w:xAlign="left" w:yAlign="inline"/>
                    <w:rPr>
                      <w:b w:val="0"/>
                      <w:color w:val="262626" w:themeColor="text1" w:themeTint="D9"/>
                      <w:sz w:val="24"/>
                    </w:rPr>
                  </w:pPr>
                  <w:r w:rsidRPr="00657436">
                    <w:rPr>
                      <w:b w:val="0"/>
                      <w:color w:val="262626" w:themeColor="text1" w:themeTint="D9"/>
                      <w:sz w:val="24"/>
                    </w:rPr>
                    <w:t>3/2002 – 5/2005</w:t>
                  </w:r>
                </w:p>
                <w:p w14:paraId="22EE0595" w14:textId="77777777" w:rsidR="00DB389A" w:rsidRPr="00DB389A" w:rsidRDefault="00DB389A" w:rsidP="00DB389A">
                  <w:pPr>
                    <w:pStyle w:val="Subsection"/>
                    <w:framePr w:hSpace="0" w:wrap="auto" w:hAnchor="text" w:xAlign="left" w:yAlign="inline"/>
                    <w:numPr>
                      <w:ilvl w:val="0"/>
                      <w:numId w:val="33"/>
                    </w:numPr>
                    <w:rPr>
                      <w:b w:val="0"/>
                      <w:sz w:val="24"/>
                    </w:rPr>
                  </w:pPr>
                  <w:r w:rsidRPr="00657436">
                    <w:rPr>
                      <w:b w:val="0"/>
                      <w:color w:val="262626" w:themeColor="text1" w:themeTint="D9"/>
                      <w:sz w:val="24"/>
                    </w:rPr>
                    <w:t>Initially employed as a telemetry tech, worked through nursing school and signed on as a nurse until moving to Wisconsin</w:t>
                  </w:r>
                </w:p>
              </w:tc>
            </w:tr>
            <w:tr w:rsidR="00DB389A" w:rsidRPr="00DB389A" w14:paraId="6B371127" w14:textId="77777777" w:rsidTr="008329EF">
              <w:trPr>
                <w:trHeight w:val="20"/>
              </w:trPr>
              <w:tc>
                <w:tcPr>
                  <w:tcW w:w="2231" w:type="dxa"/>
                  <w:shd w:val="clear" w:color="auto" w:fill="auto"/>
                </w:tcPr>
                <w:p w14:paraId="100C6F59" w14:textId="77777777" w:rsidR="00DB389A" w:rsidRPr="00DB389A" w:rsidRDefault="00DB389A" w:rsidP="00DB389A">
                  <w:pPr>
                    <w:pStyle w:val="Section"/>
                    <w:framePr w:hSpace="0" w:wrap="auto" w:hAnchor="text" w:xAlign="left" w:yAlign="inline"/>
                    <w:rPr>
                      <w:sz w:val="32"/>
                    </w:rPr>
                  </w:pPr>
                </w:p>
              </w:tc>
              <w:tc>
                <w:tcPr>
                  <w:tcW w:w="8063" w:type="dxa"/>
                  <w:shd w:val="clear" w:color="auto" w:fill="auto"/>
                </w:tcPr>
                <w:p w14:paraId="48186713" w14:textId="77777777" w:rsidR="00DB389A" w:rsidRPr="00DB389A" w:rsidRDefault="00DB389A" w:rsidP="00DB389A">
                  <w:pPr>
                    <w:pStyle w:val="Subsection"/>
                    <w:framePr w:hSpace="0" w:wrap="auto" w:hAnchor="text" w:xAlign="left" w:yAlign="inline"/>
                    <w:rPr>
                      <w:sz w:val="24"/>
                    </w:rPr>
                  </w:pPr>
                </w:p>
              </w:tc>
            </w:tr>
          </w:tbl>
          <w:p w14:paraId="3A99E96C" w14:textId="77777777" w:rsidR="00DB389A" w:rsidRPr="00DB389A" w:rsidRDefault="00DB389A" w:rsidP="00DB389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8" w:type="pct"/>
            <w:tcBorders>
              <w:left w:val="nil"/>
            </w:tcBorders>
            <w:shd w:val="clear" w:color="auto" w:fill="auto"/>
          </w:tcPr>
          <w:p w14:paraId="3D9CAF93" w14:textId="77777777" w:rsidR="00DB389A" w:rsidRPr="00DB389A" w:rsidRDefault="00DB389A" w:rsidP="00DB389A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4F271C"/>
                <w:sz w:val="44"/>
                <w:szCs w:val="32"/>
              </w:rPr>
            </w:pPr>
          </w:p>
        </w:tc>
      </w:tr>
    </w:tbl>
    <w:p w14:paraId="071A6443" w14:textId="1A8516FD" w:rsidR="00657436" w:rsidRDefault="00657436">
      <w:pPr>
        <w:rPr>
          <w:rStyle w:val="SubtleReference"/>
          <w:b/>
          <w:i w:val="0"/>
          <w:iCs/>
          <w:color w:val="325F64" w:themeColor="accent2" w:themeShade="BF"/>
          <w:sz w:val="40"/>
          <w:szCs w:val="28"/>
        </w:rPr>
      </w:pPr>
      <w:r>
        <w:rPr>
          <w:rStyle w:val="SubtleReference"/>
          <w:b/>
          <w:i w:val="0"/>
          <w:iCs/>
          <w:color w:val="325F64" w:themeColor="accent2" w:themeShade="BF"/>
          <w:sz w:val="40"/>
          <w:szCs w:val="28"/>
        </w:rPr>
        <w:lastRenderedPageBreak/>
        <w:br w:type="page"/>
      </w:r>
    </w:p>
    <w:p w14:paraId="7ECFA7AC" w14:textId="446E2576" w:rsidR="00657436" w:rsidRDefault="00657436" w:rsidP="00DB389A">
      <w:pPr>
        <w:tabs>
          <w:tab w:val="left" w:pos="2266"/>
        </w:tabs>
        <w:jc w:val="center"/>
        <w:rPr>
          <w:rStyle w:val="SubtleReference"/>
          <w:b/>
          <w:i w:val="0"/>
          <w:color w:val="325F64" w:themeColor="accent2" w:themeShade="BF"/>
          <w:sz w:val="36"/>
        </w:rPr>
      </w:pPr>
      <w:r w:rsidRPr="00657436">
        <w:rPr>
          <w:rStyle w:val="SubtleReference"/>
          <w:b/>
          <w:i w:val="0"/>
          <w:color w:val="325F64" w:themeColor="accent2" w:themeShade="BF"/>
          <w:sz w:val="36"/>
        </w:rPr>
        <w:lastRenderedPageBreak/>
        <w:t>References</w:t>
      </w:r>
    </w:p>
    <w:p w14:paraId="509FEF11" w14:textId="22A338CB" w:rsidR="00657436" w:rsidRDefault="00657436" w:rsidP="00657436">
      <w:pPr>
        <w:tabs>
          <w:tab w:val="left" w:pos="2266"/>
        </w:tabs>
        <w:rPr>
          <w:rStyle w:val="SubtleReference"/>
          <w:b/>
          <w:i w:val="0"/>
          <w:color w:val="325F64" w:themeColor="accent2" w:themeShade="BF"/>
          <w:sz w:val="36"/>
        </w:rPr>
      </w:pPr>
    </w:p>
    <w:p w14:paraId="6AC68083" w14:textId="0BFF9D6D" w:rsidR="00657436" w:rsidRDefault="00657436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  <w:r>
        <w:rPr>
          <w:rStyle w:val="SubtleReference"/>
          <w:i w:val="0"/>
          <w:color w:val="262626" w:themeColor="text1" w:themeTint="D9"/>
          <w:sz w:val="32"/>
        </w:rPr>
        <w:t>Valerie Nicola</w:t>
      </w:r>
    </w:p>
    <w:p w14:paraId="68471EBC" w14:textId="3B219807" w:rsidR="00657436" w:rsidRDefault="00657436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  <w:r>
        <w:rPr>
          <w:rStyle w:val="SubtleReference"/>
          <w:i w:val="0"/>
          <w:color w:val="262626" w:themeColor="text1" w:themeTint="D9"/>
          <w:sz w:val="32"/>
        </w:rPr>
        <w:t>119 Buckeye Lane</w:t>
      </w:r>
    </w:p>
    <w:p w14:paraId="12D20D4D" w14:textId="1997E190" w:rsidR="00657436" w:rsidRDefault="00657436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  <w:r>
        <w:rPr>
          <w:rStyle w:val="SubtleReference"/>
          <w:i w:val="0"/>
          <w:color w:val="262626" w:themeColor="text1" w:themeTint="D9"/>
          <w:sz w:val="32"/>
        </w:rPr>
        <w:t>Riverside, Iowa 52327</w:t>
      </w:r>
    </w:p>
    <w:p w14:paraId="74820024" w14:textId="37E94544" w:rsidR="00657436" w:rsidRDefault="00657436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  <w:r>
        <w:rPr>
          <w:rStyle w:val="SubtleReference"/>
          <w:i w:val="0"/>
          <w:color w:val="262626" w:themeColor="text1" w:themeTint="D9"/>
          <w:sz w:val="32"/>
        </w:rPr>
        <w:t>(3</w:t>
      </w:r>
      <w:r w:rsidR="00F03E49">
        <w:rPr>
          <w:rStyle w:val="SubtleReference"/>
          <w:i w:val="0"/>
          <w:color w:val="262626" w:themeColor="text1" w:themeTint="D9"/>
          <w:sz w:val="32"/>
        </w:rPr>
        <w:t>61</w:t>
      </w:r>
      <w:r>
        <w:rPr>
          <w:rStyle w:val="SubtleReference"/>
          <w:i w:val="0"/>
          <w:color w:val="262626" w:themeColor="text1" w:themeTint="D9"/>
          <w:sz w:val="32"/>
        </w:rPr>
        <w:t>) 446-3466</w:t>
      </w:r>
    </w:p>
    <w:p w14:paraId="76E9E397" w14:textId="426EBA35" w:rsidR="00657436" w:rsidRDefault="00B04D55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  <w:hyperlink r:id="rId11" w:history="1">
        <w:r w:rsidR="00F03E49" w:rsidRPr="007D7C85">
          <w:rPr>
            <w:rStyle w:val="Hyperlink"/>
            <w:sz w:val="32"/>
          </w:rPr>
          <w:t>Valeriepressley@yahoo.com</w:t>
        </w:r>
      </w:hyperlink>
    </w:p>
    <w:p w14:paraId="0675EB15" w14:textId="77777777" w:rsidR="00F03E49" w:rsidRDefault="00F03E49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</w:p>
    <w:p w14:paraId="25C4D851" w14:textId="6882FE42" w:rsidR="00657436" w:rsidRDefault="00F03E49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  <w:r>
        <w:rPr>
          <w:rStyle w:val="SubtleReference"/>
          <w:i w:val="0"/>
          <w:color w:val="262626" w:themeColor="text1" w:themeTint="D9"/>
          <w:sz w:val="32"/>
        </w:rPr>
        <w:t>Angela Getty</w:t>
      </w:r>
    </w:p>
    <w:p w14:paraId="60E20732" w14:textId="77777777" w:rsidR="00F03E49" w:rsidRDefault="00F03E49" w:rsidP="00F03E49">
      <w:pPr>
        <w:tabs>
          <w:tab w:val="left" w:pos="2266"/>
        </w:tabs>
        <w:spacing w:line="240" w:lineRule="auto"/>
        <w:rPr>
          <w:color w:val="262626" w:themeColor="text1" w:themeTint="D9"/>
          <w:sz w:val="32"/>
        </w:rPr>
      </w:pPr>
      <w:r w:rsidRPr="00F03E49">
        <w:rPr>
          <w:color w:val="262626" w:themeColor="text1" w:themeTint="D9"/>
          <w:sz w:val="32"/>
        </w:rPr>
        <w:t xml:space="preserve">205 OAK AVE </w:t>
      </w:r>
    </w:p>
    <w:p w14:paraId="34B6ABA3" w14:textId="7A105D8E" w:rsidR="00F03E49" w:rsidRPr="00F03E49" w:rsidRDefault="00F03E49" w:rsidP="00F03E49">
      <w:pPr>
        <w:tabs>
          <w:tab w:val="left" w:pos="2266"/>
        </w:tabs>
        <w:spacing w:line="240" w:lineRule="auto"/>
        <w:rPr>
          <w:color w:val="262626" w:themeColor="text1" w:themeTint="D9"/>
          <w:sz w:val="32"/>
        </w:rPr>
      </w:pPr>
      <w:r w:rsidRPr="00F03E49">
        <w:rPr>
          <w:color w:val="262626" w:themeColor="text1" w:themeTint="D9"/>
          <w:sz w:val="32"/>
        </w:rPr>
        <w:t>URBANA, IA, 52345-9013</w:t>
      </w:r>
    </w:p>
    <w:p w14:paraId="046114E7" w14:textId="292E0E92" w:rsidR="00F03E49" w:rsidRDefault="00F03E49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  <w:r>
        <w:rPr>
          <w:rStyle w:val="SubtleReference"/>
          <w:i w:val="0"/>
          <w:color w:val="262626" w:themeColor="text1" w:themeTint="D9"/>
          <w:sz w:val="32"/>
        </w:rPr>
        <w:t>(319) 721-2158</w:t>
      </w:r>
    </w:p>
    <w:p w14:paraId="19A090EF" w14:textId="7DF6F8F4" w:rsidR="00657436" w:rsidRDefault="00B04D55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  <w:hyperlink r:id="rId12" w:history="1">
        <w:r w:rsidR="00F03E49" w:rsidRPr="007D7C85">
          <w:rPr>
            <w:rStyle w:val="Hyperlink"/>
            <w:sz w:val="32"/>
          </w:rPr>
          <w:t>ems_71_90@hotmail.com</w:t>
        </w:r>
      </w:hyperlink>
    </w:p>
    <w:p w14:paraId="7CE27502" w14:textId="77777777" w:rsidR="00F03E49" w:rsidRDefault="00F03E49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</w:p>
    <w:p w14:paraId="49103B60" w14:textId="67DC66F5" w:rsidR="00657436" w:rsidRDefault="00657436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  <w:r>
        <w:rPr>
          <w:rStyle w:val="SubtleReference"/>
          <w:i w:val="0"/>
          <w:color w:val="262626" w:themeColor="text1" w:themeTint="D9"/>
          <w:sz w:val="32"/>
        </w:rPr>
        <w:t xml:space="preserve">Kathleen Burrell </w:t>
      </w:r>
    </w:p>
    <w:p w14:paraId="0D66AC09" w14:textId="23CDA0D1" w:rsidR="00657436" w:rsidRDefault="00F03E49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  <w:r>
        <w:rPr>
          <w:rStyle w:val="SubtleReference"/>
          <w:i w:val="0"/>
          <w:color w:val="262626" w:themeColor="text1" w:themeTint="D9"/>
          <w:sz w:val="32"/>
        </w:rPr>
        <w:t>995 Olive Court</w:t>
      </w:r>
    </w:p>
    <w:p w14:paraId="1C699A26" w14:textId="564313E6" w:rsidR="00657436" w:rsidRDefault="00F03E49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32"/>
        </w:rPr>
      </w:pPr>
      <w:r>
        <w:rPr>
          <w:rStyle w:val="SubtleReference"/>
          <w:i w:val="0"/>
          <w:color w:val="262626" w:themeColor="text1" w:themeTint="D9"/>
          <w:sz w:val="32"/>
        </w:rPr>
        <w:t>North Liberty, IA</w:t>
      </w:r>
    </w:p>
    <w:p w14:paraId="0897BD49" w14:textId="5C1B9528" w:rsidR="00657436" w:rsidRPr="00657436" w:rsidRDefault="00657436" w:rsidP="00E57946">
      <w:pPr>
        <w:tabs>
          <w:tab w:val="left" w:pos="2266"/>
        </w:tabs>
        <w:spacing w:line="240" w:lineRule="auto"/>
        <w:rPr>
          <w:rStyle w:val="SubtleReference"/>
          <w:i w:val="0"/>
          <w:color w:val="262626" w:themeColor="text1" w:themeTint="D9"/>
          <w:sz w:val="28"/>
        </w:rPr>
      </w:pPr>
      <w:r>
        <w:rPr>
          <w:rStyle w:val="SubtleReference"/>
          <w:i w:val="0"/>
          <w:color w:val="262626" w:themeColor="text1" w:themeTint="D9"/>
          <w:sz w:val="32"/>
        </w:rPr>
        <w:t>(319) 830-1951</w:t>
      </w:r>
    </w:p>
    <w:p w14:paraId="5E57C380" w14:textId="1CADFE4C" w:rsidR="00F03E49" w:rsidRDefault="00B04D55" w:rsidP="00F03E49">
      <w:pPr>
        <w:tabs>
          <w:tab w:val="left" w:pos="2266"/>
        </w:tabs>
        <w:rPr>
          <w:sz w:val="24"/>
        </w:rPr>
      </w:pPr>
      <w:hyperlink r:id="rId13" w:history="1">
        <w:r w:rsidR="00F03E49" w:rsidRPr="00F03E49">
          <w:rPr>
            <w:rStyle w:val="Hyperlink"/>
            <w:sz w:val="24"/>
          </w:rPr>
          <w:t>kathleen-burrell@uiowa.edu</w:t>
        </w:r>
      </w:hyperlink>
    </w:p>
    <w:p w14:paraId="531CBF63" w14:textId="77777777" w:rsidR="00F03E49" w:rsidRPr="00F03E49" w:rsidRDefault="00F03E49" w:rsidP="00F03E49">
      <w:pPr>
        <w:tabs>
          <w:tab w:val="left" w:pos="2266"/>
        </w:tabs>
        <w:rPr>
          <w:sz w:val="24"/>
        </w:rPr>
      </w:pPr>
    </w:p>
    <w:p w14:paraId="7092A26D" w14:textId="1E5FDAC0" w:rsidR="00657436" w:rsidRPr="00DB389A" w:rsidRDefault="00657436" w:rsidP="00F03E49">
      <w:pPr>
        <w:tabs>
          <w:tab w:val="left" w:pos="2266"/>
        </w:tabs>
        <w:rPr>
          <w:rStyle w:val="SubtleReference"/>
          <w:i w:val="0"/>
          <w:color w:val="auto"/>
          <w:sz w:val="24"/>
        </w:rPr>
      </w:pPr>
    </w:p>
    <w:sectPr w:rsidR="00657436" w:rsidRPr="00DB389A" w:rsidSect="00657436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8A68" w14:textId="77777777" w:rsidR="00B04D55" w:rsidRDefault="00B04D55">
      <w:pPr>
        <w:spacing w:after="0" w:line="240" w:lineRule="auto"/>
      </w:pPr>
      <w:r>
        <w:separator/>
      </w:r>
    </w:p>
  </w:endnote>
  <w:endnote w:type="continuationSeparator" w:id="0">
    <w:p w14:paraId="53E1D62B" w14:textId="77777777" w:rsidR="00B04D55" w:rsidRDefault="00B0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4020202020204"/>
    <w:charset w:val="00"/>
    <w:family w:val="roman"/>
    <w:notTrueType/>
    <w:pitch w:val="default"/>
  </w:font>
  <w:font w:name="HG明朝B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F7C8" w14:textId="77777777" w:rsidR="00B04D55" w:rsidRDefault="00B04D55">
      <w:pPr>
        <w:spacing w:after="0" w:line="240" w:lineRule="auto"/>
      </w:pPr>
      <w:r>
        <w:separator/>
      </w:r>
    </w:p>
  </w:footnote>
  <w:footnote w:type="continuationSeparator" w:id="0">
    <w:p w14:paraId="42C3CFA2" w14:textId="77777777" w:rsidR="00B04D55" w:rsidRDefault="00B04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4C9B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851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F05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84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B01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981D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60D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A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4E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605E9"/>
    <w:multiLevelType w:val="hybridMultilevel"/>
    <w:tmpl w:val="B8F07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A23F4"/>
    <w:multiLevelType w:val="hybridMultilevel"/>
    <w:tmpl w:val="FD765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7513B1"/>
    <w:multiLevelType w:val="hybridMultilevel"/>
    <w:tmpl w:val="5D0890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38086" w:themeColor="accent2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F7E7BD5"/>
    <w:multiLevelType w:val="hybridMultilevel"/>
    <w:tmpl w:val="F0AC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5" w15:restartNumberingAfterBreak="0">
    <w:nsid w:val="13485A55"/>
    <w:multiLevelType w:val="hybridMultilevel"/>
    <w:tmpl w:val="5566B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7B7561"/>
    <w:multiLevelType w:val="hybridMultilevel"/>
    <w:tmpl w:val="A8D2051C"/>
    <w:lvl w:ilvl="0" w:tplc="3B56C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BBC1" w:themeColor="accen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A09E2"/>
    <w:multiLevelType w:val="hybridMultilevel"/>
    <w:tmpl w:val="6F3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E2A0A"/>
    <w:multiLevelType w:val="hybridMultilevel"/>
    <w:tmpl w:val="87EC1194"/>
    <w:lvl w:ilvl="0" w:tplc="DDB060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BBC1" w:themeColor="accen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607D8"/>
    <w:multiLevelType w:val="hybridMultilevel"/>
    <w:tmpl w:val="0E2CF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1" w15:restartNumberingAfterBreak="0">
    <w:nsid w:val="452B4F44"/>
    <w:multiLevelType w:val="hybridMultilevel"/>
    <w:tmpl w:val="FD1E2F84"/>
    <w:lvl w:ilvl="0" w:tplc="5BA41F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BBC1" w:themeColor="accen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C7D87"/>
    <w:multiLevelType w:val="hybridMultilevel"/>
    <w:tmpl w:val="D7242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D7F5C"/>
    <w:multiLevelType w:val="hybridMultilevel"/>
    <w:tmpl w:val="68702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30A8B"/>
    <w:multiLevelType w:val="hybridMultilevel"/>
    <w:tmpl w:val="846A60C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2130E6"/>
    <w:multiLevelType w:val="hybridMultilevel"/>
    <w:tmpl w:val="9FE45A00"/>
    <w:lvl w:ilvl="0" w:tplc="3B56C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BBC1" w:themeColor="accen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F1068"/>
    <w:multiLevelType w:val="hybridMultilevel"/>
    <w:tmpl w:val="443625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91163B"/>
    <w:multiLevelType w:val="hybridMultilevel"/>
    <w:tmpl w:val="191499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AB784D"/>
    <w:multiLevelType w:val="hybridMultilevel"/>
    <w:tmpl w:val="AE268B6A"/>
    <w:lvl w:ilvl="0" w:tplc="CFE4EF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BBC1" w:themeColor="accen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20D3F"/>
    <w:multiLevelType w:val="hybridMultilevel"/>
    <w:tmpl w:val="3814B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055885"/>
    <w:multiLevelType w:val="hybridMultilevel"/>
    <w:tmpl w:val="54D4A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0"/>
  </w:num>
  <w:num w:numId="16">
    <w:abstractNumId w:val="14"/>
  </w:num>
  <w:num w:numId="17">
    <w:abstractNumId w:val="24"/>
  </w:num>
  <w:num w:numId="18">
    <w:abstractNumId w:val="20"/>
  </w:num>
  <w:num w:numId="19">
    <w:abstractNumId w:val="14"/>
  </w:num>
  <w:num w:numId="20">
    <w:abstractNumId w:val="13"/>
  </w:num>
  <w:num w:numId="21">
    <w:abstractNumId w:val="19"/>
  </w:num>
  <w:num w:numId="22">
    <w:abstractNumId w:val="17"/>
  </w:num>
  <w:num w:numId="23">
    <w:abstractNumId w:val="27"/>
  </w:num>
  <w:num w:numId="24">
    <w:abstractNumId w:val="12"/>
  </w:num>
  <w:num w:numId="25">
    <w:abstractNumId w:val="30"/>
  </w:num>
  <w:num w:numId="26">
    <w:abstractNumId w:val="23"/>
  </w:num>
  <w:num w:numId="27">
    <w:abstractNumId w:val="29"/>
  </w:num>
  <w:num w:numId="28">
    <w:abstractNumId w:val="26"/>
  </w:num>
  <w:num w:numId="29">
    <w:abstractNumId w:val="22"/>
  </w:num>
  <w:num w:numId="30">
    <w:abstractNumId w:val="25"/>
  </w:num>
  <w:num w:numId="31">
    <w:abstractNumId w:val="18"/>
  </w:num>
  <w:num w:numId="32">
    <w:abstractNumId w:val="28"/>
  </w:num>
  <w:num w:numId="33">
    <w:abstractNumId w:val="21"/>
  </w:num>
  <w:num w:numId="34">
    <w:abstractNumId w:val="16"/>
  </w:num>
  <w:num w:numId="35">
    <w:abstractNumId w:val="15"/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50" strokecolor="none [2405]">
      <v:stroke color="none [2405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51"/>
    <w:rsid w:val="000B3CAE"/>
    <w:rsid w:val="00125580"/>
    <w:rsid w:val="001847D9"/>
    <w:rsid w:val="00237F36"/>
    <w:rsid w:val="002A47E1"/>
    <w:rsid w:val="00336B0B"/>
    <w:rsid w:val="00395180"/>
    <w:rsid w:val="003A77BC"/>
    <w:rsid w:val="005A40DF"/>
    <w:rsid w:val="005A5D7C"/>
    <w:rsid w:val="005E5F10"/>
    <w:rsid w:val="00657436"/>
    <w:rsid w:val="006C36DE"/>
    <w:rsid w:val="00805119"/>
    <w:rsid w:val="008329EF"/>
    <w:rsid w:val="009459F1"/>
    <w:rsid w:val="00951609"/>
    <w:rsid w:val="009A5AEC"/>
    <w:rsid w:val="00A02CA4"/>
    <w:rsid w:val="00B04D55"/>
    <w:rsid w:val="00BD4D67"/>
    <w:rsid w:val="00DB389A"/>
    <w:rsid w:val="00E57946"/>
    <w:rsid w:val="00E65C4B"/>
    <w:rsid w:val="00ED34C5"/>
    <w:rsid w:val="00F03E49"/>
    <w:rsid w:val="00F37A2A"/>
    <w:rsid w:val="00F45551"/>
    <w:rsid w:val="00F6414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405]">
      <v:stroke color="none [2405]" weight="1pt"/>
    </o:shapedefaults>
    <o:shapelayout v:ext="edit">
      <o:idmap v:ext="edit" data="2"/>
    </o:shapelayout>
  </w:shapeDefaults>
  <w:decimalSymbol w:val="."/>
  <w:listSeparator w:val=","/>
  <w14:docId w14:val="26F842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Strong">
    <w:name w:val="Strong"/>
    <w:basedOn w:val="DefaultParagraphFont"/>
    <w:uiPriority w:val="8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438086" w:themeColor="accent2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53548A" w:themeColor="accent1"/>
    </w:rPr>
  </w:style>
  <w:style w:type="numbering" w:customStyle="1" w:styleId="UrbanBulletedList">
    <w:name w:val="Urban Bulleted List"/>
    <w:uiPriority w:val="99"/>
    <w:pPr>
      <w:numPr>
        <w:numId w:val="2"/>
      </w:numPr>
    </w:pPr>
  </w:style>
  <w:style w:type="numbering" w:customStyle="1" w:styleId="UrbanNumberedList">
    <w:name w:val="Urban Numbered List"/>
    <w:uiPriority w:val="99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ListBullet">
    <w:name w:val="List Bullet"/>
    <w:basedOn w:val="NormalIndent"/>
    <w:uiPriority w:val="3"/>
    <w:qFormat/>
    <w:pPr>
      <w:numPr>
        <w:numId w:val="17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SenderAddress">
    <w:name w:val="Sender Address"/>
    <w:basedOn w:val="Normal"/>
    <w:uiPriority w:val="2"/>
    <w:unhideWhenUsed/>
    <w:qFormat/>
    <w:pPr>
      <w:spacing w:after="0" w:line="300" w:lineRule="auto"/>
      <w:ind w:left="6912"/>
    </w:pPr>
    <w:rPr>
      <w:szCs w:val="22"/>
    </w:rPr>
  </w:style>
  <w:style w:type="paragraph" w:styleId="Closing">
    <w:name w:val="Closing"/>
    <w:basedOn w:val="SenderAddress"/>
    <w:link w:val="ClosingChar"/>
    <w:uiPriority w:val="3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Pr>
      <w:sz w:val="20"/>
      <w:lang w:eastAsia="ja-JP"/>
    </w:rPr>
  </w:style>
  <w:style w:type="paragraph" w:customStyle="1" w:styleId="Comments">
    <w:name w:val="Comments"/>
    <w:basedOn w:val="Normal"/>
    <w:qFormat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customStyle="1" w:styleId="DefaultPlaceholderAuthor">
    <w:name w:val="DefaultPlaceholder_Author"/>
    <w:uiPriority w:val="49"/>
  </w:style>
  <w:style w:type="paragraph" w:customStyle="1" w:styleId="PersonalName">
    <w:name w:val="Personal Name"/>
    <w:basedOn w:val="Normal"/>
    <w:next w:val="Normal"/>
    <w:uiPriority w:val="2"/>
    <w:qFormat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RecipientAddress">
    <w:name w:val="Recipient Address"/>
    <w:basedOn w:val="Normal"/>
    <w:uiPriority w:val="2"/>
    <w:unhideWhenUsed/>
    <w:qFormat/>
    <w:pPr>
      <w:spacing w:before="480" w:after="480" w:line="300" w:lineRule="auto"/>
      <w:contextualSpacing/>
    </w:pPr>
    <w:rPr>
      <w:szCs w:val="24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Pr>
      <w:b/>
      <w:color w:val="438086" w:themeColor="accent2"/>
      <w:sz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Pr>
      <w:sz w:val="20"/>
      <w:szCs w:val="24"/>
      <w:lang w:eastAsia="ja-JP"/>
    </w:rPr>
  </w:style>
  <w:style w:type="paragraph" w:customStyle="1" w:styleId="CommentsText">
    <w:name w:val="Comments Text"/>
    <w:basedOn w:val="Normal"/>
    <w:qFormat/>
    <w:pPr>
      <w:spacing w:after="120" w:line="288" w:lineRule="auto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F03E49"/>
    <w:rPr>
      <w:color w:val="67AFBD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0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leen-burrell@uiow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s_71_90@hot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leriepressley@yaho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atrina_Hueschen@hot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teward\AppData\Roaming\Microsoft\Templates\Urb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D13E5C25AB9045965464F48C76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928A-0EB9-9044-81F6-1FB3EFA315A8}"/>
      </w:docPartPr>
      <w:docPartBody>
        <w:p w:rsidR="00BF137B" w:rsidRDefault="00474C96" w:rsidP="00474C96">
          <w:pPr>
            <w:pStyle w:val="68D13E5C25AB9045965464F48C76D2C4"/>
          </w:pPr>
          <w:r>
            <w:rPr>
              <w:rFonts w:asciiTheme="majorHAnsi" w:eastAsiaTheme="majorEastAsia" w:hAnsiTheme="majorHAnsi" w:cstheme="majorBidi"/>
              <w:b/>
              <w:bCs/>
              <w:color w:val="833C0B" w:themeColor="accent2" w:themeShade="80"/>
              <w:sz w:val="28"/>
              <w:szCs w:val="2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4020202020204"/>
    <w:charset w:val="00"/>
    <w:family w:val="roman"/>
    <w:notTrueType/>
    <w:pitch w:val="default"/>
  </w:font>
  <w:font w:name="HG明朝B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AC7"/>
    <w:rsid w:val="00037AC7"/>
    <w:rsid w:val="00065DEC"/>
    <w:rsid w:val="00474C96"/>
    <w:rsid w:val="00BF137B"/>
    <w:rsid w:val="00D1213D"/>
    <w:rsid w:val="00E10F2A"/>
    <w:rsid w:val="00E755C6"/>
    <w:rsid w:val="00F0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68D13E5C25AB9045965464F48C76D2C4">
    <w:name w:val="68D13E5C25AB9045965464F48C76D2C4"/>
    <w:rsid w:val="00474C9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13ECE2-15F2-4EC1-8B80-5CE0BEF7A49B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D18C81-CA09-4766-A6A9-CCF34AF732D8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DE576CD-FB97-4334-B554-95B2D94DF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C:\Users\ksteward\AppData\Roaming\Microsoft\Templates\UrbanResume.dotx</Template>
  <TotalTime>42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Medical Center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Lynn Steward</dc:creator>
  <cp:lastModifiedBy>Katrina Steward</cp:lastModifiedBy>
  <cp:revision>9</cp:revision>
  <dcterms:created xsi:type="dcterms:W3CDTF">2018-04-26T03:18:00Z</dcterms:created>
  <dcterms:modified xsi:type="dcterms:W3CDTF">2021-11-04T19:24:00Z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TC017730909991</vt:lpwstr>
  </property>
</Properties>
</file>