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DF1E2" w14:textId="77777777" w:rsidR="0098278A" w:rsidRDefault="00AB6AB0" w:rsidP="00AB6AB0">
      <w:pPr>
        <w:jc w:val="center"/>
        <w:rPr>
          <w:b/>
        </w:rPr>
      </w:pPr>
      <w:r>
        <w:rPr>
          <w:b/>
        </w:rPr>
        <w:t>Kelly Dryer</w:t>
      </w:r>
    </w:p>
    <w:p w14:paraId="1A052E04" w14:textId="77777777" w:rsidR="00AB6AB0" w:rsidRDefault="00BF2611" w:rsidP="00AB6AB0">
      <w:pPr>
        <w:jc w:val="center"/>
      </w:pPr>
      <w:r>
        <w:t>614 E. Glen</w:t>
      </w:r>
      <w:r w:rsidR="006343FC">
        <w:t xml:space="preserve"> </w:t>
      </w:r>
      <w:r w:rsidR="00AB6AB0">
        <w:t>mare Dr.</w:t>
      </w:r>
    </w:p>
    <w:p w14:paraId="53C30ACC" w14:textId="77777777" w:rsidR="00AB6AB0" w:rsidRDefault="00AB6AB0" w:rsidP="00AB6AB0">
      <w:pPr>
        <w:jc w:val="center"/>
      </w:pPr>
      <w:r>
        <w:t>Middletown, DE  19709</w:t>
      </w:r>
    </w:p>
    <w:p w14:paraId="7C82088D" w14:textId="77777777" w:rsidR="00AB6AB0" w:rsidRDefault="00AB6AB0" w:rsidP="00AB6AB0">
      <w:pPr>
        <w:jc w:val="center"/>
      </w:pPr>
      <w:r>
        <w:t>907-699-9393</w:t>
      </w:r>
    </w:p>
    <w:p w14:paraId="238EFE43" w14:textId="77777777" w:rsidR="00AB6AB0" w:rsidRDefault="00E25350" w:rsidP="00AB6AB0">
      <w:pPr>
        <w:jc w:val="center"/>
      </w:pPr>
      <w:hyperlink r:id="rId6" w:history="1">
        <w:r w:rsidR="00AB6AB0" w:rsidRPr="002715A4">
          <w:rPr>
            <w:rStyle w:val="Hyperlink"/>
          </w:rPr>
          <w:t>Nurse.ky@hotmail.com</w:t>
        </w:r>
      </w:hyperlink>
    </w:p>
    <w:p w14:paraId="3FBD1FB0" w14:textId="77777777" w:rsidR="00AB6AB0" w:rsidRDefault="00AB6AB0" w:rsidP="00AB6AB0">
      <w:pPr>
        <w:jc w:val="center"/>
      </w:pPr>
    </w:p>
    <w:p w14:paraId="0D81A642" w14:textId="332B9195" w:rsidR="00F91905" w:rsidRDefault="00F91905" w:rsidP="00AB6AB0">
      <w:pPr>
        <w:rPr>
          <w:b/>
        </w:rPr>
      </w:pPr>
      <w:r>
        <w:rPr>
          <w:b/>
        </w:rPr>
        <w:t>OBJECTIVE:</w:t>
      </w:r>
    </w:p>
    <w:p w14:paraId="297CCCBC" w14:textId="6373A7D6" w:rsidR="00F91905" w:rsidRDefault="00F91905" w:rsidP="00AB6AB0">
      <w:pPr>
        <w:rPr>
          <w:bCs/>
        </w:rPr>
      </w:pPr>
      <w:r>
        <w:rPr>
          <w:bCs/>
        </w:rPr>
        <w:t xml:space="preserve">A Registered Nurse position that will provide the opportunity for professional development and advancement towards </w:t>
      </w:r>
      <w:r w:rsidR="00D92B0F">
        <w:rPr>
          <w:bCs/>
        </w:rPr>
        <w:t>nursing leadership</w:t>
      </w:r>
      <w:r>
        <w:rPr>
          <w:bCs/>
        </w:rPr>
        <w:t>.</w:t>
      </w:r>
    </w:p>
    <w:p w14:paraId="7DF42F5A" w14:textId="1BC9905A" w:rsidR="00F91905" w:rsidRDefault="00F91905" w:rsidP="00AB6AB0">
      <w:pPr>
        <w:rPr>
          <w:bCs/>
        </w:rPr>
      </w:pPr>
    </w:p>
    <w:p w14:paraId="55758A7D" w14:textId="66FAA843" w:rsidR="00AB6AB0" w:rsidRDefault="00AB6AB0" w:rsidP="00AB6AB0">
      <w:pPr>
        <w:rPr>
          <w:b/>
        </w:rPr>
      </w:pPr>
      <w:r>
        <w:rPr>
          <w:b/>
        </w:rPr>
        <w:t>EDUCATION</w:t>
      </w:r>
    </w:p>
    <w:p w14:paraId="39160548" w14:textId="12F196EE" w:rsidR="00D92B0F" w:rsidRPr="00D92B0F" w:rsidRDefault="00D92B0F" w:rsidP="00AB6AB0">
      <w:pPr>
        <w:rPr>
          <w:bCs/>
        </w:rPr>
      </w:pPr>
      <w:r>
        <w:rPr>
          <w:bCs/>
        </w:rPr>
        <w:t>Wilmington University-current student</w:t>
      </w:r>
      <w:r>
        <w:rPr>
          <w:bCs/>
        </w:rPr>
        <w:tab/>
      </w:r>
      <w:r>
        <w:rPr>
          <w:bCs/>
        </w:rPr>
        <w:tab/>
      </w:r>
      <w:r>
        <w:rPr>
          <w:bCs/>
        </w:rPr>
        <w:tab/>
        <w:t>Bachelor of Science Nursing</w:t>
      </w:r>
    </w:p>
    <w:p w14:paraId="1FC74A3C" w14:textId="7539A891" w:rsidR="00F91905" w:rsidRDefault="00F91905" w:rsidP="00F91905">
      <w:r>
        <w:t>Delaware Technical Community College, Newark, DE</w:t>
      </w:r>
      <w:r>
        <w:tab/>
        <w:t>Associate of Science Nursing</w:t>
      </w:r>
    </w:p>
    <w:p w14:paraId="5E4D9BB6" w14:textId="77777777" w:rsidR="00F91905" w:rsidRDefault="00F91905" w:rsidP="00F91905">
      <w:r>
        <w:t>University of Alaska, Fairbanks, AK</w:t>
      </w:r>
      <w:r>
        <w:tab/>
      </w:r>
      <w:r>
        <w:tab/>
      </w:r>
      <w:r>
        <w:tab/>
      </w:r>
      <w:r>
        <w:tab/>
        <w:t>Diploma Licensed Practical Nurse</w:t>
      </w:r>
    </w:p>
    <w:p w14:paraId="4487544A" w14:textId="77777777" w:rsidR="00F91905" w:rsidRDefault="00AB6AB0" w:rsidP="00F91905">
      <w:r>
        <w:t>Upsala College, East Orange, NJ</w:t>
      </w:r>
      <w:r>
        <w:tab/>
      </w:r>
      <w:r w:rsidR="00F91905">
        <w:tab/>
      </w:r>
      <w:r w:rsidR="00F91905">
        <w:tab/>
      </w:r>
      <w:r w:rsidR="00F91905">
        <w:tab/>
        <w:t>Bachelor of Arts – Biology</w:t>
      </w:r>
    </w:p>
    <w:p w14:paraId="3A0F77E9" w14:textId="6D02CA3C" w:rsidR="00F91905" w:rsidRDefault="00AB6AB0" w:rsidP="00F91905">
      <w:r>
        <w:t>Penn State University, University Park, PA</w:t>
      </w:r>
      <w:r>
        <w:tab/>
      </w:r>
      <w:r>
        <w:tab/>
      </w:r>
      <w:r w:rsidR="00F91905">
        <w:tab/>
        <w:t>Associate of Arts &amp; Science</w:t>
      </w:r>
    </w:p>
    <w:p w14:paraId="1CFA0125" w14:textId="20D8B30D" w:rsidR="00AB6AB0" w:rsidRDefault="00AB6AB0" w:rsidP="00AB6AB0">
      <w:r>
        <w:tab/>
      </w:r>
    </w:p>
    <w:p w14:paraId="1374A925" w14:textId="356ED017" w:rsidR="00620092" w:rsidRPr="00620092" w:rsidRDefault="00AB6AB0" w:rsidP="00AB6AB0">
      <w:pPr>
        <w:rPr>
          <w:b/>
        </w:rPr>
      </w:pPr>
      <w:r>
        <w:rPr>
          <w:b/>
        </w:rPr>
        <w:t>CERTIFICATION/LICENSE</w:t>
      </w:r>
    </w:p>
    <w:p w14:paraId="28ED0464" w14:textId="7BAE11B9" w:rsidR="00C66F5F" w:rsidRDefault="006343FC" w:rsidP="00AB6AB0">
      <w:r>
        <w:t>Registered Nurse</w:t>
      </w:r>
      <w:r w:rsidR="00C66F5F">
        <w:t xml:space="preserve">                                                                     September 2021</w:t>
      </w:r>
    </w:p>
    <w:p w14:paraId="4B6F6327" w14:textId="00E0BA2A" w:rsidR="00620092" w:rsidRDefault="00C66F5F" w:rsidP="00AB6AB0">
      <w:r>
        <w:t xml:space="preserve">ACLS </w:t>
      </w:r>
      <w:r w:rsidR="006343FC">
        <w:t xml:space="preserve"> </w:t>
      </w:r>
      <w:r w:rsidR="00E077CF">
        <w:t xml:space="preserve"> </w:t>
      </w:r>
      <w:r w:rsidR="00620092">
        <w:tab/>
      </w:r>
      <w:r w:rsidR="00620092">
        <w:tab/>
      </w:r>
      <w:r w:rsidR="00620092">
        <w:tab/>
      </w:r>
      <w:r w:rsidR="00620092">
        <w:tab/>
      </w:r>
      <w:r w:rsidR="00620092">
        <w:tab/>
      </w:r>
      <w:r w:rsidR="00620092">
        <w:tab/>
      </w:r>
      <w:r>
        <w:t xml:space="preserve">             May 202</w:t>
      </w:r>
      <w:r w:rsidR="00A231F2">
        <w:t>2</w:t>
      </w:r>
    </w:p>
    <w:p w14:paraId="77AC3581" w14:textId="4FEBED20" w:rsidR="00E077CF" w:rsidRDefault="00620092" w:rsidP="00AB6AB0">
      <w:r>
        <w:t>BLS</w:t>
      </w:r>
      <w:r w:rsidR="006343FC">
        <w:t xml:space="preserve"> </w:t>
      </w:r>
      <w:r>
        <w:tab/>
      </w:r>
      <w:r>
        <w:tab/>
      </w:r>
      <w:r>
        <w:tab/>
      </w:r>
      <w:r>
        <w:tab/>
      </w:r>
      <w:r>
        <w:tab/>
      </w:r>
      <w:r>
        <w:tab/>
      </w:r>
      <w:r w:rsidR="00C66F5F">
        <w:t xml:space="preserve">            </w:t>
      </w:r>
      <w:r w:rsidR="00D96D62">
        <w:t xml:space="preserve">            </w:t>
      </w:r>
      <w:r w:rsidR="00C66F5F">
        <w:t xml:space="preserve"> </w:t>
      </w:r>
      <w:r>
        <w:t>May 202</w:t>
      </w:r>
      <w:r w:rsidR="00D92B0F">
        <w:t>3</w:t>
      </w:r>
      <w:r w:rsidR="006343FC">
        <w:t xml:space="preserve">                                                                                       </w:t>
      </w:r>
    </w:p>
    <w:p w14:paraId="4C056487" w14:textId="1F065486" w:rsidR="00AB6AB0" w:rsidRDefault="00D96D62" w:rsidP="00AB6AB0">
      <w:r>
        <w:t>Phi Theta Kappa</w:t>
      </w:r>
      <w:r w:rsidR="00620092">
        <w:tab/>
      </w:r>
      <w:r w:rsidR="00620092">
        <w:tab/>
      </w:r>
      <w:r w:rsidR="00620092">
        <w:tab/>
      </w:r>
      <w:r w:rsidR="00620092">
        <w:tab/>
      </w:r>
      <w:r w:rsidR="00620092">
        <w:tab/>
      </w:r>
      <w:r w:rsidR="00C66F5F">
        <w:t xml:space="preserve"> </w:t>
      </w:r>
      <w:r w:rsidR="006343FC">
        <w:tab/>
      </w:r>
      <w:r w:rsidR="00AB6AB0">
        <w:tab/>
      </w:r>
      <w:r w:rsidR="00AB6AB0">
        <w:tab/>
      </w:r>
      <w:r w:rsidR="00AB6AB0">
        <w:tab/>
      </w:r>
    </w:p>
    <w:p w14:paraId="05EE6F08" w14:textId="31D6FF71" w:rsidR="00AB6AB0" w:rsidRDefault="00AB6AB0" w:rsidP="00AB6AB0"/>
    <w:p w14:paraId="20126D04" w14:textId="28F4C13D" w:rsidR="00E077CF" w:rsidRDefault="00E077CF" w:rsidP="00AB6AB0">
      <w:pPr>
        <w:rPr>
          <w:b/>
          <w:bCs/>
        </w:rPr>
      </w:pPr>
      <w:r>
        <w:rPr>
          <w:b/>
          <w:bCs/>
        </w:rPr>
        <w:t>EXPERIENCE:</w:t>
      </w:r>
    </w:p>
    <w:p w14:paraId="50A6081E" w14:textId="0C924144" w:rsidR="00D92B0F" w:rsidRDefault="00D92B0F" w:rsidP="00AB6AB0">
      <w:pPr>
        <w:rPr>
          <w:b/>
          <w:bCs/>
        </w:rPr>
      </w:pPr>
    </w:p>
    <w:p w14:paraId="61DE836D" w14:textId="37A2E059" w:rsidR="00D92B0F" w:rsidRPr="00D92B0F" w:rsidRDefault="00D92B0F" w:rsidP="00AB6AB0">
      <w:r>
        <w:t>Impact Health: King of Prussia</w:t>
      </w:r>
      <w:r w:rsidR="000638CE">
        <w:tab/>
      </w:r>
      <w:r w:rsidR="000638CE">
        <w:tab/>
      </w:r>
      <w:r w:rsidR="000638CE">
        <w:tab/>
      </w:r>
      <w:r w:rsidR="000638CE">
        <w:tab/>
      </w:r>
      <w:r w:rsidR="000638CE">
        <w:tab/>
        <w:t xml:space="preserve">      2021(Per diem)</w:t>
      </w:r>
    </w:p>
    <w:p w14:paraId="0663B5E7" w14:textId="3B523F07" w:rsidR="00241466" w:rsidRPr="000638CE" w:rsidRDefault="000638CE" w:rsidP="000638CE">
      <w:pPr>
        <w:pStyle w:val="ListParagraph"/>
        <w:numPr>
          <w:ilvl w:val="0"/>
          <w:numId w:val="10"/>
        </w:numPr>
        <w:rPr>
          <w:b/>
          <w:bCs/>
        </w:rPr>
      </w:pPr>
      <w:r>
        <w:rPr>
          <w:b/>
          <w:bCs/>
        </w:rPr>
        <w:t xml:space="preserve">RN </w:t>
      </w:r>
      <w:r>
        <w:t xml:space="preserve">– Perform COVID-19 testing via nasal swab, administer vaccines, perform temperature checks, collection of finger stick test and manual blood pressure reading </w:t>
      </w:r>
    </w:p>
    <w:p w14:paraId="2C98A5BD" w14:textId="1A35E077" w:rsidR="00241466" w:rsidRDefault="00241466" w:rsidP="00AB6AB0">
      <w:proofErr w:type="spellStart"/>
      <w:r>
        <w:t>Allyon</w:t>
      </w:r>
      <w:proofErr w:type="spellEnd"/>
      <w:r w:rsidR="00C555AE">
        <w:t>,</w:t>
      </w:r>
      <w:r>
        <w:t xml:space="preserve"> Staffing: Newark, DE</w:t>
      </w:r>
      <w:r>
        <w:tab/>
      </w:r>
      <w:r>
        <w:tab/>
      </w:r>
      <w:r>
        <w:tab/>
      </w:r>
      <w:r>
        <w:tab/>
      </w:r>
      <w:r>
        <w:tab/>
        <w:t xml:space="preserve">      2020</w:t>
      </w:r>
      <w:r w:rsidR="000638CE">
        <w:t xml:space="preserve"> - 2021</w:t>
      </w:r>
      <w:r w:rsidR="00D25FF9">
        <w:t xml:space="preserve"> (Per diem)</w:t>
      </w:r>
    </w:p>
    <w:p w14:paraId="43D69D09" w14:textId="10152525" w:rsidR="00241466" w:rsidRDefault="00241466" w:rsidP="00241466">
      <w:pPr>
        <w:pStyle w:val="ListParagraph"/>
        <w:numPr>
          <w:ilvl w:val="0"/>
          <w:numId w:val="8"/>
        </w:numPr>
      </w:pPr>
      <w:r w:rsidRPr="00A231F2">
        <w:rPr>
          <w:b/>
          <w:bCs/>
        </w:rPr>
        <w:t>RN</w:t>
      </w:r>
      <w:r w:rsidR="00A231F2">
        <w:rPr>
          <w:b/>
          <w:bCs/>
        </w:rPr>
        <w:t xml:space="preserve"> Lead</w:t>
      </w:r>
      <w:r>
        <w:t xml:space="preserve"> – Complete Covid-19 screening and testing</w:t>
      </w:r>
      <w:r w:rsidR="00D25FF9">
        <w:t xml:space="preserve">. Screening for any positive contact or symptoms. </w:t>
      </w:r>
      <w:r>
        <w:t>Testing performed by BD rapid test</w:t>
      </w:r>
      <w:r w:rsidR="00D25FF9">
        <w:t xml:space="preserve"> nasal swab</w:t>
      </w:r>
      <w:r>
        <w:t xml:space="preserve"> and PCR </w:t>
      </w:r>
      <w:r w:rsidR="00D25FF9">
        <w:t xml:space="preserve">nasal pharyngeal swab </w:t>
      </w:r>
      <w:r>
        <w:t>confirmation testing.</w:t>
      </w:r>
      <w:r w:rsidR="00D25FF9">
        <w:t xml:space="preserve">  Performed</w:t>
      </w:r>
      <w:r>
        <w:t xml:space="preserve"> </w:t>
      </w:r>
      <w:r w:rsidR="00D25FF9">
        <w:t>Flu clinic immunizations following CDC guidelines.</w:t>
      </w:r>
    </w:p>
    <w:p w14:paraId="32A7E760" w14:textId="5F4198DF" w:rsidR="00D25FF9" w:rsidRDefault="00D25FF9" w:rsidP="00D25FF9">
      <w:r>
        <w:t>Rhino Medical: Middletown, DE</w:t>
      </w:r>
      <w:r>
        <w:tab/>
      </w:r>
      <w:r>
        <w:tab/>
      </w:r>
      <w:r>
        <w:tab/>
      </w:r>
      <w:r>
        <w:tab/>
      </w:r>
      <w:r>
        <w:tab/>
        <w:t xml:space="preserve">      2020</w:t>
      </w:r>
      <w:r w:rsidR="000638CE">
        <w:t xml:space="preserve"> - 2021</w:t>
      </w:r>
      <w:r>
        <w:t xml:space="preserve"> (PT)</w:t>
      </w:r>
    </w:p>
    <w:p w14:paraId="4A25C70A" w14:textId="7A82E5AA" w:rsidR="00D25FF9" w:rsidRPr="00241466" w:rsidRDefault="00D25FF9" w:rsidP="00D25FF9">
      <w:pPr>
        <w:pStyle w:val="ListParagraph"/>
        <w:numPr>
          <w:ilvl w:val="0"/>
          <w:numId w:val="8"/>
        </w:numPr>
      </w:pPr>
      <w:r w:rsidRPr="00A231F2">
        <w:rPr>
          <w:b/>
          <w:bCs/>
        </w:rPr>
        <w:t>RN</w:t>
      </w:r>
      <w:r w:rsidR="000638CE">
        <w:rPr>
          <w:b/>
          <w:bCs/>
        </w:rPr>
        <w:t xml:space="preserve"> Clinician</w:t>
      </w:r>
      <w:r>
        <w:t xml:space="preserve"> – Complete Covid-19 nasal swab testing</w:t>
      </w:r>
      <w:r w:rsidR="000638CE">
        <w:t xml:space="preserve"> (observation).</w:t>
      </w:r>
    </w:p>
    <w:p w14:paraId="44E632F9" w14:textId="4E3E533F" w:rsidR="00D42200" w:rsidRDefault="00D42200" w:rsidP="00AB6AB0">
      <w:pPr>
        <w:rPr>
          <w:b/>
          <w:bCs/>
        </w:rPr>
      </w:pPr>
    </w:p>
    <w:p w14:paraId="1A25756B" w14:textId="1834131A" w:rsidR="00D42200" w:rsidRPr="00FA09E3" w:rsidRDefault="00D42200" w:rsidP="00D42200">
      <w:pPr>
        <w:rPr>
          <w:bCs/>
        </w:rPr>
      </w:pPr>
      <w:r w:rsidRPr="00D42200">
        <w:rPr>
          <w:bCs/>
        </w:rPr>
        <w:t>Rockford Center</w:t>
      </w:r>
      <w:r>
        <w:rPr>
          <w:bCs/>
        </w:rPr>
        <w:t>: Newark, DE</w:t>
      </w:r>
      <w:r>
        <w:rPr>
          <w:b/>
        </w:rPr>
        <w:tab/>
      </w:r>
      <w:r>
        <w:rPr>
          <w:b/>
        </w:rPr>
        <w:tab/>
      </w:r>
      <w:r>
        <w:rPr>
          <w:b/>
        </w:rPr>
        <w:tab/>
      </w:r>
      <w:r>
        <w:rPr>
          <w:b/>
        </w:rPr>
        <w:tab/>
        <w:t xml:space="preserve">           </w:t>
      </w:r>
      <w:r w:rsidR="00241466">
        <w:rPr>
          <w:b/>
        </w:rPr>
        <w:t xml:space="preserve">       </w:t>
      </w:r>
      <w:r>
        <w:rPr>
          <w:bCs/>
        </w:rPr>
        <w:t>2020 (PT)</w:t>
      </w:r>
    </w:p>
    <w:p w14:paraId="14C36161" w14:textId="7BA3C285" w:rsidR="00D42200" w:rsidRDefault="00D42200" w:rsidP="00D42200">
      <w:pPr>
        <w:pStyle w:val="ListParagraph"/>
        <w:numPr>
          <w:ilvl w:val="0"/>
          <w:numId w:val="7"/>
        </w:numPr>
        <w:rPr>
          <w:bCs/>
        </w:rPr>
      </w:pPr>
      <w:r w:rsidRPr="00241466">
        <w:rPr>
          <w:b/>
        </w:rPr>
        <w:t>RN/Supervisor</w:t>
      </w:r>
      <w:r>
        <w:rPr>
          <w:bCs/>
        </w:rPr>
        <w:t xml:space="preserve"> – Admission nurse and weekend Supervisor for hospital. Processing admissions in ARC department, completing all documents for admissions, conducting a full nursing assessment. Completing admissions orders and conducting medical reviews of H/P for admissions. Supervising hospital during weekend, completing RFD, restraints, codes, and employee call outs. Reviewing and filling schedules holes for each unit, conducting unit rounds for safety and patient concerns.</w:t>
      </w:r>
    </w:p>
    <w:p w14:paraId="546A52CA" w14:textId="77777777" w:rsidR="00C555AE" w:rsidRDefault="00C555AE" w:rsidP="00C555AE">
      <w:pPr>
        <w:pStyle w:val="ListParagraph"/>
        <w:rPr>
          <w:bCs/>
        </w:rPr>
      </w:pPr>
    </w:p>
    <w:p w14:paraId="5016EFC6" w14:textId="77777777" w:rsidR="000638CE" w:rsidRDefault="000638CE" w:rsidP="00AB6AB0">
      <w:pPr>
        <w:rPr>
          <w:bCs/>
        </w:rPr>
      </w:pPr>
    </w:p>
    <w:p w14:paraId="6E5026E3" w14:textId="77777777" w:rsidR="000638CE" w:rsidRDefault="000638CE" w:rsidP="00AB6AB0">
      <w:pPr>
        <w:rPr>
          <w:bCs/>
        </w:rPr>
      </w:pPr>
    </w:p>
    <w:p w14:paraId="38628EC6" w14:textId="1AF97026" w:rsidR="00AB6AB0" w:rsidRDefault="00AB6AB0" w:rsidP="00AB6AB0">
      <w:r w:rsidRPr="00E077CF">
        <w:rPr>
          <w:bCs/>
        </w:rPr>
        <w:lastRenderedPageBreak/>
        <w:t>VA Maryland Medical Center</w:t>
      </w:r>
      <w:r w:rsidR="00E077CF">
        <w:rPr>
          <w:bCs/>
        </w:rPr>
        <w:t>: Perry point, MD</w:t>
      </w:r>
      <w:r>
        <w:rPr>
          <w:b/>
        </w:rPr>
        <w:tab/>
      </w:r>
      <w:r>
        <w:rPr>
          <w:b/>
        </w:rPr>
        <w:tab/>
      </w:r>
      <w:r>
        <w:rPr>
          <w:b/>
        </w:rPr>
        <w:tab/>
      </w:r>
      <w:r w:rsidR="00D42200">
        <w:rPr>
          <w:b/>
        </w:rPr>
        <w:t xml:space="preserve">      </w:t>
      </w:r>
      <w:r>
        <w:t>2013 to Present</w:t>
      </w:r>
    </w:p>
    <w:p w14:paraId="410631EE" w14:textId="4BCD8573" w:rsidR="00AB6AB0" w:rsidRDefault="00E077CF" w:rsidP="00AB6AB0">
      <w:pPr>
        <w:pStyle w:val="ListParagraph"/>
        <w:numPr>
          <w:ilvl w:val="0"/>
          <w:numId w:val="3"/>
        </w:numPr>
      </w:pPr>
      <w:r w:rsidRPr="00B04CB4">
        <w:rPr>
          <w:b/>
          <w:bCs/>
        </w:rPr>
        <w:t>RN</w:t>
      </w:r>
      <w:r w:rsidR="00AB6AB0">
        <w:t xml:space="preserve">– Mental Health Substance Abuse Unit: Major duties include admission orientation to unit, obtaining vital signs, medication inventory. Providing direct patient care, treatments and minor dressing changes, support and promote therapeutic milieu. Participate in structured activities based on patient care needs identified in care plan. Participate in daily treatment team meetings and discharge planning, safeguards </w:t>
      </w:r>
      <w:r w:rsidR="001929FE">
        <w:t>patient’s</w:t>
      </w:r>
      <w:r w:rsidR="00AB6AB0">
        <w:t xml:space="preserve"> rights to privacy and maintain patient confidentiality according to policy/procedures.</w:t>
      </w:r>
    </w:p>
    <w:p w14:paraId="4D2113AD" w14:textId="77777777" w:rsidR="00C555AE" w:rsidRDefault="00D96D62" w:rsidP="00E077CF">
      <w:pPr>
        <w:pStyle w:val="ListParagraph"/>
        <w:numPr>
          <w:ilvl w:val="0"/>
          <w:numId w:val="3"/>
        </w:numPr>
      </w:pPr>
      <w:r>
        <w:rPr>
          <w:b/>
          <w:bCs/>
        </w:rPr>
        <w:t>RN</w:t>
      </w:r>
      <w:r w:rsidR="00E077CF">
        <w:t xml:space="preserve"> - Primary Care Clinic: Major duties include medication administration, reinforcing patient education regarding tobacco use, weight monitoring, diet/exercise, monitoring blood pressure. Point of care testing for PT/INR, hemoglobin A1C and glucose. PACT team triage/screening patients for appointments, documenting visits and completing clinical reminders. Administering seasonal flu vaccines and other immunizations, schedule appointments and follow up visits, participate in morning team huddle and afternoon debriefing</w:t>
      </w:r>
    </w:p>
    <w:p w14:paraId="7D61D6C8" w14:textId="1BD17278" w:rsidR="00E077CF" w:rsidRDefault="00E077CF" w:rsidP="00C555AE">
      <w:pPr>
        <w:pStyle w:val="ListParagraph"/>
      </w:pPr>
      <w:r>
        <w:t>.</w:t>
      </w:r>
    </w:p>
    <w:p w14:paraId="5BCD4600" w14:textId="0F33EABB" w:rsidR="00AB6AB0" w:rsidRDefault="00AB6AB0" w:rsidP="00AB6AB0">
      <w:r w:rsidRPr="00B04CB4">
        <w:rPr>
          <w:bCs/>
        </w:rPr>
        <w:t>Addiction Recovery Systems</w:t>
      </w:r>
      <w:r w:rsidR="00B04CB4">
        <w:rPr>
          <w:b/>
        </w:rPr>
        <w:t xml:space="preserve">: </w:t>
      </w:r>
      <w:r w:rsidR="00B04CB4">
        <w:rPr>
          <w:bCs/>
        </w:rPr>
        <w:t>New Castle, DE</w:t>
      </w:r>
      <w:r>
        <w:rPr>
          <w:b/>
        </w:rPr>
        <w:tab/>
      </w:r>
      <w:r>
        <w:rPr>
          <w:b/>
        </w:rPr>
        <w:tab/>
      </w:r>
      <w:r>
        <w:rPr>
          <w:b/>
        </w:rPr>
        <w:tab/>
      </w:r>
      <w:r>
        <w:rPr>
          <w:b/>
        </w:rPr>
        <w:tab/>
      </w:r>
      <w:r>
        <w:t xml:space="preserve">2012 </w:t>
      </w:r>
      <w:r w:rsidR="00B04CB4">
        <w:t>-</w:t>
      </w:r>
      <w:r>
        <w:t xml:space="preserve"> 2013</w:t>
      </w:r>
    </w:p>
    <w:p w14:paraId="200105AF" w14:textId="3CBE1127" w:rsidR="00D42200" w:rsidRDefault="00AB6AB0" w:rsidP="00AB6AB0">
      <w:pPr>
        <w:pStyle w:val="ListParagraph"/>
        <w:numPr>
          <w:ilvl w:val="0"/>
          <w:numId w:val="4"/>
        </w:numPr>
      </w:pPr>
      <w:r w:rsidRPr="00B04CB4">
        <w:rPr>
          <w:b/>
          <w:bCs/>
        </w:rPr>
        <w:t>Director of Nursing</w:t>
      </w:r>
      <w:r w:rsidR="000638CE">
        <w:rPr>
          <w:b/>
          <w:bCs/>
        </w:rPr>
        <w:t xml:space="preserve"> RN</w:t>
      </w:r>
      <w:r>
        <w:t xml:space="preserve">: Duties include supervising, </w:t>
      </w:r>
      <w:proofErr w:type="gramStart"/>
      <w:r>
        <w:t>evaluating</w:t>
      </w:r>
      <w:proofErr w:type="gramEnd"/>
      <w:r>
        <w:t xml:space="preserve"> and supporting nursing staff. Reviewing medication records, reviewing narcotic treatment plans, performing venipuncture, urine drug screens, and TB testing. Order Schedule II Narcotics incompliance with DEA, FDA, and ADP regulations. Administer Methadone and Suboxone as ordered by Medical Director. Implement and administer quarterly and annual employee evaluations. Manage personnel issues, conflicts, organization structure and staff development. Perform induction intake assessments on clients. Attend manager </w:t>
      </w:r>
    </w:p>
    <w:p w14:paraId="340CDC14" w14:textId="6243DDE5" w:rsidR="00AB6AB0" w:rsidRDefault="00AB6AB0" w:rsidP="00D42200">
      <w:pPr>
        <w:pStyle w:val="ListParagraph"/>
      </w:pPr>
      <w:r>
        <w:t>meetings and training workshops to effectively guide nursing department.</w:t>
      </w:r>
    </w:p>
    <w:p w14:paraId="60A4736E" w14:textId="77777777" w:rsidR="00D42200" w:rsidRDefault="00D42200" w:rsidP="00D42200">
      <w:pPr>
        <w:pStyle w:val="ListParagraph"/>
      </w:pPr>
    </w:p>
    <w:p w14:paraId="6A3E36F6" w14:textId="3AC18473" w:rsidR="0008033D" w:rsidRDefault="00B04CB4" w:rsidP="00AB6AB0">
      <w:r>
        <w:t>Bassett Army Hospital: Ft. Wainwright, AK</w:t>
      </w:r>
      <w:r w:rsidR="00F43138">
        <w:tab/>
      </w:r>
      <w:r w:rsidR="00F43138">
        <w:tab/>
      </w:r>
      <w:r w:rsidR="00F43138">
        <w:tab/>
      </w:r>
      <w:r w:rsidR="00F43138">
        <w:tab/>
      </w:r>
      <w:r w:rsidR="00F43138">
        <w:tab/>
        <w:t>2007 - 2011</w:t>
      </w:r>
    </w:p>
    <w:p w14:paraId="5E8C152F" w14:textId="4A4BDABE" w:rsidR="00B04CB4" w:rsidRDefault="00B04CB4" w:rsidP="000638CE">
      <w:pPr>
        <w:pStyle w:val="ListParagraph"/>
        <w:numPr>
          <w:ilvl w:val="0"/>
          <w:numId w:val="4"/>
        </w:numPr>
      </w:pPr>
      <w:r w:rsidRPr="000638CE">
        <w:rPr>
          <w:b/>
          <w:bCs/>
        </w:rPr>
        <w:t>LPN</w:t>
      </w:r>
      <w:r>
        <w:t>: Women’s Health Clinic duties include prepare patients for Colposcopy and L</w:t>
      </w:r>
      <w:r w:rsidR="00041DBE">
        <w:t>EEP</w:t>
      </w:r>
      <w:r>
        <w:t xml:space="preserve"> procedures. Collect and document screening data, obtain vital signs and brief medical history. Prepare consults for radiology</w:t>
      </w:r>
      <w:r w:rsidR="0008033D">
        <w:t xml:space="preserve">, </w:t>
      </w:r>
      <w:proofErr w:type="gramStart"/>
      <w:r w:rsidR="0008033D">
        <w:t>MRI ,</w:t>
      </w:r>
      <w:proofErr w:type="gramEnd"/>
      <w:r w:rsidR="0008033D">
        <w:t xml:space="preserve"> CT scan and other diagnostic procedures as directed. Notify patients of PAP, Colposcopy and LEEP results. Update Colposcopy software for providers and staff. Provide patient instructions for minor surgery, special </w:t>
      </w:r>
      <w:proofErr w:type="gramStart"/>
      <w:r w:rsidR="0008033D">
        <w:t>procedures</w:t>
      </w:r>
      <w:proofErr w:type="gramEnd"/>
      <w:r w:rsidR="0008033D">
        <w:t xml:space="preserve"> and hospital admission. Perform NST for antepartum patients, set up lactation classes and maintain doula list. Scheduled appointments for annual PAPs, and other necessary procedure based on results.</w:t>
      </w:r>
    </w:p>
    <w:p w14:paraId="27CE4467" w14:textId="73584649" w:rsidR="0008033D" w:rsidRDefault="0008033D" w:rsidP="00B04CB4">
      <w:pPr>
        <w:pStyle w:val="ListParagraph"/>
        <w:numPr>
          <w:ilvl w:val="0"/>
          <w:numId w:val="4"/>
        </w:numPr>
      </w:pPr>
      <w:r>
        <w:rPr>
          <w:b/>
          <w:bCs/>
        </w:rPr>
        <w:t>LPN</w:t>
      </w:r>
      <w:r>
        <w:t xml:space="preserve">: Medical Surgical Unit duties include providing a range of patient care and administrative duties which contribute to the quality, efficiency, safety, and management of the unit. </w:t>
      </w:r>
      <w:r w:rsidR="00F43138">
        <w:t>Assist provider in diagnostic procedures, provide monitoring and therapeutic support. Monitor and start IV’s, administer medications a</w:t>
      </w:r>
      <w:r w:rsidR="00041DBE">
        <w:t>s</w:t>
      </w:r>
      <w:r w:rsidR="00F43138">
        <w:t xml:space="preserve"> ordered, give injections and perform wound cleaning with complex dressing changes. Monitor patients post procedure for complications. Observing the patient’s physical and emotional reactions to care, treatments and procedures. Recognizing abnormalities for the purpose of evaluating recovery and communicating with multidisciplinary team.</w:t>
      </w:r>
    </w:p>
    <w:p w14:paraId="046E0DFC" w14:textId="34807E55" w:rsidR="00F43138" w:rsidRDefault="00F43138" w:rsidP="00F43138">
      <w:pPr>
        <w:ind w:left="360"/>
      </w:pPr>
    </w:p>
    <w:p w14:paraId="3AB36F92" w14:textId="77777777" w:rsidR="000638CE" w:rsidRDefault="000638CE" w:rsidP="00F43138">
      <w:pPr>
        <w:ind w:left="360"/>
      </w:pPr>
    </w:p>
    <w:p w14:paraId="7D8E15CE" w14:textId="77777777" w:rsidR="000638CE" w:rsidRDefault="000638CE" w:rsidP="00F43138">
      <w:pPr>
        <w:ind w:left="360"/>
      </w:pPr>
    </w:p>
    <w:p w14:paraId="22BD4AA8" w14:textId="77777777" w:rsidR="000638CE" w:rsidRDefault="000638CE" w:rsidP="00F43138">
      <w:pPr>
        <w:ind w:left="360"/>
      </w:pPr>
    </w:p>
    <w:p w14:paraId="407B50F4" w14:textId="4EE783EF" w:rsidR="00F43138" w:rsidRDefault="00F43138" w:rsidP="00F43138">
      <w:pPr>
        <w:ind w:left="360"/>
      </w:pPr>
      <w:r>
        <w:lastRenderedPageBreak/>
        <w:t>Planned Parenthood of Alaska: Fairbanks, AK                                        2003 – 2006</w:t>
      </w:r>
    </w:p>
    <w:p w14:paraId="68C557E5" w14:textId="36DB813F" w:rsidR="00F43138" w:rsidRDefault="00D42200" w:rsidP="00F43138">
      <w:pPr>
        <w:pStyle w:val="ListParagraph"/>
        <w:numPr>
          <w:ilvl w:val="0"/>
          <w:numId w:val="6"/>
        </w:numPr>
      </w:pPr>
      <w:r>
        <w:rPr>
          <w:b/>
          <w:bCs/>
        </w:rPr>
        <w:t xml:space="preserve">LPN </w:t>
      </w:r>
      <w:r w:rsidR="00F43138">
        <w:rPr>
          <w:b/>
          <w:bCs/>
        </w:rPr>
        <w:t>Reproduction Health Specialist III</w:t>
      </w:r>
      <w:r w:rsidR="00F43138">
        <w:t xml:space="preserve">: duties include consenting patients for medical and surgical procedures. Perform consultations for </w:t>
      </w:r>
      <w:r w:rsidR="00620092">
        <w:t>patients seeking birth control. Administer medications for birth control and post procedure injections Rhogam. Assist provider with routine GYN exams, monitor patients post procedure in recovery room.</w:t>
      </w:r>
    </w:p>
    <w:sectPr w:rsidR="00F43138" w:rsidSect="00982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94868"/>
    <w:multiLevelType w:val="hybridMultilevel"/>
    <w:tmpl w:val="0E6E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814BB"/>
    <w:multiLevelType w:val="hybridMultilevel"/>
    <w:tmpl w:val="E2C2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3652E"/>
    <w:multiLevelType w:val="hybridMultilevel"/>
    <w:tmpl w:val="4CA2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322CE"/>
    <w:multiLevelType w:val="hybridMultilevel"/>
    <w:tmpl w:val="DAF4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523A0"/>
    <w:multiLevelType w:val="hybridMultilevel"/>
    <w:tmpl w:val="C346D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E6926"/>
    <w:multiLevelType w:val="hybridMultilevel"/>
    <w:tmpl w:val="2B72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9C32DB"/>
    <w:multiLevelType w:val="hybridMultilevel"/>
    <w:tmpl w:val="60CC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85AA6"/>
    <w:multiLevelType w:val="hybridMultilevel"/>
    <w:tmpl w:val="D65C1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633F03"/>
    <w:multiLevelType w:val="hybridMultilevel"/>
    <w:tmpl w:val="B624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715A13"/>
    <w:multiLevelType w:val="hybridMultilevel"/>
    <w:tmpl w:val="AF9CA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8"/>
  </w:num>
  <w:num w:numId="5">
    <w:abstractNumId w:val="6"/>
  </w:num>
  <w:num w:numId="6">
    <w:abstractNumId w:val="7"/>
  </w:num>
  <w:num w:numId="7">
    <w:abstractNumId w:val="4"/>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B6AB0"/>
    <w:rsid w:val="00041DBE"/>
    <w:rsid w:val="000638CE"/>
    <w:rsid w:val="0008033D"/>
    <w:rsid w:val="001929FE"/>
    <w:rsid w:val="00241466"/>
    <w:rsid w:val="002A218A"/>
    <w:rsid w:val="002B5B4F"/>
    <w:rsid w:val="002D2056"/>
    <w:rsid w:val="00451CB4"/>
    <w:rsid w:val="00620092"/>
    <w:rsid w:val="006343FC"/>
    <w:rsid w:val="00657D90"/>
    <w:rsid w:val="007B4492"/>
    <w:rsid w:val="00840A8F"/>
    <w:rsid w:val="008611B0"/>
    <w:rsid w:val="00906E64"/>
    <w:rsid w:val="0098278A"/>
    <w:rsid w:val="00A231F2"/>
    <w:rsid w:val="00A953D8"/>
    <w:rsid w:val="00AB6AB0"/>
    <w:rsid w:val="00B04CB4"/>
    <w:rsid w:val="00BF2611"/>
    <w:rsid w:val="00C52077"/>
    <w:rsid w:val="00C555AE"/>
    <w:rsid w:val="00C66F5F"/>
    <w:rsid w:val="00CA349D"/>
    <w:rsid w:val="00CD55DE"/>
    <w:rsid w:val="00D25FF9"/>
    <w:rsid w:val="00D42200"/>
    <w:rsid w:val="00D73AC2"/>
    <w:rsid w:val="00D92B0F"/>
    <w:rsid w:val="00D96D62"/>
    <w:rsid w:val="00DA05E2"/>
    <w:rsid w:val="00DA0E91"/>
    <w:rsid w:val="00E077CF"/>
    <w:rsid w:val="00E25350"/>
    <w:rsid w:val="00E74443"/>
    <w:rsid w:val="00F43138"/>
    <w:rsid w:val="00F91905"/>
    <w:rsid w:val="00FB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6504"/>
  <w15:docId w15:val="{DACB7254-3AB8-4DCA-8D49-0DB68A75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Arial"/>
        <w:color w:val="333333"/>
        <w:sz w:val="24"/>
        <w:szCs w:val="27"/>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AB0"/>
    <w:rPr>
      <w:color w:val="0000FF" w:themeColor="hyperlink"/>
      <w:u w:val="single"/>
    </w:rPr>
  </w:style>
  <w:style w:type="paragraph" w:styleId="ListParagraph">
    <w:name w:val="List Paragraph"/>
    <w:basedOn w:val="Normal"/>
    <w:uiPriority w:val="34"/>
    <w:qFormat/>
    <w:rsid w:val="00AB6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urse.ky@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4502A-1F4E-495D-8C9E-F35BDBBC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Diva</dc:creator>
  <cp:lastModifiedBy>Dryer, Kelly</cp:lastModifiedBy>
  <cp:revision>2</cp:revision>
  <cp:lastPrinted>2020-05-02T14:33:00Z</cp:lastPrinted>
  <dcterms:created xsi:type="dcterms:W3CDTF">2021-06-16T17:15:00Z</dcterms:created>
  <dcterms:modified xsi:type="dcterms:W3CDTF">2021-06-16T17:15:00Z</dcterms:modified>
</cp:coreProperties>
</file>