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A0DE" w14:textId="77777777" w:rsidR="00357626" w:rsidRPr="006014D6" w:rsidRDefault="004A35C4" w:rsidP="004A35C4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  <w:r w:rsidRPr="006014D6">
        <w:rPr>
          <w:rFonts w:ascii="Calibri" w:eastAsia="Gungsuh" w:hAnsi="Calibri" w:cs="Calibri"/>
          <w:b/>
          <w:sz w:val="36"/>
          <w:szCs w:val="36"/>
        </w:rPr>
        <w:t>DANIELLE BARDWELL, RN</w:t>
      </w:r>
    </w:p>
    <w:p w14:paraId="4FFF3CFD" w14:textId="77777777" w:rsidR="004A35C4" w:rsidRPr="006014D6" w:rsidRDefault="004A35C4" w:rsidP="004A35C4">
      <w:pPr>
        <w:spacing w:line="240" w:lineRule="auto"/>
        <w:jc w:val="center"/>
        <w:rPr>
          <w:rFonts w:ascii="Calibri" w:eastAsia="Gungsuh" w:hAnsi="Calibri" w:cs="Calibri"/>
        </w:rPr>
      </w:pPr>
      <w:r w:rsidRPr="006014D6">
        <w:rPr>
          <w:rFonts w:ascii="Calibri" w:eastAsia="Gungsuh" w:hAnsi="Calibri" w:cs="Calibri"/>
        </w:rPr>
        <w:t xml:space="preserve">211 TODD </w:t>
      </w:r>
      <w:r w:rsidR="006014D6">
        <w:rPr>
          <w:rFonts w:ascii="Calibri" w:eastAsia="Gungsuh" w:hAnsi="Calibri" w:cs="Calibri"/>
        </w:rPr>
        <w:t xml:space="preserve">ST </w:t>
      </w:r>
      <w:r w:rsidR="00091A2F">
        <w:rPr>
          <w:rFonts w:ascii="Calibri" w:eastAsia="Gungsuh" w:hAnsi="Calibri" w:cs="Calibri"/>
        </w:rPr>
        <w:t xml:space="preserve">• PARK FOREST, IL 60466 • (708) 250-2972 • </w:t>
      </w:r>
      <w:r w:rsidR="00954FD2">
        <w:rPr>
          <w:rFonts w:ascii="Calibri" w:eastAsia="Gungsuh" w:hAnsi="Calibri" w:cs="Calibri"/>
        </w:rPr>
        <w:t>DANIJBARDWELL@GMAIL.COM</w:t>
      </w:r>
    </w:p>
    <w:p w14:paraId="0DD395AC" w14:textId="77777777" w:rsidR="004A35C4" w:rsidRPr="006014D6" w:rsidRDefault="007C350F" w:rsidP="004A35C4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  <w:r>
        <w:rPr>
          <w:rFonts w:ascii="Calibri" w:eastAsia="Gungsuh" w:hAnsi="Calibri" w:cs="Calibri"/>
          <w:b/>
          <w:sz w:val="36"/>
          <w:szCs w:val="36"/>
        </w:rPr>
        <w:pict w14:anchorId="77ECA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p w14:paraId="0921A035" w14:textId="7E91EBE9" w:rsidR="00E41810" w:rsidRPr="00E92787" w:rsidRDefault="00E92787" w:rsidP="00E41810">
      <w:pPr>
        <w:spacing w:line="240" w:lineRule="auto"/>
        <w:jc w:val="center"/>
        <w:rPr>
          <w:rFonts w:ascii="Calibri" w:eastAsia="Gungsuh" w:hAnsi="Calibri" w:cs="Calibri"/>
          <w:sz w:val="24"/>
          <w:szCs w:val="24"/>
        </w:rPr>
      </w:pPr>
      <w:r>
        <w:rPr>
          <w:rFonts w:ascii="Calibri" w:eastAsia="Gungsuh" w:hAnsi="Calibri" w:cs="Calibri"/>
          <w:sz w:val="32"/>
          <w:szCs w:val="32"/>
        </w:rPr>
        <w:t xml:space="preserve">Professional Summary- </w:t>
      </w:r>
      <w:r>
        <w:rPr>
          <w:rFonts w:ascii="Calibri" w:eastAsia="Gungsuh" w:hAnsi="Calibri" w:cs="Calibri"/>
          <w:sz w:val="24"/>
          <w:szCs w:val="24"/>
        </w:rPr>
        <w:t>Professional Registered Nurse with 9 years of nursing experience in various settings seeking agency nurse position to help enhance and support RN staff and hospital personnel.</w:t>
      </w:r>
      <w:r w:rsidRPr="00E92787">
        <w:rPr>
          <w:rFonts w:ascii="Calibri" w:eastAsia="Gungsuh" w:hAnsi="Calibri" w:cs="Calibri"/>
          <w:sz w:val="24"/>
          <w:szCs w:val="24"/>
        </w:rPr>
        <w:t xml:space="preserve"> </w:t>
      </w:r>
    </w:p>
    <w:p w14:paraId="6A0BD7FC" w14:textId="77777777" w:rsidR="004A35C4" w:rsidRPr="00E92787" w:rsidRDefault="006014D6" w:rsidP="004A35C4">
      <w:pPr>
        <w:spacing w:line="240" w:lineRule="auto"/>
        <w:jc w:val="center"/>
        <w:rPr>
          <w:rFonts w:ascii="Calibri" w:eastAsia="Gungsuh" w:hAnsi="Calibri" w:cs="Calibri"/>
          <w:sz w:val="24"/>
          <w:szCs w:val="24"/>
        </w:rPr>
      </w:pPr>
      <w:r w:rsidRPr="00E92787">
        <w:rPr>
          <w:rFonts w:ascii="Calibri" w:eastAsia="Gungsuh" w:hAnsi="Calibri" w:cs="Calibri"/>
          <w:sz w:val="24"/>
          <w:szCs w:val="24"/>
        </w:rPr>
        <w:t xml:space="preserve"> </w:t>
      </w:r>
    </w:p>
    <w:p w14:paraId="6369CA5E" w14:textId="77777777" w:rsidR="00E41810" w:rsidRPr="006014D6" w:rsidRDefault="00E41810" w:rsidP="00E41810">
      <w:pPr>
        <w:pStyle w:val="ListParagraph"/>
        <w:numPr>
          <w:ilvl w:val="0"/>
          <w:numId w:val="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Ability to critically think in order to care for the physical, emotional, and educational needs of patients.</w:t>
      </w:r>
    </w:p>
    <w:p w14:paraId="6C856099" w14:textId="77777777" w:rsidR="00E41810" w:rsidRPr="006014D6" w:rsidRDefault="00E41810" w:rsidP="00E41810">
      <w:pPr>
        <w:pStyle w:val="ListParagraph"/>
        <w:numPr>
          <w:ilvl w:val="0"/>
          <w:numId w:val="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Knowledgeable in various disease processes, medical interventions and assessment through labs and other parameters.</w:t>
      </w:r>
    </w:p>
    <w:p w14:paraId="53D7AF5D" w14:textId="55DFBB11" w:rsidR="00E41810" w:rsidRPr="00A22E80" w:rsidRDefault="00E41810" w:rsidP="00E41810">
      <w:pPr>
        <w:pStyle w:val="ListParagraph"/>
        <w:numPr>
          <w:ilvl w:val="0"/>
          <w:numId w:val="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RN experience in medical/surgical, stroke, and telemetry units; with float experience</w:t>
      </w:r>
      <w:r w:rsidR="00D129B3">
        <w:rPr>
          <w:rFonts w:ascii="Calibri" w:eastAsia="Gungsuh" w:hAnsi="Calibri" w:cs="Calibri"/>
        </w:rPr>
        <w:t xml:space="preserve"> to</w:t>
      </w:r>
      <w:r>
        <w:rPr>
          <w:rFonts w:ascii="Calibri" w:eastAsia="Gungsuh" w:hAnsi="Calibri" w:cs="Calibri"/>
        </w:rPr>
        <w:t xml:space="preserve"> orthopedic </w:t>
      </w:r>
      <w:r w:rsidR="00591263">
        <w:rPr>
          <w:rFonts w:ascii="Calibri" w:eastAsia="Gungsuh" w:hAnsi="Calibri" w:cs="Calibri"/>
        </w:rPr>
        <w:t xml:space="preserve">and oncology units. </w:t>
      </w:r>
    </w:p>
    <w:p w14:paraId="13E7B4EC" w14:textId="5C401C9A" w:rsidR="00A22E80" w:rsidRPr="00550DFB" w:rsidRDefault="00A22E80" w:rsidP="00E41810">
      <w:pPr>
        <w:pStyle w:val="ListParagraph"/>
        <w:numPr>
          <w:ilvl w:val="0"/>
          <w:numId w:val="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RN experience in Peritoneal Dialysis (PD); patient education and therapy management.</w:t>
      </w:r>
    </w:p>
    <w:p w14:paraId="146F5E47" w14:textId="77777777" w:rsidR="00E41810" w:rsidRPr="00550DFB" w:rsidRDefault="00E41810" w:rsidP="00E41810">
      <w:pPr>
        <w:pStyle w:val="ListParagraph"/>
        <w:numPr>
          <w:ilvl w:val="0"/>
          <w:numId w:val="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Exceptional interpersonal and com</w:t>
      </w:r>
      <w:r w:rsidR="00D129B3">
        <w:rPr>
          <w:rFonts w:ascii="Calibri" w:eastAsia="Gungsuh" w:hAnsi="Calibri" w:cs="Calibri"/>
        </w:rPr>
        <w:t>munication skills with patients</w:t>
      </w:r>
      <w:r>
        <w:rPr>
          <w:rFonts w:ascii="Calibri" w:eastAsia="Gungsuh" w:hAnsi="Calibri" w:cs="Calibri"/>
        </w:rPr>
        <w:t>, clinical team members and family members.</w:t>
      </w:r>
    </w:p>
    <w:p w14:paraId="0F8074F4" w14:textId="77777777" w:rsidR="00E41810" w:rsidRPr="00550DFB" w:rsidRDefault="00E41810" w:rsidP="00E41810">
      <w:pPr>
        <w:pStyle w:val="ListParagraph"/>
        <w:numPr>
          <w:ilvl w:val="0"/>
          <w:numId w:val="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Caring professional with solid work ethic and ability to relate to people at any level.</w:t>
      </w:r>
    </w:p>
    <w:p w14:paraId="4E138018" w14:textId="77777777" w:rsidR="00E41810" w:rsidRPr="006014D6" w:rsidRDefault="00E41810" w:rsidP="00E41810">
      <w:pPr>
        <w:pStyle w:val="ListParagraph"/>
        <w:numPr>
          <w:ilvl w:val="0"/>
          <w:numId w:val="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Comfort in fast-paced, high-pressured environments.</w:t>
      </w:r>
    </w:p>
    <w:p w14:paraId="5D25EF2F" w14:textId="77777777" w:rsidR="00CE72FB" w:rsidRPr="006014D6" w:rsidRDefault="00A04CD2" w:rsidP="0041360C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  <w:r>
        <w:rPr>
          <w:rFonts w:ascii="Calibri" w:eastAsia="Gungsuh" w:hAnsi="Calibri" w:cs="Calibri"/>
          <w:b/>
          <w:sz w:val="28"/>
          <w:szCs w:val="28"/>
        </w:rPr>
        <w:t>EDUCATION/CERTIFICATIONS</w:t>
      </w:r>
    </w:p>
    <w:p w14:paraId="1355CF72" w14:textId="77777777" w:rsidR="00CE72FB" w:rsidRPr="006014D6" w:rsidRDefault="00CE72FB" w:rsidP="00CE72FB">
      <w:pPr>
        <w:spacing w:line="240" w:lineRule="auto"/>
        <w:jc w:val="center"/>
        <w:rPr>
          <w:rFonts w:ascii="Calibri" w:eastAsia="Gungsuh" w:hAnsi="Calibri" w:cs="Calibri"/>
          <w:b/>
        </w:rPr>
      </w:pPr>
      <w:r w:rsidRPr="006014D6">
        <w:rPr>
          <w:rFonts w:ascii="Calibri" w:eastAsia="Gungsuh" w:hAnsi="Calibri" w:cs="Calibri"/>
          <w:b/>
        </w:rPr>
        <w:t>Bachelor of Science in Nursing, 2012</w:t>
      </w:r>
    </w:p>
    <w:p w14:paraId="5E03F512" w14:textId="77777777" w:rsidR="00CE72FB" w:rsidRPr="006014D6" w:rsidRDefault="00CE72FB" w:rsidP="00CE72FB">
      <w:pPr>
        <w:spacing w:line="240" w:lineRule="auto"/>
        <w:jc w:val="center"/>
        <w:rPr>
          <w:rFonts w:ascii="Calibri" w:eastAsia="Gungsuh" w:hAnsi="Calibri" w:cs="Calibri"/>
        </w:rPr>
      </w:pPr>
      <w:r w:rsidRPr="006014D6">
        <w:rPr>
          <w:rFonts w:ascii="Calibri" w:eastAsia="Gungsuh" w:hAnsi="Calibri" w:cs="Calibri"/>
        </w:rPr>
        <w:t>Chicago State University, Chicago, IL</w:t>
      </w:r>
    </w:p>
    <w:p w14:paraId="58DD9744" w14:textId="77777777" w:rsidR="00CE72FB" w:rsidRDefault="00CE72FB" w:rsidP="0071324C">
      <w:pPr>
        <w:spacing w:line="240" w:lineRule="auto"/>
        <w:jc w:val="center"/>
        <w:rPr>
          <w:rFonts w:ascii="Calibri" w:eastAsia="Gungsuh" w:hAnsi="Calibri" w:cs="Calibri"/>
          <w:b/>
        </w:rPr>
      </w:pPr>
      <w:r w:rsidRPr="006014D6">
        <w:rPr>
          <w:rFonts w:ascii="Calibri" w:eastAsia="Gungsuh" w:hAnsi="Calibri" w:cs="Calibri"/>
          <w:b/>
        </w:rPr>
        <w:t xml:space="preserve">Illinois State </w:t>
      </w:r>
      <w:r w:rsidR="0071324C">
        <w:rPr>
          <w:rFonts w:ascii="Calibri" w:eastAsia="Gungsuh" w:hAnsi="Calibri" w:cs="Calibri"/>
          <w:b/>
        </w:rPr>
        <w:t>Registered Nurse License, 2012, #</w:t>
      </w:r>
      <w:r w:rsidR="00093784">
        <w:rPr>
          <w:rFonts w:ascii="Calibri" w:eastAsia="Gungsuh" w:hAnsi="Calibri" w:cs="Calibri"/>
          <w:b/>
        </w:rPr>
        <w:t xml:space="preserve"> 041404950</w:t>
      </w:r>
    </w:p>
    <w:p w14:paraId="480102D7" w14:textId="7617B316" w:rsidR="0041360C" w:rsidRDefault="0071324C" w:rsidP="00111F18">
      <w:pPr>
        <w:spacing w:line="240" w:lineRule="auto"/>
        <w:jc w:val="center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>CPR: BLS Certification</w:t>
      </w:r>
    </w:p>
    <w:p w14:paraId="063E3A06" w14:textId="068D9597" w:rsidR="00905145" w:rsidRPr="006014D6" w:rsidRDefault="00905145" w:rsidP="00111F18">
      <w:pPr>
        <w:spacing w:line="240" w:lineRule="auto"/>
        <w:jc w:val="center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>ACLS Certification</w:t>
      </w:r>
    </w:p>
    <w:p w14:paraId="69D6C499" w14:textId="77777777" w:rsidR="00CE72FB" w:rsidRPr="006014D6" w:rsidRDefault="0006469F" w:rsidP="00CE72FB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  <w:r w:rsidRPr="006014D6">
        <w:rPr>
          <w:rFonts w:ascii="Calibri" w:eastAsia="Gungsuh" w:hAnsi="Calibri" w:cs="Calibri"/>
          <w:b/>
          <w:sz w:val="28"/>
          <w:szCs w:val="28"/>
        </w:rPr>
        <w:t>CLINICAL EXPERIENCE</w:t>
      </w:r>
    </w:p>
    <w:p w14:paraId="6F412142" w14:textId="77777777" w:rsidR="0006469F" w:rsidRPr="006014D6" w:rsidRDefault="0006469F" w:rsidP="006014D6">
      <w:pPr>
        <w:spacing w:line="240" w:lineRule="auto"/>
        <w:jc w:val="center"/>
        <w:rPr>
          <w:rFonts w:ascii="Calibri" w:eastAsia="Gungsuh" w:hAnsi="Calibri" w:cs="Calibri"/>
          <w:i/>
        </w:rPr>
      </w:pPr>
      <w:r w:rsidRPr="006014D6">
        <w:rPr>
          <w:rFonts w:ascii="Calibri" w:eastAsia="Gungsuh" w:hAnsi="Calibri" w:cs="Calibri"/>
          <w:i/>
        </w:rPr>
        <w:t>Uphold high standards for nursing care for diverse populations in a variety of settings including Medical Surgical, Pediatric, OB, Mental Health, and ER.</w:t>
      </w:r>
    </w:p>
    <w:p w14:paraId="30A5CE99" w14:textId="77777777" w:rsidR="00851E67" w:rsidRPr="006014D6" w:rsidRDefault="007570D2" w:rsidP="00851E67">
      <w:pPr>
        <w:pStyle w:val="ListParagraph"/>
        <w:numPr>
          <w:ilvl w:val="0"/>
          <w:numId w:val="3"/>
        </w:numPr>
        <w:spacing w:line="240" w:lineRule="auto"/>
        <w:rPr>
          <w:rFonts w:ascii="Calibri" w:eastAsia="Gungsuh" w:hAnsi="Calibri" w:cs="Calibri"/>
          <w:i/>
        </w:rPr>
      </w:pPr>
      <w:r w:rsidRPr="006014D6">
        <w:rPr>
          <w:rFonts w:ascii="Calibri" w:eastAsia="Gungsuh" w:hAnsi="Calibri" w:cs="Calibri"/>
        </w:rPr>
        <w:t>Developed therapeutic nurse-patient relationships that facilitated the patient to achieve and maintain optimal wellness.</w:t>
      </w:r>
    </w:p>
    <w:p w14:paraId="63F39387" w14:textId="77777777" w:rsidR="007570D2" w:rsidRPr="006014D6" w:rsidRDefault="007570D2" w:rsidP="00851E67">
      <w:pPr>
        <w:pStyle w:val="ListParagraph"/>
        <w:numPr>
          <w:ilvl w:val="0"/>
          <w:numId w:val="3"/>
        </w:numPr>
        <w:spacing w:line="240" w:lineRule="auto"/>
        <w:rPr>
          <w:rFonts w:ascii="Calibri" w:eastAsia="Gungsuh" w:hAnsi="Calibri" w:cs="Calibri"/>
          <w:i/>
        </w:rPr>
      </w:pPr>
      <w:r w:rsidRPr="006014D6">
        <w:rPr>
          <w:rFonts w:ascii="Calibri" w:eastAsia="Gungsuh" w:hAnsi="Calibri" w:cs="Calibri"/>
        </w:rPr>
        <w:t>Provided holistic care which incorporates health promotion, disease prevention and rehabilitative measures.</w:t>
      </w:r>
    </w:p>
    <w:p w14:paraId="126F9AFB" w14:textId="77777777" w:rsidR="007570D2" w:rsidRPr="006014D6" w:rsidRDefault="007570D2" w:rsidP="00851E67">
      <w:pPr>
        <w:pStyle w:val="ListParagraph"/>
        <w:numPr>
          <w:ilvl w:val="0"/>
          <w:numId w:val="3"/>
        </w:numPr>
        <w:spacing w:line="240" w:lineRule="auto"/>
        <w:rPr>
          <w:rFonts w:ascii="Calibri" w:eastAsia="Gungsuh" w:hAnsi="Calibri" w:cs="Calibri"/>
          <w:i/>
        </w:rPr>
      </w:pPr>
      <w:r w:rsidRPr="006014D6">
        <w:rPr>
          <w:rFonts w:ascii="Calibri" w:eastAsia="Gungsuh" w:hAnsi="Calibri" w:cs="Calibri"/>
        </w:rPr>
        <w:t>Performed clinical assessments for patients with IV and PICC lines, NG tubes, and urinary catheters.</w:t>
      </w:r>
    </w:p>
    <w:p w14:paraId="5E99491A" w14:textId="77777777" w:rsidR="006014D6" w:rsidRPr="006014D6" w:rsidRDefault="006014D6" w:rsidP="00851E67">
      <w:pPr>
        <w:pStyle w:val="ListParagraph"/>
        <w:numPr>
          <w:ilvl w:val="0"/>
          <w:numId w:val="3"/>
        </w:numPr>
        <w:spacing w:line="240" w:lineRule="auto"/>
        <w:rPr>
          <w:rFonts w:ascii="Calibri" w:eastAsia="Gungsuh" w:hAnsi="Calibri" w:cs="Calibri"/>
          <w:i/>
        </w:rPr>
      </w:pPr>
      <w:r w:rsidRPr="006014D6">
        <w:rPr>
          <w:rFonts w:ascii="Calibri" w:eastAsia="Gungsuh" w:hAnsi="Calibri" w:cs="Calibri"/>
        </w:rPr>
        <w:t>Followed aseptic procedures and provided care in accordance with universal precautions.</w:t>
      </w:r>
    </w:p>
    <w:p w14:paraId="399653F2" w14:textId="77777777" w:rsidR="00E41810" w:rsidRDefault="00E41810" w:rsidP="006014D6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</w:p>
    <w:p w14:paraId="642D8256" w14:textId="6243303A" w:rsidR="006014D6" w:rsidRPr="006014D6" w:rsidRDefault="006014D6" w:rsidP="00E34705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  <w:r w:rsidRPr="006014D6">
        <w:rPr>
          <w:rFonts w:ascii="Calibri" w:eastAsia="Gungsuh" w:hAnsi="Calibri" w:cs="Calibri"/>
          <w:b/>
          <w:sz w:val="28"/>
          <w:szCs w:val="28"/>
        </w:rPr>
        <w:t>WORK EXPERIENCE</w:t>
      </w:r>
    </w:p>
    <w:p w14:paraId="69904C71" w14:textId="036B8217" w:rsidR="00962DDB" w:rsidRDefault="00962DDB" w:rsidP="006014D6">
      <w:p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>Northwestern Memorial Hospital</w:t>
      </w:r>
      <w:r w:rsidR="006C44E0">
        <w:rPr>
          <w:rFonts w:ascii="Calibri" w:eastAsia="Gungsuh" w:hAnsi="Calibri" w:cs="Calibri"/>
        </w:rPr>
        <w:t>, Chicago, IL</w:t>
      </w:r>
      <w:r>
        <w:rPr>
          <w:rFonts w:ascii="Calibri" w:eastAsia="Gungsuh" w:hAnsi="Calibri" w:cs="Calibri"/>
        </w:rPr>
        <w:t xml:space="preserve"> (Aya Healthcare</w:t>
      </w:r>
      <w:r w:rsidR="00EF1422">
        <w:rPr>
          <w:rFonts w:ascii="Calibri" w:eastAsia="Gungsuh" w:hAnsi="Calibri" w:cs="Calibri"/>
        </w:rPr>
        <w:t xml:space="preserve"> Travel Agency</w:t>
      </w:r>
      <w:r>
        <w:rPr>
          <w:rFonts w:ascii="Calibri" w:eastAsia="Gungsuh" w:hAnsi="Calibri" w:cs="Calibri"/>
        </w:rPr>
        <w:t xml:space="preserve">)                 01/2021- </w:t>
      </w:r>
      <w:r w:rsidR="00306EDC">
        <w:rPr>
          <w:rFonts w:ascii="Calibri" w:eastAsia="Gungsuh" w:hAnsi="Calibri" w:cs="Calibri"/>
        </w:rPr>
        <w:t>04/2021</w:t>
      </w:r>
    </w:p>
    <w:p w14:paraId="416ACBEE" w14:textId="55CC9D78" w:rsidR="00962DDB" w:rsidRDefault="00962DDB" w:rsidP="006014D6">
      <w:p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  <w:b/>
          <w:bCs/>
        </w:rPr>
        <w:t>Registered Nurse</w:t>
      </w:r>
      <w:r w:rsidR="006C44E0">
        <w:rPr>
          <w:rFonts w:ascii="Calibri" w:eastAsia="Gungsuh" w:hAnsi="Calibri" w:cs="Calibri"/>
          <w:b/>
          <w:bCs/>
        </w:rPr>
        <w:t>- Medical Surgical</w:t>
      </w:r>
      <w:r w:rsidR="005F2C61">
        <w:rPr>
          <w:rFonts w:ascii="Calibri" w:eastAsia="Gungsuh" w:hAnsi="Calibri" w:cs="Calibri"/>
          <w:b/>
          <w:bCs/>
        </w:rPr>
        <w:t>/Oncology</w:t>
      </w:r>
      <w:r w:rsidR="006C44E0">
        <w:rPr>
          <w:rFonts w:ascii="Calibri" w:eastAsia="Gungsuh" w:hAnsi="Calibri" w:cs="Calibri"/>
          <w:b/>
          <w:bCs/>
        </w:rPr>
        <w:t xml:space="preserve"> Unit</w:t>
      </w:r>
    </w:p>
    <w:p w14:paraId="4E6FD707" w14:textId="63A424CA" w:rsidR="006C44E0" w:rsidRPr="006C44E0" w:rsidRDefault="006C44E0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Epic EMR.</w:t>
      </w:r>
    </w:p>
    <w:p w14:paraId="4D68D217" w14:textId="07F49E76" w:rsidR="00962DDB" w:rsidRPr="00962DDB" w:rsidRDefault="00962DDB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Promote safe and proficient care to various demographics.</w:t>
      </w:r>
    </w:p>
    <w:p w14:paraId="4C87714A" w14:textId="04F1AEE3" w:rsidR="00962DDB" w:rsidRPr="00962DDB" w:rsidRDefault="00962DDB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Collaborate with physicians and multidisciplinary members.</w:t>
      </w:r>
    </w:p>
    <w:p w14:paraId="46CEF728" w14:textId="03185757" w:rsidR="00962DDB" w:rsidRPr="00591263" w:rsidRDefault="00962DDB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Provide physical and psychological support to patients, friends and families.</w:t>
      </w:r>
    </w:p>
    <w:p w14:paraId="57DB681D" w14:textId="27F599B7" w:rsidR="00591263" w:rsidRPr="00646D3D" w:rsidRDefault="00591263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bookmarkStart w:id="0" w:name="_Hlk88675932"/>
      <w:r>
        <w:rPr>
          <w:rFonts w:ascii="Calibri" w:eastAsia="Gungsuh" w:hAnsi="Calibri" w:cs="Calibri"/>
        </w:rPr>
        <w:t xml:space="preserve">Administer medications </w:t>
      </w:r>
      <w:r w:rsidR="00D502DE">
        <w:rPr>
          <w:rFonts w:ascii="Calibri" w:eastAsia="Gungsuh" w:hAnsi="Calibri" w:cs="Calibri"/>
        </w:rPr>
        <w:t xml:space="preserve">orally, </w:t>
      </w:r>
      <w:r w:rsidR="00AD2A25">
        <w:rPr>
          <w:rFonts w:ascii="Calibri" w:eastAsia="Gungsuh" w:hAnsi="Calibri" w:cs="Calibri"/>
        </w:rPr>
        <w:t>intravenously</w:t>
      </w:r>
      <w:r w:rsidR="00D502DE">
        <w:rPr>
          <w:rFonts w:ascii="Calibri" w:eastAsia="Gungsuh" w:hAnsi="Calibri" w:cs="Calibri"/>
        </w:rPr>
        <w:t xml:space="preserve">, </w:t>
      </w:r>
      <w:r w:rsidR="00AD2A25">
        <w:rPr>
          <w:rFonts w:ascii="Calibri" w:eastAsia="Gungsuh" w:hAnsi="Calibri" w:cs="Calibri"/>
        </w:rPr>
        <w:t>intramuscularly</w:t>
      </w:r>
      <w:r w:rsidR="00D502DE">
        <w:rPr>
          <w:rFonts w:ascii="Calibri" w:eastAsia="Gungsuh" w:hAnsi="Calibri" w:cs="Calibri"/>
        </w:rPr>
        <w:t>, and subcutaneous</w:t>
      </w:r>
      <w:r w:rsidR="00AD2A25">
        <w:rPr>
          <w:rFonts w:ascii="Calibri" w:eastAsia="Gungsuh" w:hAnsi="Calibri" w:cs="Calibri"/>
        </w:rPr>
        <w:t>ly.</w:t>
      </w:r>
    </w:p>
    <w:p w14:paraId="680845F3" w14:textId="11A90634" w:rsidR="00646D3D" w:rsidRPr="00D502DE" w:rsidRDefault="00AD2A25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Initiation of intravenous</w:t>
      </w:r>
      <w:r w:rsidR="00646D3D">
        <w:rPr>
          <w:rFonts w:ascii="Calibri" w:eastAsia="Gungsuh" w:hAnsi="Calibri" w:cs="Calibri"/>
        </w:rPr>
        <w:t xml:space="preserve"> access and draw</w:t>
      </w:r>
      <w:r>
        <w:rPr>
          <w:rFonts w:ascii="Calibri" w:eastAsia="Gungsuh" w:hAnsi="Calibri" w:cs="Calibri"/>
        </w:rPr>
        <w:t>ing</w:t>
      </w:r>
      <w:r w:rsidR="00646D3D">
        <w:rPr>
          <w:rFonts w:ascii="Calibri" w:eastAsia="Gungsuh" w:hAnsi="Calibri" w:cs="Calibri"/>
        </w:rPr>
        <w:t xml:space="preserve"> labs as needed.</w:t>
      </w:r>
    </w:p>
    <w:p w14:paraId="4E5DE751" w14:textId="5155BE25" w:rsidR="00D502DE" w:rsidRPr="00D502DE" w:rsidRDefault="00D502DE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 xml:space="preserve">Assess and perform physical assessments. </w:t>
      </w:r>
    </w:p>
    <w:p w14:paraId="616C5FAB" w14:textId="5A70F4FE" w:rsidR="00D502DE" w:rsidRPr="00D502DE" w:rsidRDefault="00D502DE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Complete sterile PICC line dressing changes.</w:t>
      </w:r>
    </w:p>
    <w:p w14:paraId="3A73A0D8" w14:textId="5AD1FF00" w:rsidR="00D502DE" w:rsidRPr="00D502DE" w:rsidRDefault="00D502DE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Perform</w:t>
      </w:r>
      <w:r w:rsidR="00905145">
        <w:rPr>
          <w:rFonts w:ascii="Calibri" w:eastAsia="Gungsuh" w:hAnsi="Calibri" w:cs="Calibri"/>
        </w:rPr>
        <w:t xml:space="preserve"> complete</w:t>
      </w:r>
      <w:r>
        <w:rPr>
          <w:rFonts w:ascii="Calibri" w:eastAsia="Gungsuh" w:hAnsi="Calibri" w:cs="Calibri"/>
        </w:rPr>
        <w:t xml:space="preserve"> tracheotomy </w:t>
      </w:r>
      <w:r w:rsidR="00905145">
        <w:rPr>
          <w:rFonts w:ascii="Calibri" w:eastAsia="Gungsuh" w:hAnsi="Calibri" w:cs="Calibri"/>
        </w:rPr>
        <w:t xml:space="preserve">care. </w:t>
      </w:r>
    </w:p>
    <w:p w14:paraId="2256D230" w14:textId="320ACFD5" w:rsidR="00D502DE" w:rsidRPr="00646D3D" w:rsidRDefault="00646D3D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 xml:space="preserve">Insertion of foley catheters; male and female. </w:t>
      </w:r>
    </w:p>
    <w:p w14:paraId="63D3F2E5" w14:textId="4EFB0A1A" w:rsidR="00646D3D" w:rsidRPr="00AD2A25" w:rsidRDefault="00646D3D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Complete CBI treatment.</w:t>
      </w:r>
    </w:p>
    <w:p w14:paraId="4BEB8A55" w14:textId="5ABB9E17" w:rsidR="00AD2A25" w:rsidRPr="00AD2A25" w:rsidRDefault="00AD2A25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Monitoring of input and output.</w:t>
      </w:r>
    </w:p>
    <w:p w14:paraId="6AACC84C" w14:textId="36FF4405" w:rsidR="00AD2A25" w:rsidRPr="00AD2A25" w:rsidRDefault="00AD2A25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 xml:space="preserve">Administration of blood and plasma products. </w:t>
      </w:r>
    </w:p>
    <w:p w14:paraId="79E154FF" w14:textId="2E17FA29" w:rsidR="00AD2A25" w:rsidRPr="00EF1422" w:rsidRDefault="00AD2A25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Total parenteral nutrition administration.</w:t>
      </w:r>
    </w:p>
    <w:bookmarkEnd w:id="0"/>
    <w:p w14:paraId="7F7A169C" w14:textId="7B1B0C4A" w:rsidR="00EF1422" w:rsidRPr="00EF1422" w:rsidRDefault="00EF1422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Resolve patient problems and needs by utilizing multidisciplinary team strategies.</w:t>
      </w:r>
    </w:p>
    <w:p w14:paraId="57B37FBF" w14:textId="2ED96886" w:rsidR="00EF1422" w:rsidRPr="00EF1422" w:rsidRDefault="00EF1422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Maintains safe and clean working environment by complying with procedures, rules and regulations.</w:t>
      </w:r>
    </w:p>
    <w:p w14:paraId="658BAB47" w14:textId="1F5E5EF4" w:rsidR="00EF1422" w:rsidRPr="00EF1422" w:rsidRDefault="00EF1422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Documents patient care services by charting in patient and department records.</w:t>
      </w:r>
    </w:p>
    <w:p w14:paraId="026D8B3D" w14:textId="159F05E1" w:rsidR="00EF1422" w:rsidRPr="00D502DE" w:rsidRDefault="00EF1422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Maintains patient confidence and protects operations by keeping information confidential.</w:t>
      </w:r>
    </w:p>
    <w:p w14:paraId="10B14BA7" w14:textId="711F5745" w:rsidR="00D502DE" w:rsidRPr="00962DDB" w:rsidRDefault="00D502DE" w:rsidP="00962DDB">
      <w:pPr>
        <w:pStyle w:val="ListParagraph"/>
        <w:numPr>
          <w:ilvl w:val="0"/>
          <w:numId w:val="16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 xml:space="preserve">Educate patients on diagnosis and discharge planning. </w:t>
      </w:r>
    </w:p>
    <w:p w14:paraId="47CAEB8C" w14:textId="023F7BB3" w:rsidR="00962DDB" w:rsidRPr="00962DDB" w:rsidRDefault="00962DDB" w:rsidP="00962DDB">
      <w:pPr>
        <w:spacing w:line="240" w:lineRule="auto"/>
        <w:rPr>
          <w:rFonts w:ascii="Calibri" w:eastAsia="Gungsuh" w:hAnsi="Calibri" w:cs="Calibri"/>
          <w:b/>
          <w:bCs/>
        </w:rPr>
      </w:pPr>
    </w:p>
    <w:p w14:paraId="041776F4" w14:textId="77777777" w:rsidR="00962DDB" w:rsidRDefault="00962DDB" w:rsidP="006014D6">
      <w:pPr>
        <w:spacing w:line="240" w:lineRule="auto"/>
        <w:rPr>
          <w:rFonts w:ascii="Calibri" w:eastAsia="Gungsuh" w:hAnsi="Calibri" w:cs="Calibri"/>
        </w:rPr>
      </w:pPr>
    </w:p>
    <w:p w14:paraId="51C73332" w14:textId="133B293D" w:rsidR="003E4A2C" w:rsidRDefault="003E4A2C" w:rsidP="006014D6">
      <w:p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>UChicago Medicine Ingalls Memorial Hospital, Harvey, IL                                     04/2020-</w:t>
      </w:r>
      <w:r w:rsidR="00665C04">
        <w:rPr>
          <w:rFonts w:ascii="Calibri" w:eastAsia="Gungsuh" w:hAnsi="Calibri" w:cs="Calibri"/>
        </w:rPr>
        <w:t>01/2021</w:t>
      </w:r>
    </w:p>
    <w:p w14:paraId="384E454B" w14:textId="22AD82D4" w:rsidR="003E4A2C" w:rsidRDefault="003E4A2C" w:rsidP="006014D6">
      <w:pPr>
        <w:spacing w:line="240" w:lineRule="auto"/>
        <w:rPr>
          <w:rFonts w:ascii="Calibri" w:eastAsia="Gungsuh" w:hAnsi="Calibri" w:cs="Calibri"/>
          <w:b/>
          <w:bCs/>
        </w:rPr>
      </w:pPr>
      <w:r w:rsidRPr="003E4A2C">
        <w:rPr>
          <w:rFonts w:ascii="Calibri" w:eastAsia="Gungsuh" w:hAnsi="Calibri" w:cs="Calibri"/>
          <w:b/>
          <w:bCs/>
        </w:rPr>
        <w:t xml:space="preserve"> </w:t>
      </w:r>
      <w:r w:rsidR="00665C04">
        <w:rPr>
          <w:rFonts w:ascii="Calibri" w:eastAsia="Gungsuh" w:hAnsi="Calibri" w:cs="Calibri"/>
          <w:b/>
          <w:bCs/>
        </w:rPr>
        <w:t xml:space="preserve"> Assistant </w:t>
      </w:r>
      <w:r w:rsidRPr="003E4A2C">
        <w:rPr>
          <w:rFonts w:ascii="Calibri" w:eastAsia="Gungsuh" w:hAnsi="Calibri" w:cs="Calibri"/>
          <w:b/>
          <w:bCs/>
        </w:rPr>
        <w:t>Patient Care Manager</w:t>
      </w:r>
      <w:r w:rsidR="006C44E0">
        <w:rPr>
          <w:rFonts w:ascii="Calibri" w:eastAsia="Gungsuh" w:hAnsi="Calibri" w:cs="Calibri"/>
          <w:b/>
          <w:bCs/>
        </w:rPr>
        <w:t>- Medical Surgical/Oncology</w:t>
      </w:r>
      <w:r w:rsidR="005F2C61">
        <w:rPr>
          <w:rFonts w:ascii="Calibri" w:eastAsia="Gungsuh" w:hAnsi="Calibri" w:cs="Calibri"/>
          <w:b/>
          <w:bCs/>
        </w:rPr>
        <w:t>/Ortho</w:t>
      </w:r>
      <w:r w:rsidR="006C44E0">
        <w:rPr>
          <w:rFonts w:ascii="Calibri" w:eastAsia="Gungsuh" w:hAnsi="Calibri" w:cs="Calibri"/>
          <w:b/>
          <w:bCs/>
        </w:rPr>
        <w:t xml:space="preserve"> Unit</w:t>
      </w:r>
    </w:p>
    <w:p w14:paraId="55E4CBC0" w14:textId="387278DF" w:rsidR="00C71078" w:rsidRDefault="00C71078" w:rsidP="00C71078">
      <w:pPr>
        <w:pStyle w:val="listitem-sv144a-1"/>
        <w:numPr>
          <w:ilvl w:val="0"/>
          <w:numId w:val="12"/>
        </w:numP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  <w:t xml:space="preserve">Responsible and accountable for over-seeing the operations and patient flow on the Medical Surgical/Oncology Unit and Orthopedic unit. </w:t>
      </w:r>
    </w:p>
    <w:p w14:paraId="1A93DE34" w14:textId="64C96E50" w:rsidR="005F2C61" w:rsidRDefault="005F2C61" w:rsidP="00C71078">
      <w:pPr>
        <w:pStyle w:val="listitem-sv144a-1"/>
        <w:numPr>
          <w:ilvl w:val="0"/>
          <w:numId w:val="12"/>
        </w:numP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  <w:t>Management of Covid Overflow unit.</w:t>
      </w:r>
    </w:p>
    <w:p w14:paraId="6D954562" w14:textId="3C619DEF" w:rsidR="006C44E0" w:rsidRDefault="006C44E0" w:rsidP="00C71078">
      <w:pPr>
        <w:pStyle w:val="listitem-sv144a-1"/>
        <w:numPr>
          <w:ilvl w:val="0"/>
          <w:numId w:val="12"/>
        </w:numP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  <w:t>Soarian EMR.</w:t>
      </w:r>
    </w:p>
    <w:p w14:paraId="5D88F47A" w14:textId="20EA91BB" w:rsidR="00C71078" w:rsidRDefault="00C71078" w:rsidP="00C71078">
      <w:pPr>
        <w:pStyle w:val="listitem-sv144a-1"/>
        <w:numPr>
          <w:ilvl w:val="0"/>
          <w:numId w:val="12"/>
        </w:numP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  <w:t xml:space="preserve">Duties include completing daily, </w:t>
      </w:r>
      <w:r w:rsidR="00665C04"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  <w:t xml:space="preserve">or shift specific quality audits and Managing for Daily Improvement (MDI) boards, facilitate daily huddles with staff, and directing delivery of patient-centered care in a financially responsible manner. </w:t>
      </w:r>
    </w:p>
    <w:p w14:paraId="6DD776AF" w14:textId="68E4B36F" w:rsidR="00665C04" w:rsidRDefault="00665C04" w:rsidP="00C71078">
      <w:pPr>
        <w:pStyle w:val="listitem-sv144a-1"/>
        <w:numPr>
          <w:ilvl w:val="0"/>
          <w:numId w:val="12"/>
        </w:numP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  <w:t xml:space="preserve">Assume all responsibilities in the absence of Patient Care Manager (PCM). </w:t>
      </w:r>
    </w:p>
    <w:p w14:paraId="4388178F" w14:textId="78F4F9FE" w:rsidR="00665C04" w:rsidRDefault="00665C04" w:rsidP="00C71078">
      <w:pPr>
        <w:pStyle w:val="listitem-sv144a-1"/>
        <w:numPr>
          <w:ilvl w:val="0"/>
          <w:numId w:val="12"/>
        </w:numP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  <w:t xml:space="preserve">Maintain open network of communication among staff members, care center and sector leadership, and other healthcare professionals and departments.  </w:t>
      </w:r>
    </w:p>
    <w:p w14:paraId="692770B8" w14:textId="2BF15543" w:rsidR="00665C04" w:rsidRPr="00C71078" w:rsidRDefault="00665C04" w:rsidP="00C71078">
      <w:pPr>
        <w:pStyle w:val="listitem-sv144a-1"/>
        <w:numPr>
          <w:ilvl w:val="0"/>
          <w:numId w:val="12"/>
        </w:numP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ings-i85wzo-0"/>
          <w:rFonts w:asciiTheme="minorHAnsi" w:hAnsiTheme="minorHAnsi" w:cstheme="minorHAnsi"/>
          <w:color w:val="000000"/>
          <w:sz w:val="22"/>
          <w:szCs w:val="22"/>
        </w:rPr>
        <w:t xml:space="preserve">Assume 24/7unit coverage in collaboration with PCM. </w:t>
      </w:r>
    </w:p>
    <w:p w14:paraId="36B5CF64" w14:textId="77777777" w:rsidR="00CE5740" w:rsidRDefault="00CE5740" w:rsidP="006014D6">
      <w:pPr>
        <w:spacing w:line="240" w:lineRule="auto"/>
        <w:rPr>
          <w:rFonts w:ascii="Calibri" w:eastAsia="Gungsuh" w:hAnsi="Calibri" w:cs="Calibri"/>
        </w:rPr>
      </w:pPr>
    </w:p>
    <w:p w14:paraId="36CB59AE" w14:textId="77777777" w:rsidR="00CE5740" w:rsidRDefault="00CE5740" w:rsidP="006014D6">
      <w:pPr>
        <w:spacing w:line="240" w:lineRule="auto"/>
        <w:rPr>
          <w:rFonts w:ascii="Calibri" w:eastAsia="Gungsuh" w:hAnsi="Calibri" w:cs="Calibri"/>
        </w:rPr>
      </w:pPr>
    </w:p>
    <w:p w14:paraId="67CF028B" w14:textId="77777777" w:rsidR="00646D3D" w:rsidRDefault="00646D3D" w:rsidP="006014D6">
      <w:pPr>
        <w:spacing w:line="240" w:lineRule="auto"/>
        <w:rPr>
          <w:rFonts w:ascii="Calibri" w:eastAsia="Gungsuh" w:hAnsi="Calibri" w:cs="Calibri"/>
        </w:rPr>
      </w:pPr>
    </w:p>
    <w:p w14:paraId="4E260F22" w14:textId="77777777" w:rsidR="00646D3D" w:rsidRDefault="00646D3D" w:rsidP="006014D6">
      <w:pPr>
        <w:spacing w:line="240" w:lineRule="auto"/>
        <w:rPr>
          <w:rFonts w:ascii="Calibri" w:eastAsia="Gungsuh" w:hAnsi="Calibri" w:cs="Calibri"/>
        </w:rPr>
      </w:pPr>
    </w:p>
    <w:p w14:paraId="40EE1368" w14:textId="0BA182DD" w:rsidR="00111F18" w:rsidRDefault="00111F18" w:rsidP="006014D6">
      <w:p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 xml:space="preserve">Davita Inc. Chicago, IL-Beverly </w:t>
      </w:r>
      <w:r w:rsidR="0022408D">
        <w:rPr>
          <w:rFonts w:ascii="Calibri" w:eastAsia="Gungsuh" w:hAnsi="Calibri" w:cs="Calibri"/>
        </w:rPr>
        <w:t xml:space="preserve">                                                                </w:t>
      </w:r>
      <w:r w:rsidR="00A85ECB">
        <w:rPr>
          <w:rFonts w:ascii="Calibri" w:eastAsia="Gungsuh" w:hAnsi="Calibri" w:cs="Calibri"/>
        </w:rPr>
        <w:t xml:space="preserve">       </w:t>
      </w:r>
      <w:r w:rsidR="00340928">
        <w:rPr>
          <w:rFonts w:ascii="Calibri" w:eastAsia="Gungsuh" w:hAnsi="Calibri" w:cs="Calibri"/>
        </w:rPr>
        <w:t xml:space="preserve">  </w:t>
      </w:r>
      <w:r w:rsidR="0022408D">
        <w:rPr>
          <w:rFonts w:ascii="Calibri" w:eastAsia="Gungsuh" w:hAnsi="Calibri" w:cs="Calibri"/>
        </w:rPr>
        <w:t>02/2017-</w:t>
      </w:r>
      <w:r w:rsidR="003715B1">
        <w:rPr>
          <w:rFonts w:ascii="Calibri" w:eastAsia="Gungsuh" w:hAnsi="Calibri" w:cs="Calibri"/>
        </w:rPr>
        <w:t xml:space="preserve"> </w:t>
      </w:r>
      <w:r w:rsidR="003E4A2C">
        <w:rPr>
          <w:rFonts w:ascii="Calibri" w:eastAsia="Gungsuh" w:hAnsi="Calibri" w:cs="Calibri"/>
        </w:rPr>
        <w:t>4/2020</w:t>
      </w:r>
      <w:r w:rsidR="0022408D">
        <w:rPr>
          <w:rFonts w:ascii="Calibri" w:eastAsia="Gungsuh" w:hAnsi="Calibri" w:cs="Calibri"/>
        </w:rPr>
        <w:t xml:space="preserve"> </w:t>
      </w:r>
    </w:p>
    <w:p w14:paraId="086B416B" w14:textId="77777777" w:rsidR="00111F18" w:rsidRDefault="00111F18" w:rsidP="006014D6">
      <w:pPr>
        <w:spacing w:line="240" w:lineRule="auto"/>
        <w:rPr>
          <w:rFonts w:ascii="Calibri" w:eastAsia="Gungsuh" w:hAnsi="Calibri" w:cs="Calibri"/>
          <w:b/>
        </w:rPr>
      </w:pPr>
      <w:r w:rsidRPr="00111F18">
        <w:rPr>
          <w:rFonts w:ascii="Calibri" w:eastAsia="Gungsuh" w:hAnsi="Calibri" w:cs="Calibri"/>
          <w:b/>
        </w:rPr>
        <w:t>Peritoneal Dialysis Nurse</w:t>
      </w:r>
    </w:p>
    <w:p w14:paraId="15B96809" w14:textId="77777777" w:rsidR="00111F18" w:rsidRPr="00AE1167" w:rsidRDefault="00111F18" w:rsidP="00111F18">
      <w:pPr>
        <w:pStyle w:val="ListParagraph"/>
        <w:numPr>
          <w:ilvl w:val="0"/>
          <w:numId w:val="1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Educat</w:t>
      </w:r>
      <w:r w:rsidR="00AE1167">
        <w:rPr>
          <w:rFonts w:ascii="Calibri" w:eastAsia="Gungsuh" w:hAnsi="Calibri" w:cs="Calibri"/>
        </w:rPr>
        <w:t>ion and training of patients and caregivers to complete dialysis treatment at home.</w:t>
      </w:r>
    </w:p>
    <w:p w14:paraId="04D8E3A9" w14:textId="77777777" w:rsidR="00AE1167" w:rsidRPr="00AE1167" w:rsidRDefault="00AE1167" w:rsidP="00111F18">
      <w:pPr>
        <w:pStyle w:val="ListParagraph"/>
        <w:numPr>
          <w:ilvl w:val="0"/>
          <w:numId w:val="1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Empower patients to take control of their health.</w:t>
      </w:r>
    </w:p>
    <w:p w14:paraId="0FA27B53" w14:textId="251F63B2" w:rsidR="00AE1167" w:rsidRPr="00646D3D" w:rsidRDefault="00AE1167" w:rsidP="00111F18">
      <w:pPr>
        <w:pStyle w:val="ListParagraph"/>
        <w:numPr>
          <w:ilvl w:val="0"/>
          <w:numId w:val="1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Teach patients to administer medications and proper</w:t>
      </w:r>
      <w:r w:rsidR="0022408D">
        <w:rPr>
          <w:rFonts w:ascii="Calibri" w:eastAsia="Gungsuh" w:hAnsi="Calibri" w:cs="Calibri"/>
        </w:rPr>
        <w:t xml:space="preserve">ly select dialysis </w:t>
      </w:r>
      <w:r>
        <w:rPr>
          <w:rFonts w:ascii="Calibri" w:eastAsia="Gungsuh" w:hAnsi="Calibri" w:cs="Calibri"/>
        </w:rPr>
        <w:t>solutions.</w:t>
      </w:r>
    </w:p>
    <w:p w14:paraId="40405D0F" w14:textId="10D068B6" w:rsidR="00646D3D" w:rsidRPr="00AE1167" w:rsidRDefault="00646D3D" w:rsidP="00111F18">
      <w:pPr>
        <w:pStyle w:val="ListParagraph"/>
        <w:numPr>
          <w:ilvl w:val="0"/>
          <w:numId w:val="1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Obtain monthly lab draws and interpretation of lab values.</w:t>
      </w:r>
    </w:p>
    <w:p w14:paraId="325DF3AF" w14:textId="06F4E989" w:rsidR="0022408D" w:rsidRPr="00A22E80" w:rsidRDefault="00AE1167" w:rsidP="00A22E80">
      <w:pPr>
        <w:pStyle w:val="ListParagraph"/>
        <w:numPr>
          <w:ilvl w:val="0"/>
          <w:numId w:val="1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Provide comprehensive care in an independent setting.</w:t>
      </w:r>
    </w:p>
    <w:p w14:paraId="595A420F" w14:textId="3A99128D" w:rsidR="00AE1167" w:rsidRPr="00AE1167" w:rsidRDefault="00AE1167" w:rsidP="00111F18">
      <w:pPr>
        <w:pStyle w:val="ListParagraph"/>
        <w:numPr>
          <w:ilvl w:val="0"/>
          <w:numId w:val="1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 xml:space="preserve">Apply </w:t>
      </w:r>
      <w:r w:rsidR="007C4ACC">
        <w:rPr>
          <w:rFonts w:ascii="Calibri" w:eastAsia="Gungsuh" w:hAnsi="Calibri" w:cs="Calibri"/>
        </w:rPr>
        <w:t>core</w:t>
      </w:r>
      <w:r>
        <w:rPr>
          <w:rFonts w:ascii="Calibri" w:eastAsia="Gungsuh" w:hAnsi="Calibri" w:cs="Calibri"/>
        </w:rPr>
        <w:t xml:space="preserve"> nursing skills to assess, </w:t>
      </w:r>
      <w:r w:rsidR="007C4ACC">
        <w:rPr>
          <w:rFonts w:ascii="Calibri" w:eastAsia="Gungsuh" w:hAnsi="Calibri" w:cs="Calibri"/>
        </w:rPr>
        <w:t xml:space="preserve">assist in </w:t>
      </w:r>
      <w:r>
        <w:rPr>
          <w:rFonts w:ascii="Calibri" w:eastAsia="Gungsuh" w:hAnsi="Calibri" w:cs="Calibri"/>
        </w:rPr>
        <w:t>diagnose and implement complete care plans considering the patient as a whole.</w:t>
      </w:r>
    </w:p>
    <w:p w14:paraId="76A53035" w14:textId="127CF5A0" w:rsidR="00AE1167" w:rsidRPr="0022408D" w:rsidRDefault="00AE1167" w:rsidP="00111F18">
      <w:pPr>
        <w:pStyle w:val="ListParagraph"/>
        <w:numPr>
          <w:ilvl w:val="0"/>
          <w:numId w:val="1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Maintain daily operations of clinic</w:t>
      </w:r>
      <w:r w:rsidR="007C4ACC">
        <w:rPr>
          <w:rFonts w:ascii="Calibri" w:eastAsia="Gungsuh" w:hAnsi="Calibri" w:cs="Calibri"/>
        </w:rPr>
        <w:t xml:space="preserve"> autonomously; </w:t>
      </w:r>
      <w:r>
        <w:rPr>
          <w:rFonts w:ascii="Calibri" w:eastAsia="Gungsuh" w:hAnsi="Calibri" w:cs="Calibri"/>
        </w:rPr>
        <w:t>placing supply orders,</w:t>
      </w:r>
      <w:r w:rsidR="007C4ACC">
        <w:rPr>
          <w:rFonts w:ascii="Calibri" w:eastAsia="Gungsuh" w:hAnsi="Calibri" w:cs="Calibri"/>
        </w:rPr>
        <w:t xml:space="preserve"> medication management and </w:t>
      </w:r>
      <w:r w:rsidR="0022408D">
        <w:rPr>
          <w:rFonts w:ascii="Calibri" w:eastAsia="Gungsuh" w:hAnsi="Calibri" w:cs="Calibri"/>
        </w:rPr>
        <w:t>following up with physicians and patients through daily phone calls and home remote monitoring systems.</w:t>
      </w:r>
    </w:p>
    <w:p w14:paraId="3A375DA3" w14:textId="73B2C253" w:rsidR="0022408D" w:rsidRPr="0022408D" w:rsidRDefault="0022408D" w:rsidP="00111F18">
      <w:pPr>
        <w:pStyle w:val="ListParagraph"/>
        <w:numPr>
          <w:ilvl w:val="0"/>
          <w:numId w:val="11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Collaborating with</w:t>
      </w:r>
      <w:r w:rsidR="003715B1">
        <w:rPr>
          <w:rFonts w:ascii="Calibri" w:eastAsia="Gungsuh" w:hAnsi="Calibri" w:cs="Calibri"/>
        </w:rPr>
        <w:t xml:space="preserve"> physicians, </w:t>
      </w:r>
      <w:r>
        <w:rPr>
          <w:rFonts w:ascii="Calibri" w:eastAsia="Gungsuh" w:hAnsi="Calibri" w:cs="Calibri"/>
        </w:rPr>
        <w:t>dietician</w:t>
      </w:r>
      <w:r w:rsidR="00A22E80">
        <w:rPr>
          <w:rFonts w:ascii="Calibri" w:eastAsia="Gungsuh" w:hAnsi="Calibri" w:cs="Calibri"/>
        </w:rPr>
        <w:t>s</w:t>
      </w:r>
      <w:r>
        <w:rPr>
          <w:rFonts w:ascii="Calibri" w:eastAsia="Gungsuh" w:hAnsi="Calibri" w:cs="Calibri"/>
        </w:rPr>
        <w:t xml:space="preserve"> and social worker</w:t>
      </w:r>
      <w:r w:rsidR="00A22E80">
        <w:rPr>
          <w:rFonts w:ascii="Calibri" w:eastAsia="Gungsuh" w:hAnsi="Calibri" w:cs="Calibri"/>
        </w:rPr>
        <w:t>s</w:t>
      </w:r>
      <w:r>
        <w:rPr>
          <w:rFonts w:ascii="Calibri" w:eastAsia="Gungsuh" w:hAnsi="Calibri" w:cs="Calibri"/>
        </w:rPr>
        <w:t xml:space="preserve"> to enhance patients’ health and well-being. </w:t>
      </w:r>
    </w:p>
    <w:p w14:paraId="790FFDC5" w14:textId="77777777" w:rsidR="0022408D" w:rsidRPr="00111F18" w:rsidRDefault="0022408D" w:rsidP="0022408D">
      <w:pPr>
        <w:pStyle w:val="ListParagraph"/>
        <w:spacing w:line="240" w:lineRule="auto"/>
        <w:ind w:left="1020"/>
        <w:rPr>
          <w:rFonts w:ascii="Calibri" w:eastAsia="Gungsuh" w:hAnsi="Calibri" w:cs="Calibri"/>
          <w:b/>
        </w:rPr>
      </w:pPr>
    </w:p>
    <w:p w14:paraId="75875A4F" w14:textId="77777777" w:rsidR="00111F18" w:rsidRDefault="00111F18" w:rsidP="006014D6">
      <w:p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ab/>
      </w:r>
    </w:p>
    <w:p w14:paraId="64A090B1" w14:textId="323C3C5B" w:rsidR="004E2288" w:rsidRDefault="004E2288" w:rsidP="006014D6">
      <w:p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>Ingalls Memorial Hospital</w:t>
      </w:r>
      <w:r w:rsidR="00111F18">
        <w:rPr>
          <w:rFonts w:ascii="Calibri" w:eastAsia="Gungsuh" w:hAnsi="Calibri" w:cs="Calibri"/>
        </w:rPr>
        <w:t>, Harvey, IL</w:t>
      </w:r>
      <w:r w:rsidR="00111F18">
        <w:rPr>
          <w:rFonts w:ascii="Calibri" w:eastAsia="Gungsuh" w:hAnsi="Calibri" w:cs="Calibri"/>
        </w:rPr>
        <w:tab/>
      </w:r>
      <w:r w:rsidR="00111F18">
        <w:rPr>
          <w:rFonts w:ascii="Calibri" w:eastAsia="Gungsuh" w:hAnsi="Calibri" w:cs="Calibri"/>
        </w:rPr>
        <w:tab/>
      </w:r>
      <w:r w:rsidR="00111F18">
        <w:rPr>
          <w:rFonts w:ascii="Calibri" w:eastAsia="Gungsuh" w:hAnsi="Calibri" w:cs="Calibri"/>
        </w:rPr>
        <w:tab/>
      </w:r>
      <w:r w:rsidR="00111F18">
        <w:rPr>
          <w:rFonts w:ascii="Calibri" w:eastAsia="Gungsuh" w:hAnsi="Calibri" w:cs="Calibri"/>
        </w:rPr>
        <w:tab/>
      </w:r>
      <w:r w:rsidR="00111F18">
        <w:rPr>
          <w:rFonts w:ascii="Calibri" w:eastAsia="Gungsuh" w:hAnsi="Calibri" w:cs="Calibri"/>
        </w:rPr>
        <w:tab/>
        <w:t>02/2013-02/2017</w:t>
      </w:r>
    </w:p>
    <w:p w14:paraId="7EDBCA36" w14:textId="1D9BF2EF" w:rsidR="004E2288" w:rsidRDefault="003E3FD4" w:rsidP="006014D6">
      <w:p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>Registered Nurse/Charge Nurse</w:t>
      </w:r>
      <w:r w:rsidR="009270C0">
        <w:rPr>
          <w:rFonts w:ascii="Calibri" w:eastAsia="Gungsuh" w:hAnsi="Calibri" w:cs="Calibri"/>
          <w:b/>
        </w:rPr>
        <w:t>/Clinical Preceptor</w:t>
      </w:r>
      <w:r w:rsidR="00364EE8">
        <w:rPr>
          <w:rFonts w:ascii="Calibri" w:eastAsia="Gungsuh" w:hAnsi="Calibri" w:cs="Calibri"/>
          <w:b/>
        </w:rPr>
        <w:t>/</w:t>
      </w:r>
      <w:r w:rsidR="003B38BF">
        <w:rPr>
          <w:rFonts w:ascii="Calibri" w:eastAsia="Gungsuh" w:hAnsi="Calibri" w:cs="Calibri"/>
          <w:b/>
        </w:rPr>
        <w:t>Pain Resource Nurse/</w:t>
      </w:r>
      <w:r w:rsidR="00364EE8">
        <w:rPr>
          <w:rFonts w:ascii="Calibri" w:eastAsia="Gungsuh" w:hAnsi="Calibri" w:cs="Calibri"/>
          <w:b/>
        </w:rPr>
        <w:t>Float Pool RN</w:t>
      </w:r>
      <w:r w:rsidR="006C44E0">
        <w:rPr>
          <w:rFonts w:ascii="Calibri" w:eastAsia="Gungsuh" w:hAnsi="Calibri" w:cs="Calibri"/>
          <w:b/>
        </w:rPr>
        <w:t xml:space="preserve"> (Medical Surgical, Ortho, Oncology, Neuro, Tele Units)</w:t>
      </w:r>
    </w:p>
    <w:p w14:paraId="1DC77905" w14:textId="0A52BAFC" w:rsidR="006C44E0" w:rsidRPr="006C44E0" w:rsidRDefault="006C44E0" w:rsidP="00EB6803">
      <w:pPr>
        <w:pStyle w:val="ListParagraph"/>
        <w:numPr>
          <w:ilvl w:val="0"/>
          <w:numId w:val="8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Cs/>
        </w:rPr>
        <w:t>Soarian EMR.</w:t>
      </w:r>
    </w:p>
    <w:p w14:paraId="50E979BE" w14:textId="02C36A08" w:rsidR="00EB6803" w:rsidRPr="00BB75C4" w:rsidRDefault="00EB6803" w:rsidP="00EB6803">
      <w:pPr>
        <w:pStyle w:val="ListParagraph"/>
        <w:numPr>
          <w:ilvl w:val="0"/>
          <w:numId w:val="8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 xml:space="preserve">Neuro/Stroke </w:t>
      </w:r>
      <w:r w:rsidR="00BB75C4">
        <w:rPr>
          <w:rFonts w:ascii="Calibri" w:eastAsia="Gungsuh" w:hAnsi="Calibri" w:cs="Calibri"/>
        </w:rPr>
        <w:t>Assessments using the NIH Stroke Scale.</w:t>
      </w:r>
    </w:p>
    <w:p w14:paraId="27F05F3E" w14:textId="77777777" w:rsidR="00BB75C4" w:rsidRPr="00EB6803" w:rsidRDefault="00BB75C4" w:rsidP="00EB6803">
      <w:pPr>
        <w:pStyle w:val="ListParagraph"/>
        <w:numPr>
          <w:ilvl w:val="0"/>
          <w:numId w:val="8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Stroke educ</w:t>
      </w:r>
      <w:r w:rsidR="00E41810">
        <w:rPr>
          <w:rFonts w:ascii="Calibri" w:eastAsia="Gungsuh" w:hAnsi="Calibri" w:cs="Calibri"/>
        </w:rPr>
        <w:t>ation for patients and family members.</w:t>
      </w:r>
    </w:p>
    <w:p w14:paraId="4B82929B" w14:textId="77777777" w:rsidR="004E2288" w:rsidRPr="004E2288" w:rsidRDefault="004E2288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 xml:space="preserve">Comprehensive bedside care. </w:t>
      </w:r>
    </w:p>
    <w:p w14:paraId="6B3F3047" w14:textId="77777777" w:rsidR="004E2288" w:rsidRPr="00E41810" w:rsidRDefault="004E2288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Delegation of tasks to Unlicensed Assistive Personnel.</w:t>
      </w:r>
    </w:p>
    <w:p w14:paraId="722C0A2D" w14:textId="77777777" w:rsidR="00E41810" w:rsidRPr="004E2288" w:rsidRDefault="00E41810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Initiation of intravenous access.</w:t>
      </w:r>
    </w:p>
    <w:p w14:paraId="1E8F6041" w14:textId="77777777" w:rsidR="004E2288" w:rsidRPr="00EB6803" w:rsidRDefault="004E2288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 xml:space="preserve">Administer medications orally, </w:t>
      </w:r>
      <w:r w:rsidR="00EB6803">
        <w:rPr>
          <w:rFonts w:ascii="Calibri" w:eastAsia="Gungsuh" w:hAnsi="Calibri" w:cs="Calibri"/>
        </w:rPr>
        <w:t>subcutaneously, via IV and G-tube.</w:t>
      </w:r>
    </w:p>
    <w:p w14:paraId="3A7DED91" w14:textId="444C3F3B" w:rsidR="00905145" w:rsidRPr="00905145" w:rsidRDefault="00E41810" w:rsidP="00905145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Perform f</w:t>
      </w:r>
      <w:r w:rsidR="00EB6803">
        <w:rPr>
          <w:rFonts w:ascii="Calibri" w:eastAsia="Gungsuh" w:hAnsi="Calibri" w:cs="Calibri"/>
        </w:rPr>
        <w:t>ull head to toe assessments.</w:t>
      </w:r>
    </w:p>
    <w:p w14:paraId="009EF314" w14:textId="77777777" w:rsidR="00905145" w:rsidRPr="00D502DE" w:rsidRDefault="00905145" w:rsidP="00905145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Complete sterile PICC line dressing changes.</w:t>
      </w:r>
    </w:p>
    <w:p w14:paraId="6488C1B5" w14:textId="77777777" w:rsidR="00905145" w:rsidRPr="00646D3D" w:rsidRDefault="00905145" w:rsidP="00905145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 xml:space="preserve">Insertion of foley catheters; male and female. </w:t>
      </w:r>
    </w:p>
    <w:p w14:paraId="6D7C2B6C" w14:textId="77777777" w:rsidR="00905145" w:rsidRPr="00AD2A25" w:rsidRDefault="00905145" w:rsidP="00905145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Complete CBI treatment.</w:t>
      </w:r>
    </w:p>
    <w:p w14:paraId="4F9AB2F0" w14:textId="77777777" w:rsidR="00905145" w:rsidRPr="00AD2A25" w:rsidRDefault="00905145" w:rsidP="00905145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Monitoring of input and output.</w:t>
      </w:r>
    </w:p>
    <w:p w14:paraId="7CCF7FD2" w14:textId="77777777" w:rsidR="00905145" w:rsidRPr="00AD2A25" w:rsidRDefault="00905145" w:rsidP="00905145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 xml:space="preserve">Administration of blood and plasma products. </w:t>
      </w:r>
    </w:p>
    <w:p w14:paraId="0C1ED765" w14:textId="6E159E96" w:rsidR="00905145" w:rsidRPr="00905145" w:rsidRDefault="00905145" w:rsidP="00905145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  <w:bCs/>
        </w:rPr>
      </w:pPr>
      <w:r>
        <w:rPr>
          <w:rFonts w:ascii="Calibri" w:eastAsia="Gungsuh" w:hAnsi="Calibri" w:cs="Calibri"/>
        </w:rPr>
        <w:t>Total parenteral nutrition administration.</w:t>
      </w:r>
    </w:p>
    <w:p w14:paraId="3FCBACE4" w14:textId="77777777" w:rsidR="00BB75C4" w:rsidRPr="00BB75C4" w:rsidRDefault="00BB75C4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Thorough charting and documentation</w:t>
      </w:r>
      <w:r w:rsidR="00E41810">
        <w:rPr>
          <w:rFonts w:ascii="Calibri" w:eastAsia="Gungsuh" w:hAnsi="Calibri" w:cs="Calibri"/>
        </w:rPr>
        <w:t xml:space="preserve"> using electronic medical system.</w:t>
      </w:r>
    </w:p>
    <w:p w14:paraId="03B46F96" w14:textId="7AA91865" w:rsidR="00BB75C4" w:rsidRPr="00BB75C4" w:rsidRDefault="00BB75C4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Extensive use of critical thinking and problem</w:t>
      </w:r>
      <w:r w:rsidR="007C4ACC">
        <w:rPr>
          <w:rFonts w:ascii="Calibri" w:eastAsia="Gungsuh" w:hAnsi="Calibri" w:cs="Calibri"/>
        </w:rPr>
        <w:t>-</w:t>
      </w:r>
      <w:r>
        <w:rPr>
          <w:rFonts w:ascii="Calibri" w:eastAsia="Gungsuh" w:hAnsi="Calibri" w:cs="Calibri"/>
        </w:rPr>
        <w:t>solving techniques.</w:t>
      </w:r>
    </w:p>
    <w:p w14:paraId="3C298F48" w14:textId="4C6C25E7" w:rsidR="00BB75C4" w:rsidRPr="003E3FD4" w:rsidRDefault="00BB75C4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lastRenderedPageBreak/>
        <w:t xml:space="preserve">Daily communication with </w:t>
      </w:r>
      <w:r w:rsidR="007C4ACC">
        <w:rPr>
          <w:rFonts w:ascii="Calibri" w:eastAsia="Gungsuh" w:hAnsi="Calibri" w:cs="Calibri"/>
        </w:rPr>
        <w:t>d</w:t>
      </w:r>
      <w:r>
        <w:rPr>
          <w:rFonts w:ascii="Calibri" w:eastAsia="Gungsuh" w:hAnsi="Calibri" w:cs="Calibri"/>
        </w:rPr>
        <w:t>octors.</w:t>
      </w:r>
    </w:p>
    <w:p w14:paraId="216A8311" w14:textId="21365A5E" w:rsidR="003E3FD4" w:rsidRPr="003E3FD4" w:rsidRDefault="003E3FD4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Placement of patient</w:t>
      </w:r>
      <w:r w:rsidR="007C4ACC">
        <w:rPr>
          <w:rFonts w:ascii="Calibri" w:eastAsia="Gungsuh" w:hAnsi="Calibri" w:cs="Calibri"/>
        </w:rPr>
        <w:t xml:space="preserve">s </w:t>
      </w:r>
      <w:r>
        <w:rPr>
          <w:rFonts w:ascii="Calibri" w:eastAsia="Gungsuh" w:hAnsi="Calibri" w:cs="Calibri"/>
        </w:rPr>
        <w:t>on the floor.</w:t>
      </w:r>
    </w:p>
    <w:p w14:paraId="0E32E8B6" w14:textId="6BF6EAC7" w:rsidR="003E3FD4" w:rsidRPr="007F71BD" w:rsidRDefault="003E3FD4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Completing staffing schedules.</w:t>
      </w:r>
      <w:r w:rsidR="007C4ACC">
        <w:rPr>
          <w:rFonts w:ascii="Calibri" w:eastAsia="Gungsuh" w:hAnsi="Calibri" w:cs="Calibri"/>
        </w:rPr>
        <w:t xml:space="preserve"> </w:t>
      </w:r>
    </w:p>
    <w:p w14:paraId="5216572C" w14:textId="77777777" w:rsidR="007F71BD" w:rsidRPr="003E3FD4" w:rsidRDefault="007F71BD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 xml:space="preserve">Implementation of new policies and procedures per administration. </w:t>
      </w:r>
    </w:p>
    <w:p w14:paraId="3E1B10A5" w14:textId="77777777" w:rsidR="003E3FD4" w:rsidRPr="00364EE8" w:rsidRDefault="003E3FD4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Maintaining a positive environment for patients, family members and employees.</w:t>
      </w:r>
    </w:p>
    <w:p w14:paraId="2F5A65BB" w14:textId="77777777" w:rsidR="00364EE8" w:rsidRPr="009270C0" w:rsidRDefault="00364EE8" w:rsidP="004E2288">
      <w:pPr>
        <w:pStyle w:val="ListParagraph"/>
        <w:numPr>
          <w:ilvl w:val="0"/>
          <w:numId w:val="7"/>
        </w:num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</w:rPr>
        <w:t>Work in various settings including oncology, telemetry, orthopedic and observation units as a float pool RN.</w:t>
      </w:r>
    </w:p>
    <w:p w14:paraId="39FD7DF7" w14:textId="77777777" w:rsidR="009270C0" w:rsidRPr="004E2288" w:rsidRDefault="009270C0" w:rsidP="009270C0">
      <w:pPr>
        <w:pStyle w:val="ListParagraph"/>
        <w:spacing w:line="240" w:lineRule="auto"/>
        <w:rPr>
          <w:rFonts w:ascii="Calibri" w:eastAsia="Gungsuh" w:hAnsi="Calibri" w:cs="Calibri"/>
          <w:b/>
        </w:rPr>
      </w:pPr>
    </w:p>
    <w:p w14:paraId="4CD64E10" w14:textId="77777777" w:rsidR="004E2288" w:rsidRPr="004E2288" w:rsidRDefault="004E2288" w:rsidP="004E2288">
      <w:pPr>
        <w:pStyle w:val="ListParagraph"/>
        <w:spacing w:line="240" w:lineRule="auto"/>
        <w:rPr>
          <w:rFonts w:ascii="Calibri" w:eastAsia="Gungsuh" w:hAnsi="Calibri" w:cs="Calibri"/>
          <w:b/>
        </w:rPr>
      </w:pPr>
    </w:p>
    <w:p w14:paraId="547D93C7" w14:textId="77777777" w:rsidR="004E2288" w:rsidRPr="004E2288" w:rsidRDefault="004E2288" w:rsidP="006014D6">
      <w:pPr>
        <w:spacing w:line="240" w:lineRule="auto"/>
        <w:rPr>
          <w:rFonts w:ascii="Calibri" w:eastAsia="Gungsuh" w:hAnsi="Calibri" w:cs="Calibri"/>
          <w:b/>
        </w:rPr>
      </w:pPr>
    </w:p>
    <w:p w14:paraId="73BCCACA" w14:textId="4A81218D" w:rsidR="002A0E07" w:rsidRDefault="00E14EE5" w:rsidP="006014D6">
      <w:p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 xml:space="preserve">Providence South Holland (formally </w:t>
      </w:r>
      <w:r w:rsidR="003E3FD4">
        <w:rPr>
          <w:rFonts w:ascii="Calibri" w:eastAsia="Gungsuh" w:hAnsi="Calibri" w:cs="Calibri"/>
        </w:rPr>
        <w:t>The Villa</w:t>
      </w:r>
      <w:r>
        <w:rPr>
          <w:rFonts w:ascii="Calibri" w:eastAsia="Gungsuh" w:hAnsi="Calibri" w:cs="Calibri"/>
        </w:rPr>
        <w:t>)</w:t>
      </w:r>
      <w:r w:rsidR="002A0E07">
        <w:rPr>
          <w:rFonts w:ascii="Calibri" w:eastAsia="Gungsuh" w:hAnsi="Calibri" w:cs="Calibri"/>
        </w:rPr>
        <w:t>, South Holland, IL</w:t>
      </w:r>
      <w:r w:rsidR="002A0E07">
        <w:rPr>
          <w:rFonts w:ascii="Calibri" w:eastAsia="Gungsuh" w:hAnsi="Calibri" w:cs="Calibri"/>
        </w:rPr>
        <w:tab/>
      </w:r>
      <w:r w:rsidR="00CE5740">
        <w:rPr>
          <w:rFonts w:ascii="Calibri" w:eastAsia="Gungsuh" w:hAnsi="Calibri" w:cs="Calibri"/>
        </w:rPr>
        <w:t xml:space="preserve">               09/2012- 02/2013</w:t>
      </w:r>
      <w:r w:rsidR="002A0E07">
        <w:rPr>
          <w:rFonts w:ascii="Calibri" w:eastAsia="Gungsuh" w:hAnsi="Calibri" w:cs="Calibri"/>
        </w:rPr>
        <w:tab/>
      </w:r>
      <w:r w:rsidR="003E3FD4">
        <w:rPr>
          <w:rFonts w:ascii="Calibri" w:eastAsia="Gungsuh" w:hAnsi="Calibri" w:cs="Calibri"/>
        </w:rPr>
        <w:t xml:space="preserve">                                                   </w:t>
      </w:r>
    </w:p>
    <w:p w14:paraId="2CBCA4D0" w14:textId="77777777" w:rsidR="002A0E07" w:rsidRDefault="002A0E07" w:rsidP="006014D6">
      <w:pPr>
        <w:spacing w:line="240" w:lineRule="auto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>Registered Nurse</w:t>
      </w:r>
    </w:p>
    <w:p w14:paraId="5C0B9C19" w14:textId="77777777" w:rsidR="002A0E07" w:rsidRDefault="002A0E07" w:rsidP="002A0E07">
      <w:pPr>
        <w:pStyle w:val="ListParagraph"/>
        <w:numPr>
          <w:ilvl w:val="0"/>
          <w:numId w:val="5"/>
        </w:num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>Facilitate comprehensive patient care.</w:t>
      </w:r>
    </w:p>
    <w:p w14:paraId="4470516F" w14:textId="77777777" w:rsidR="002A0E07" w:rsidRDefault="002A0E07" w:rsidP="002A0E07">
      <w:pPr>
        <w:pStyle w:val="ListParagraph"/>
        <w:numPr>
          <w:ilvl w:val="0"/>
          <w:numId w:val="5"/>
        </w:num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>Delegate tasks to Unlicensed Assistive Personnel.</w:t>
      </w:r>
    </w:p>
    <w:p w14:paraId="23F0EDD0" w14:textId="77777777" w:rsidR="002A0E07" w:rsidRDefault="002A0E07" w:rsidP="002A0E07">
      <w:pPr>
        <w:pStyle w:val="ListParagraph"/>
        <w:numPr>
          <w:ilvl w:val="0"/>
          <w:numId w:val="5"/>
        </w:num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>Administer medications, orally, subcutaneously, via IV and G-tube.</w:t>
      </w:r>
    </w:p>
    <w:p w14:paraId="6CDFF9E9" w14:textId="77777777" w:rsidR="002A0E07" w:rsidRDefault="008B056E" w:rsidP="002A0E07">
      <w:pPr>
        <w:pStyle w:val="ListParagraph"/>
        <w:numPr>
          <w:ilvl w:val="0"/>
          <w:numId w:val="5"/>
        </w:num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>Performed head-to-toe clinical assessments upon admission to facility.</w:t>
      </w:r>
    </w:p>
    <w:p w14:paraId="67834612" w14:textId="77777777" w:rsidR="008B056E" w:rsidRPr="002A0E07" w:rsidRDefault="008B056E" w:rsidP="002A0E07">
      <w:pPr>
        <w:pStyle w:val="ListParagraph"/>
        <w:numPr>
          <w:ilvl w:val="0"/>
          <w:numId w:val="5"/>
        </w:numPr>
        <w:spacing w:line="240" w:lineRule="auto"/>
        <w:rPr>
          <w:rFonts w:ascii="Calibri" w:eastAsia="Gungsuh" w:hAnsi="Calibri" w:cs="Calibri"/>
        </w:rPr>
      </w:pPr>
      <w:r>
        <w:rPr>
          <w:rFonts w:ascii="Calibri" w:eastAsia="Gungsuh" w:hAnsi="Calibri" w:cs="Calibri"/>
        </w:rPr>
        <w:t xml:space="preserve">Performed complete </w:t>
      </w:r>
      <w:r w:rsidR="001B7068">
        <w:rPr>
          <w:rFonts w:ascii="Calibri" w:eastAsia="Gungsuh" w:hAnsi="Calibri" w:cs="Calibri"/>
        </w:rPr>
        <w:t>tracheotomy</w:t>
      </w:r>
      <w:r>
        <w:rPr>
          <w:rFonts w:ascii="Calibri" w:eastAsia="Gungsuh" w:hAnsi="Calibri" w:cs="Calibri"/>
        </w:rPr>
        <w:t xml:space="preserve"> care.</w:t>
      </w:r>
    </w:p>
    <w:p w14:paraId="32240611" w14:textId="77777777" w:rsidR="002A0E07" w:rsidRDefault="002A0E07" w:rsidP="006014D6">
      <w:pPr>
        <w:spacing w:line="240" w:lineRule="auto"/>
        <w:rPr>
          <w:rFonts w:ascii="Calibri" w:eastAsia="Gungsuh" w:hAnsi="Calibri" w:cs="Calibri"/>
        </w:rPr>
      </w:pPr>
    </w:p>
    <w:p w14:paraId="2B0998BD" w14:textId="77777777" w:rsidR="006014D6" w:rsidRPr="006014D6" w:rsidRDefault="006014D6" w:rsidP="006014D6">
      <w:pPr>
        <w:spacing w:line="240" w:lineRule="auto"/>
        <w:rPr>
          <w:rFonts w:ascii="Calibri" w:eastAsia="Gungsuh" w:hAnsi="Calibri" w:cs="Calibri"/>
          <w:b/>
        </w:rPr>
      </w:pPr>
    </w:p>
    <w:p w14:paraId="687EF0F8" w14:textId="77777777" w:rsidR="00E34705" w:rsidRDefault="00E34705" w:rsidP="00E34705">
      <w:pPr>
        <w:spacing w:line="240" w:lineRule="auto"/>
        <w:rPr>
          <w:rFonts w:ascii="Calibri" w:eastAsia="Gungsuh" w:hAnsi="Calibri" w:cs="Calibri"/>
          <w:b/>
          <w:sz w:val="36"/>
          <w:szCs w:val="36"/>
        </w:rPr>
      </w:pPr>
    </w:p>
    <w:p w14:paraId="72B8D8AD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70EF2192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767D0DED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3A864269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028EAB75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5B531674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6A7240EF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67AD0C3F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62D7871D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72C6C53B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074F6037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01FD8659" w14:textId="77777777" w:rsidR="00905145" w:rsidRDefault="00905145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0F596ACD" w14:textId="0B2ABF67" w:rsidR="00A04CD2" w:rsidRPr="006014D6" w:rsidRDefault="00A04CD2" w:rsidP="00E34705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  <w:r w:rsidRPr="006014D6">
        <w:rPr>
          <w:rFonts w:ascii="Calibri" w:eastAsia="Gungsuh" w:hAnsi="Calibri" w:cs="Calibri"/>
          <w:b/>
          <w:sz w:val="36"/>
          <w:szCs w:val="36"/>
        </w:rPr>
        <w:t>DANIELLE BARDWELL, RN</w:t>
      </w:r>
    </w:p>
    <w:p w14:paraId="7462FB22" w14:textId="77777777" w:rsidR="00A04CD2" w:rsidRPr="006014D6" w:rsidRDefault="00A04CD2" w:rsidP="00A04CD2">
      <w:pPr>
        <w:spacing w:line="240" w:lineRule="auto"/>
        <w:jc w:val="center"/>
        <w:rPr>
          <w:rFonts w:ascii="Calibri" w:eastAsia="Gungsuh" w:hAnsi="Calibri" w:cs="Calibri"/>
        </w:rPr>
      </w:pPr>
      <w:r w:rsidRPr="006014D6">
        <w:rPr>
          <w:rFonts w:ascii="Calibri" w:eastAsia="Gungsuh" w:hAnsi="Calibri" w:cs="Calibri"/>
        </w:rPr>
        <w:t xml:space="preserve">211 TODD </w:t>
      </w:r>
      <w:r>
        <w:rPr>
          <w:rFonts w:ascii="Calibri" w:eastAsia="Gungsuh" w:hAnsi="Calibri" w:cs="Calibri"/>
        </w:rPr>
        <w:t xml:space="preserve">ST </w:t>
      </w:r>
      <w:r w:rsidR="00091A2F">
        <w:rPr>
          <w:rFonts w:ascii="Calibri" w:eastAsia="Gungsuh" w:hAnsi="Calibri" w:cs="Calibri"/>
        </w:rPr>
        <w:t>•</w:t>
      </w:r>
      <w:r w:rsidRPr="006014D6">
        <w:rPr>
          <w:rFonts w:ascii="Calibri" w:eastAsia="Gungsuh" w:hAnsi="Calibri" w:cs="Calibri"/>
        </w:rPr>
        <w:t xml:space="preserve"> </w:t>
      </w:r>
      <w:r w:rsidR="00091A2F">
        <w:rPr>
          <w:rFonts w:ascii="Calibri" w:eastAsia="Gungsuh" w:hAnsi="Calibri" w:cs="Calibri"/>
        </w:rPr>
        <w:t xml:space="preserve">PARK FOREST, IL 60466 • (708) 250-2972 • </w:t>
      </w:r>
      <w:r w:rsidR="00954FD2">
        <w:rPr>
          <w:rFonts w:ascii="Calibri" w:eastAsia="Gungsuh" w:hAnsi="Calibri" w:cs="Calibri"/>
        </w:rPr>
        <w:t>DANIJBARDWELL@GMAIL.COM</w:t>
      </w:r>
    </w:p>
    <w:p w14:paraId="3B5D6C1D" w14:textId="77777777" w:rsidR="00CE5740" w:rsidRDefault="00CE5740" w:rsidP="00A04CD2">
      <w:pPr>
        <w:spacing w:line="240" w:lineRule="auto"/>
        <w:jc w:val="center"/>
        <w:rPr>
          <w:rFonts w:ascii="Calibri" w:eastAsia="Gungsuh" w:hAnsi="Calibri" w:cs="Calibri"/>
          <w:b/>
          <w:sz w:val="36"/>
          <w:szCs w:val="36"/>
        </w:rPr>
      </w:pPr>
    </w:p>
    <w:p w14:paraId="58E39492" w14:textId="07935CD8" w:rsidR="00A04CD2" w:rsidRDefault="00A04CD2" w:rsidP="00A04CD2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  <w:r>
        <w:rPr>
          <w:rFonts w:ascii="Calibri" w:eastAsia="Gungsuh" w:hAnsi="Calibri" w:cs="Calibri"/>
          <w:b/>
          <w:sz w:val="28"/>
          <w:szCs w:val="28"/>
        </w:rPr>
        <w:t>REFERENCES</w:t>
      </w:r>
    </w:p>
    <w:p w14:paraId="5DD63BCF" w14:textId="25A713FB" w:rsidR="00561E28" w:rsidRDefault="00E92787" w:rsidP="00CE5740">
      <w:pPr>
        <w:spacing w:line="240" w:lineRule="auto"/>
        <w:jc w:val="center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>Pauline Gordon</w:t>
      </w:r>
      <w:r w:rsidR="00CE5740">
        <w:rPr>
          <w:rFonts w:ascii="Calibri" w:eastAsia="Gungsuh" w:hAnsi="Calibri" w:cs="Calibri"/>
          <w:b/>
        </w:rPr>
        <w:t>, RN</w:t>
      </w:r>
    </w:p>
    <w:p w14:paraId="7EC152E8" w14:textId="697443FA" w:rsidR="00561E28" w:rsidRDefault="00E92787" w:rsidP="00561E28">
      <w:pPr>
        <w:spacing w:line="240" w:lineRule="auto"/>
        <w:jc w:val="center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 xml:space="preserve">Charge Nurse, </w:t>
      </w:r>
      <w:r w:rsidR="00CE5740">
        <w:rPr>
          <w:rFonts w:ascii="Calibri" w:eastAsia="Gungsuh" w:hAnsi="Calibri" w:cs="Calibri"/>
          <w:b/>
        </w:rPr>
        <w:t xml:space="preserve"> Ingalls Memorial Hospital</w:t>
      </w:r>
    </w:p>
    <w:p w14:paraId="08978E54" w14:textId="0F2A20F2" w:rsidR="00CE5740" w:rsidRDefault="00561E28" w:rsidP="00CE5740">
      <w:pPr>
        <w:spacing w:line="240" w:lineRule="auto"/>
        <w:jc w:val="center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>(</w:t>
      </w:r>
      <w:r w:rsidR="00CE5740">
        <w:rPr>
          <w:rFonts w:ascii="Calibri" w:eastAsia="Gungsuh" w:hAnsi="Calibri" w:cs="Calibri"/>
          <w:b/>
        </w:rPr>
        <w:t xml:space="preserve">708) </w:t>
      </w:r>
      <w:r w:rsidR="00E92787">
        <w:rPr>
          <w:rFonts w:ascii="Calibri" w:eastAsia="Gungsuh" w:hAnsi="Calibri" w:cs="Calibri"/>
          <w:b/>
        </w:rPr>
        <w:t>275-5306 (cell)</w:t>
      </w:r>
    </w:p>
    <w:p w14:paraId="758CCED8" w14:textId="77777777" w:rsidR="00222F5B" w:rsidRDefault="00222F5B" w:rsidP="00A04CD2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</w:p>
    <w:p w14:paraId="35E823E3" w14:textId="77777777" w:rsidR="00222F5B" w:rsidRDefault="00E14EE5" w:rsidP="00A04CD2">
      <w:pPr>
        <w:spacing w:line="240" w:lineRule="auto"/>
        <w:jc w:val="center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>Jasmine Arguinzoni</w:t>
      </w:r>
      <w:r w:rsidR="005C1E1C">
        <w:rPr>
          <w:rFonts w:ascii="Calibri" w:eastAsia="Gungsuh" w:hAnsi="Calibri" w:cs="Calibri"/>
          <w:b/>
        </w:rPr>
        <w:t>, BSN, RN</w:t>
      </w:r>
    </w:p>
    <w:p w14:paraId="25B59934" w14:textId="77777777" w:rsidR="00E14EE5" w:rsidRDefault="00E14EE5" w:rsidP="00D129B3">
      <w:pPr>
        <w:spacing w:line="240" w:lineRule="auto"/>
        <w:jc w:val="center"/>
        <w:rPr>
          <w:rFonts w:ascii="Calibri" w:eastAsia="Gungsuh" w:hAnsi="Calibri" w:cs="Calibri"/>
          <w:b/>
        </w:rPr>
      </w:pPr>
      <w:r>
        <w:rPr>
          <w:rFonts w:ascii="Calibri" w:eastAsia="Gungsuh" w:hAnsi="Calibri" w:cs="Calibri"/>
          <w:b/>
        </w:rPr>
        <w:t>Facility Administrator, Davita, Inc.</w:t>
      </w:r>
    </w:p>
    <w:p w14:paraId="5220DF6E" w14:textId="77777777" w:rsidR="00E14EE5" w:rsidRDefault="00E14EE5" w:rsidP="00D129B3">
      <w:pPr>
        <w:spacing w:line="240" w:lineRule="auto"/>
        <w:jc w:val="center"/>
        <w:rPr>
          <w:b/>
        </w:rPr>
      </w:pPr>
      <w:r>
        <w:rPr>
          <w:rFonts w:ascii="Calibri" w:eastAsia="Gungsuh" w:hAnsi="Calibri" w:cs="Calibri"/>
          <w:b/>
        </w:rPr>
        <w:t>(708) 417-2970 (cell)</w:t>
      </w:r>
    </w:p>
    <w:p w14:paraId="522860AB" w14:textId="77777777" w:rsidR="00D129B3" w:rsidRDefault="00D129B3" w:rsidP="00D129B3">
      <w:pPr>
        <w:spacing w:line="240" w:lineRule="auto"/>
        <w:jc w:val="center"/>
        <w:rPr>
          <w:b/>
        </w:rPr>
      </w:pPr>
    </w:p>
    <w:p w14:paraId="72115490" w14:textId="77777777" w:rsidR="00D129B3" w:rsidRDefault="00E14EE5" w:rsidP="00D129B3">
      <w:pPr>
        <w:spacing w:line="240" w:lineRule="auto"/>
        <w:jc w:val="center"/>
        <w:rPr>
          <w:b/>
        </w:rPr>
      </w:pPr>
      <w:r>
        <w:rPr>
          <w:b/>
        </w:rPr>
        <w:t>Lillian Richardson</w:t>
      </w:r>
      <w:r w:rsidR="00D129B3">
        <w:rPr>
          <w:b/>
        </w:rPr>
        <w:t>, BSN, RN</w:t>
      </w:r>
    </w:p>
    <w:p w14:paraId="1DE60D5A" w14:textId="49C4C991" w:rsidR="00D129B3" w:rsidRDefault="00D129B3" w:rsidP="00D129B3">
      <w:pPr>
        <w:spacing w:line="240" w:lineRule="auto"/>
        <w:jc w:val="center"/>
        <w:rPr>
          <w:b/>
        </w:rPr>
      </w:pPr>
      <w:r>
        <w:rPr>
          <w:b/>
        </w:rPr>
        <w:t xml:space="preserve">Hospital House Supervisor, </w:t>
      </w:r>
      <w:r w:rsidR="00CE5740">
        <w:rPr>
          <w:b/>
        </w:rPr>
        <w:t>UChicago Medicine</w:t>
      </w:r>
      <w:r w:rsidR="00E14EE5">
        <w:rPr>
          <w:b/>
        </w:rPr>
        <w:t xml:space="preserve"> at </w:t>
      </w:r>
      <w:r>
        <w:rPr>
          <w:b/>
        </w:rPr>
        <w:t>Ingalls</w:t>
      </w:r>
      <w:r w:rsidR="00E14EE5">
        <w:rPr>
          <w:b/>
        </w:rPr>
        <w:t xml:space="preserve"> Memorial</w:t>
      </w:r>
      <w:r>
        <w:rPr>
          <w:b/>
        </w:rPr>
        <w:t xml:space="preserve"> Hospital</w:t>
      </w:r>
    </w:p>
    <w:p w14:paraId="1D9B050C" w14:textId="77777777" w:rsidR="00D129B3" w:rsidRPr="00D129B3" w:rsidRDefault="00D129B3" w:rsidP="00D129B3">
      <w:pPr>
        <w:spacing w:line="240" w:lineRule="auto"/>
        <w:jc w:val="center"/>
        <w:rPr>
          <w:rFonts w:ascii="Calibri" w:eastAsia="Gungsuh" w:hAnsi="Calibri" w:cs="Calibri"/>
          <w:b/>
        </w:rPr>
      </w:pPr>
      <w:r>
        <w:rPr>
          <w:b/>
        </w:rPr>
        <w:t>(708) 646-3559</w:t>
      </w:r>
    </w:p>
    <w:p w14:paraId="5F1D5E8C" w14:textId="77777777" w:rsidR="00222F5B" w:rsidRDefault="00222F5B" w:rsidP="00A04CD2">
      <w:pPr>
        <w:spacing w:line="240" w:lineRule="auto"/>
        <w:jc w:val="center"/>
        <w:rPr>
          <w:rFonts w:ascii="Calibri" w:eastAsia="Gungsuh" w:hAnsi="Calibri" w:cs="Calibri"/>
          <w:b/>
        </w:rPr>
      </w:pPr>
    </w:p>
    <w:p w14:paraId="04C0FBC0" w14:textId="77777777" w:rsidR="00222F5B" w:rsidRPr="00222F5B" w:rsidRDefault="00222F5B" w:rsidP="00A04CD2">
      <w:pPr>
        <w:spacing w:line="240" w:lineRule="auto"/>
        <w:jc w:val="center"/>
        <w:rPr>
          <w:rFonts w:ascii="Calibri" w:eastAsia="Gungsuh" w:hAnsi="Calibri" w:cs="Calibri"/>
          <w:b/>
        </w:rPr>
      </w:pPr>
    </w:p>
    <w:p w14:paraId="7A86B4E3" w14:textId="77777777" w:rsidR="00A04CD2" w:rsidRDefault="00A04CD2" w:rsidP="00A04CD2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</w:p>
    <w:p w14:paraId="1CD654E3" w14:textId="77777777" w:rsidR="00222F5B" w:rsidRDefault="00222F5B" w:rsidP="00A04CD2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</w:p>
    <w:p w14:paraId="65835C02" w14:textId="77777777" w:rsidR="00222F5B" w:rsidRDefault="00222F5B" w:rsidP="00222F5B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</w:p>
    <w:p w14:paraId="7B6DA6DE" w14:textId="77777777" w:rsidR="00A04CD2" w:rsidRPr="00A04CD2" w:rsidRDefault="00A04CD2" w:rsidP="00A04CD2">
      <w:pPr>
        <w:spacing w:line="240" w:lineRule="auto"/>
        <w:jc w:val="center"/>
        <w:rPr>
          <w:rFonts w:ascii="Calibri" w:eastAsia="Gungsuh" w:hAnsi="Calibri" w:cs="Calibri"/>
          <w:b/>
          <w:sz w:val="28"/>
          <w:szCs w:val="28"/>
        </w:rPr>
      </w:pPr>
    </w:p>
    <w:p w14:paraId="38A7934D" w14:textId="77777777" w:rsidR="006014D6" w:rsidRPr="006014D6" w:rsidRDefault="006014D6" w:rsidP="006014D6">
      <w:pPr>
        <w:spacing w:line="240" w:lineRule="auto"/>
        <w:rPr>
          <w:rFonts w:ascii="Calibri" w:eastAsia="Gungsuh" w:hAnsi="Calibri" w:cs="Calibri"/>
          <w:b/>
          <w:sz w:val="28"/>
          <w:szCs w:val="28"/>
        </w:rPr>
      </w:pPr>
    </w:p>
    <w:p w14:paraId="0FCAC62B" w14:textId="77777777" w:rsidR="006014D6" w:rsidRPr="006014D6" w:rsidRDefault="006014D6" w:rsidP="006014D6">
      <w:pPr>
        <w:spacing w:line="240" w:lineRule="auto"/>
        <w:jc w:val="center"/>
        <w:rPr>
          <w:rFonts w:ascii="Calibri" w:eastAsia="Gungsuh" w:hAnsi="Calibri" w:cs="Calibri"/>
          <w:b/>
          <w:i/>
        </w:rPr>
      </w:pPr>
    </w:p>
    <w:p w14:paraId="71212740" w14:textId="77777777" w:rsidR="00506071" w:rsidRPr="006014D6" w:rsidRDefault="00506071" w:rsidP="00851E67">
      <w:pPr>
        <w:spacing w:line="240" w:lineRule="auto"/>
        <w:rPr>
          <w:rFonts w:ascii="Calibri" w:eastAsia="Gungsuh" w:hAnsi="Calibri" w:cs="Calibri"/>
          <w:i/>
          <w:sz w:val="24"/>
          <w:szCs w:val="24"/>
        </w:rPr>
      </w:pPr>
    </w:p>
    <w:p w14:paraId="1FEBB4F8" w14:textId="77777777" w:rsidR="00851E67" w:rsidRPr="006014D6" w:rsidRDefault="00851E67" w:rsidP="00851E67">
      <w:pPr>
        <w:spacing w:line="240" w:lineRule="auto"/>
        <w:rPr>
          <w:rFonts w:ascii="Calibri" w:eastAsia="Gungsuh" w:hAnsi="Calibri" w:cs="Calibri"/>
          <w:i/>
          <w:sz w:val="24"/>
          <w:szCs w:val="24"/>
        </w:rPr>
      </w:pPr>
    </w:p>
    <w:p w14:paraId="308A452B" w14:textId="77777777" w:rsidR="00851E67" w:rsidRPr="006014D6" w:rsidRDefault="00851E67" w:rsidP="00851E67">
      <w:pPr>
        <w:spacing w:line="240" w:lineRule="auto"/>
        <w:rPr>
          <w:rFonts w:ascii="Calibri" w:eastAsia="Gungsuh" w:hAnsi="Calibri" w:cs="Calibri"/>
          <w:i/>
          <w:sz w:val="24"/>
          <w:szCs w:val="24"/>
        </w:rPr>
      </w:pPr>
    </w:p>
    <w:p w14:paraId="438C4981" w14:textId="77777777" w:rsidR="00851E67" w:rsidRPr="006014D6" w:rsidRDefault="00851E67" w:rsidP="00851E67">
      <w:pPr>
        <w:spacing w:line="240" w:lineRule="auto"/>
        <w:jc w:val="center"/>
        <w:rPr>
          <w:rFonts w:ascii="Calibri" w:eastAsia="Gungsuh" w:hAnsi="Calibri" w:cs="Calibri"/>
          <w:i/>
          <w:sz w:val="28"/>
          <w:szCs w:val="28"/>
        </w:rPr>
      </w:pPr>
    </w:p>
    <w:sectPr w:rsidR="00851E67" w:rsidRPr="006014D6" w:rsidSect="0009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636" w14:textId="77777777" w:rsidR="007C350F" w:rsidRDefault="007C350F" w:rsidP="00887BE2">
      <w:pPr>
        <w:spacing w:after="0" w:line="240" w:lineRule="auto"/>
      </w:pPr>
      <w:r>
        <w:separator/>
      </w:r>
    </w:p>
  </w:endnote>
  <w:endnote w:type="continuationSeparator" w:id="0">
    <w:p w14:paraId="2E256420" w14:textId="77777777" w:rsidR="007C350F" w:rsidRDefault="007C350F" w:rsidP="0088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CA03" w14:textId="77777777" w:rsidR="007C350F" w:rsidRDefault="007C350F" w:rsidP="00887BE2">
      <w:pPr>
        <w:spacing w:after="0" w:line="240" w:lineRule="auto"/>
      </w:pPr>
      <w:r>
        <w:separator/>
      </w:r>
    </w:p>
  </w:footnote>
  <w:footnote w:type="continuationSeparator" w:id="0">
    <w:p w14:paraId="1A678692" w14:textId="77777777" w:rsidR="007C350F" w:rsidRDefault="007C350F" w:rsidP="0088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12C"/>
    <w:multiLevelType w:val="hybridMultilevel"/>
    <w:tmpl w:val="886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D61"/>
    <w:multiLevelType w:val="hybridMultilevel"/>
    <w:tmpl w:val="21508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C4B4B"/>
    <w:multiLevelType w:val="hybridMultilevel"/>
    <w:tmpl w:val="9F6C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D29"/>
    <w:multiLevelType w:val="hybridMultilevel"/>
    <w:tmpl w:val="4B42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0C0A"/>
    <w:multiLevelType w:val="hybridMultilevel"/>
    <w:tmpl w:val="029A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93C4A"/>
    <w:multiLevelType w:val="hybridMultilevel"/>
    <w:tmpl w:val="2E70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34D4"/>
    <w:multiLevelType w:val="hybridMultilevel"/>
    <w:tmpl w:val="E7FE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D7221"/>
    <w:multiLevelType w:val="hybridMultilevel"/>
    <w:tmpl w:val="3752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843C3"/>
    <w:multiLevelType w:val="hybridMultilevel"/>
    <w:tmpl w:val="C982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73CCB"/>
    <w:multiLevelType w:val="hybridMultilevel"/>
    <w:tmpl w:val="03983BD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A510DFA"/>
    <w:multiLevelType w:val="hybridMultilevel"/>
    <w:tmpl w:val="EA7A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80388"/>
    <w:multiLevelType w:val="hybridMultilevel"/>
    <w:tmpl w:val="0B70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F27B6"/>
    <w:multiLevelType w:val="multilevel"/>
    <w:tmpl w:val="47A4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1D23E5"/>
    <w:multiLevelType w:val="hybridMultilevel"/>
    <w:tmpl w:val="9C828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CA7E3E"/>
    <w:multiLevelType w:val="hybridMultilevel"/>
    <w:tmpl w:val="C5EA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6154D"/>
    <w:multiLevelType w:val="hybridMultilevel"/>
    <w:tmpl w:val="B120B79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4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C"/>
    <w:rsid w:val="000509A3"/>
    <w:rsid w:val="0006469F"/>
    <w:rsid w:val="00091A2F"/>
    <w:rsid w:val="0009306E"/>
    <w:rsid w:val="00093784"/>
    <w:rsid w:val="000A2EB9"/>
    <w:rsid w:val="000D4A43"/>
    <w:rsid w:val="000F1912"/>
    <w:rsid w:val="00110C81"/>
    <w:rsid w:val="00111F18"/>
    <w:rsid w:val="001517A0"/>
    <w:rsid w:val="0018524B"/>
    <w:rsid w:val="001A6DB6"/>
    <w:rsid w:val="001B7068"/>
    <w:rsid w:val="00222F5B"/>
    <w:rsid w:val="0022408D"/>
    <w:rsid w:val="00252C03"/>
    <w:rsid w:val="0028625D"/>
    <w:rsid w:val="002A0E07"/>
    <w:rsid w:val="00306EDC"/>
    <w:rsid w:val="003379DF"/>
    <w:rsid w:val="00340928"/>
    <w:rsid w:val="00357626"/>
    <w:rsid w:val="00364EE8"/>
    <w:rsid w:val="003715B1"/>
    <w:rsid w:val="003B38BF"/>
    <w:rsid w:val="003E3FD4"/>
    <w:rsid w:val="003E4A2C"/>
    <w:rsid w:val="0041360C"/>
    <w:rsid w:val="00417122"/>
    <w:rsid w:val="0045041C"/>
    <w:rsid w:val="00490539"/>
    <w:rsid w:val="00490BE0"/>
    <w:rsid w:val="004A35C4"/>
    <w:rsid w:val="004E2288"/>
    <w:rsid w:val="00506071"/>
    <w:rsid w:val="005267BF"/>
    <w:rsid w:val="00541D6D"/>
    <w:rsid w:val="00561E28"/>
    <w:rsid w:val="00591263"/>
    <w:rsid w:val="0059308E"/>
    <w:rsid w:val="005C1E1C"/>
    <w:rsid w:val="005F2C61"/>
    <w:rsid w:val="006014D6"/>
    <w:rsid w:val="00646D3D"/>
    <w:rsid w:val="00665C04"/>
    <w:rsid w:val="00667D53"/>
    <w:rsid w:val="006874F7"/>
    <w:rsid w:val="006C44E0"/>
    <w:rsid w:val="0071324C"/>
    <w:rsid w:val="007416FC"/>
    <w:rsid w:val="007570D2"/>
    <w:rsid w:val="007C14D0"/>
    <w:rsid w:val="007C350F"/>
    <w:rsid w:val="007C4ACC"/>
    <w:rsid w:val="007F71BD"/>
    <w:rsid w:val="00827F5B"/>
    <w:rsid w:val="00851E67"/>
    <w:rsid w:val="00855A4B"/>
    <w:rsid w:val="00887BE2"/>
    <w:rsid w:val="008B056E"/>
    <w:rsid w:val="008D77E5"/>
    <w:rsid w:val="008E14FD"/>
    <w:rsid w:val="00905145"/>
    <w:rsid w:val="009270C0"/>
    <w:rsid w:val="00954FD2"/>
    <w:rsid w:val="00962DDB"/>
    <w:rsid w:val="009B3F4A"/>
    <w:rsid w:val="00A04CD2"/>
    <w:rsid w:val="00A22E80"/>
    <w:rsid w:val="00A44156"/>
    <w:rsid w:val="00A85ECB"/>
    <w:rsid w:val="00AC7BF7"/>
    <w:rsid w:val="00AD2A25"/>
    <w:rsid w:val="00AE1167"/>
    <w:rsid w:val="00AE25EB"/>
    <w:rsid w:val="00AE6FE1"/>
    <w:rsid w:val="00B43684"/>
    <w:rsid w:val="00B81D6B"/>
    <w:rsid w:val="00B87572"/>
    <w:rsid w:val="00BB3C75"/>
    <w:rsid w:val="00BB75C4"/>
    <w:rsid w:val="00BD6AC2"/>
    <w:rsid w:val="00C13FB6"/>
    <w:rsid w:val="00C2313A"/>
    <w:rsid w:val="00C3749C"/>
    <w:rsid w:val="00C71078"/>
    <w:rsid w:val="00CA6EC2"/>
    <w:rsid w:val="00CE1A89"/>
    <w:rsid w:val="00CE5740"/>
    <w:rsid w:val="00CE72FB"/>
    <w:rsid w:val="00D129B3"/>
    <w:rsid w:val="00D21937"/>
    <w:rsid w:val="00D43875"/>
    <w:rsid w:val="00D502DE"/>
    <w:rsid w:val="00D801A2"/>
    <w:rsid w:val="00D91649"/>
    <w:rsid w:val="00DA2E32"/>
    <w:rsid w:val="00E14EE5"/>
    <w:rsid w:val="00E24591"/>
    <w:rsid w:val="00E31CF7"/>
    <w:rsid w:val="00E34705"/>
    <w:rsid w:val="00E41810"/>
    <w:rsid w:val="00E52730"/>
    <w:rsid w:val="00E92787"/>
    <w:rsid w:val="00EB6803"/>
    <w:rsid w:val="00EC6D39"/>
    <w:rsid w:val="00EF1422"/>
    <w:rsid w:val="00F00135"/>
    <w:rsid w:val="00F507E6"/>
    <w:rsid w:val="00F755E2"/>
    <w:rsid w:val="00F9282D"/>
    <w:rsid w:val="00F95237"/>
    <w:rsid w:val="00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52AC"/>
  <w15:docId w15:val="{2E86DB90-32C8-49C9-B81B-70B73EE9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BE2"/>
  </w:style>
  <w:style w:type="paragraph" w:styleId="Footer">
    <w:name w:val="footer"/>
    <w:basedOn w:val="Normal"/>
    <w:link w:val="FooterChar"/>
    <w:uiPriority w:val="99"/>
    <w:semiHidden/>
    <w:unhideWhenUsed/>
    <w:rsid w:val="0088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BE2"/>
  </w:style>
  <w:style w:type="character" w:styleId="Hyperlink">
    <w:name w:val="Hyperlink"/>
    <w:basedOn w:val="DefaultParagraphFont"/>
    <w:uiPriority w:val="99"/>
    <w:unhideWhenUsed/>
    <w:rsid w:val="00222F5B"/>
    <w:rPr>
      <w:color w:val="0000FF" w:themeColor="hyperlink"/>
      <w:u w:val="single"/>
    </w:rPr>
  </w:style>
  <w:style w:type="paragraph" w:customStyle="1" w:styleId="listitem-sv144a-1">
    <w:name w:val="list__item-sv144a-1"/>
    <w:basedOn w:val="Normal"/>
    <w:rsid w:val="00C7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ings-i85wzo-0">
    <w:name w:val="string__s-i85wzo-0"/>
    <w:basedOn w:val="DefaultParagraphFont"/>
    <w:rsid w:val="00C7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4E688-B1D1-4C6F-81E1-49C8DA9B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DaVita, Inc.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Bardwell</dc:creator>
  <cp:lastModifiedBy>danijbardwell@gmail.com</cp:lastModifiedBy>
  <cp:revision>4</cp:revision>
  <cp:lastPrinted>2012-08-28T01:37:00Z</cp:lastPrinted>
  <dcterms:created xsi:type="dcterms:W3CDTF">2022-01-12T02:32:00Z</dcterms:created>
  <dcterms:modified xsi:type="dcterms:W3CDTF">2022-01-12T20:55:00Z</dcterms:modified>
</cp:coreProperties>
</file>