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5914F56E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5BEAC73F" w14:textId="75F68037" w:rsidR="00692703" w:rsidRPr="00CF1A49" w:rsidRDefault="00BF5F09" w:rsidP="00913946">
            <w:pPr>
              <w:pStyle w:val="Title"/>
            </w:pPr>
            <w:r>
              <w:t>Raymond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Dykstra</w:t>
            </w:r>
          </w:p>
          <w:p w14:paraId="58EAA28A" w14:textId="105E0470" w:rsidR="00692703" w:rsidRPr="00CF1A49" w:rsidRDefault="00BF5F09" w:rsidP="00913946">
            <w:pPr>
              <w:pStyle w:val="ContactInfo"/>
              <w:contextualSpacing w:val="0"/>
            </w:pPr>
            <w:r>
              <w:t>811 Stone Creek Cir. Genoa, IL 60135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59A3333AF79E4BA290C88EB29F43D5B8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630-277-3487</w:t>
            </w:r>
          </w:p>
          <w:p w14:paraId="3C6A6798" w14:textId="01005130" w:rsidR="00692703" w:rsidRPr="00CF1A49" w:rsidRDefault="00BF5F09" w:rsidP="00913946">
            <w:pPr>
              <w:pStyle w:val="ContactInfoEmphasis"/>
              <w:contextualSpacing w:val="0"/>
            </w:pPr>
            <w:r>
              <w:t>Dykstra54@gmail.com</w:t>
            </w:r>
            <w:r w:rsidR="00692703" w:rsidRPr="00CF1A49">
              <w:t xml:space="preserve">  </w:t>
            </w:r>
          </w:p>
        </w:tc>
      </w:tr>
      <w:tr w:rsidR="009571D8" w:rsidRPr="00CF1A49" w14:paraId="04622CAD" w14:textId="77777777" w:rsidTr="00692703">
        <w:tc>
          <w:tcPr>
            <w:tcW w:w="9360" w:type="dxa"/>
            <w:tcMar>
              <w:top w:w="432" w:type="dxa"/>
            </w:tcMar>
          </w:tcPr>
          <w:p w14:paraId="1418542E" w14:textId="785CE627" w:rsidR="001755A8" w:rsidRPr="00CF1A49" w:rsidRDefault="00C9242A" w:rsidP="00913946">
            <w:pPr>
              <w:contextualSpacing w:val="0"/>
            </w:pPr>
            <w:r>
              <w:t>Energetic, enthusiastic, and compassionate ICU nurse. I went into critical care directly out of school and could not imagine working in any other setting. I thoroughly enjoy the critical thinking process that is involved when taking care of this patient population.</w:t>
            </w:r>
          </w:p>
        </w:tc>
      </w:tr>
    </w:tbl>
    <w:p w14:paraId="455892A8" w14:textId="77777777" w:rsidR="004E01EB" w:rsidRPr="00CF1A49" w:rsidRDefault="00576524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C69D0C23610341EB92992950E4A3C239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0964CCDD" w14:textId="77777777" w:rsidTr="00C9242A">
        <w:tc>
          <w:tcPr>
            <w:tcW w:w="9290" w:type="dxa"/>
          </w:tcPr>
          <w:p w14:paraId="71FF1E81" w14:textId="5CC254F3" w:rsidR="001D0BF1" w:rsidRPr="00CF1A49" w:rsidRDefault="00BF5F09" w:rsidP="001D0BF1">
            <w:pPr>
              <w:pStyle w:val="Heading3"/>
              <w:contextualSpacing w:val="0"/>
              <w:outlineLvl w:val="2"/>
            </w:pPr>
            <w:r>
              <w:t>03/201</w:t>
            </w:r>
            <w:r w:rsidR="000E6803">
              <w:t>8</w:t>
            </w:r>
            <w:r w:rsidR="001D0BF1" w:rsidRPr="00CF1A49">
              <w:t xml:space="preserve"> – </w:t>
            </w:r>
            <w:r>
              <w:t>Current</w:t>
            </w:r>
          </w:p>
          <w:p w14:paraId="63423525" w14:textId="41328990" w:rsidR="001D0BF1" w:rsidRPr="00CF1A49" w:rsidRDefault="00BF5F09" w:rsidP="001D0BF1">
            <w:pPr>
              <w:pStyle w:val="Heading2"/>
              <w:contextualSpacing w:val="0"/>
              <w:outlineLvl w:val="1"/>
            </w:pPr>
            <w:r>
              <w:t>Staff Nurse- ICU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Northwestern Medicine Huntley Hospital</w:t>
            </w:r>
          </w:p>
          <w:p w14:paraId="42135CE6" w14:textId="7596EF8A" w:rsidR="001E3120" w:rsidRDefault="000E6803" w:rsidP="00BF5F09">
            <w:pPr>
              <w:pStyle w:val="ListParagraph"/>
              <w:numPr>
                <w:ilvl w:val="0"/>
                <w:numId w:val="14"/>
              </w:numPr>
            </w:pPr>
            <w:r>
              <w:t>Implement c</w:t>
            </w:r>
            <w:r w:rsidR="00BF5F09">
              <w:t>are for a diverse population of critically ill patients.</w:t>
            </w:r>
          </w:p>
          <w:p w14:paraId="4B9BEC6F" w14:textId="6CF6D1FE" w:rsidR="000E6803" w:rsidRDefault="000E6803" w:rsidP="00BF5F09">
            <w:pPr>
              <w:pStyle w:val="ListParagraph"/>
              <w:numPr>
                <w:ilvl w:val="0"/>
                <w:numId w:val="14"/>
              </w:numPr>
            </w:pPr>
            <w:r>
              <w:t>Collaborate with multidisciplinary personnel to improve patient outcomes.</w:t>
            </w:r>
          </w:p>
          <w:p w14:paraId="53E2FC0D" w14:textId="42CFC94B" w:rsidR="000E6803" w:rsidRDefault="000E6803" w:rsidP="00BF5F09">
            <w:pPr>
              <w:pStyle w:val="ListParagraph"/>
              <w:numPr>
                <w:ilvl w:val="0"/>
                <w:numId w:val="14"/>
              </w:numPr>
            </w:pPr>
            <w:r>
              <w:t>Facilitate communication with families related to patients’ condition and care.</w:t>
            </w:r>
          </w:p>
          <w:p w14:paraId="386A0AC7" w14:textId="625C0FAD" w:rsidR="000E6803" w:rsidRDefault="000E6803" w:rsidP="00BF5F09">
            <w:pPr>
              <w:pStyle w:val="ListParagraph"/>
              <w:numPr>
                <w:ilvl w:val="0"/>
                <w:numId w:val="14"/>
              </w:numPr>
            </w:pPr>
            <w:r>
              <w:t>Prepare and facilitate monthly meetings as chair of shared governance council (Oct-2020 to present).</w:t>
            </w:r>
          </w:p>
          <w:p w14:paraId="217038A5" w14:textId="77777777" w:rsidR="00BF5F09" w:rsidRDefault="00BF5F09" w:rsidP="00BF5F09">
            <w:pPr>
              <w:pStyle w:val="ListParagraph"/>
              <w:numPr>
                <w:ilvl w:val="0"/>
                <w:numId w:val="14"/>
              </w:numPr>
            </w:pPr>
            <w:r>
              <w:t>Implement and track nurse driven protocols</w:t>
            </w:r>
            <w:r w:rsidR="000E6803">
              <w:t xml:space="preserve"> via shared governance council.</w:t>
            </w:r>
          </w:p>
          <w:p w14:paraId="7DFDB710" w14:textId="0BB709B4" w:rsidR="0063030C" w:rsidRPr="00CF1A49" w:rsidRDefault="0063030C" w:rsidP="00BF5F09">
            <w:pPr>
              <w:pStyle w:val="ListParagraph"/>
              <w:numPr>
                <w:ilvl w:val="0"/>
                <w:numId w:val="14"/>
              </w:numPr>
            </w:pPr>
            <w:r>
              <w:t>Assist other units as needed by responding to codes, floating etc.</w:t>
            </w:r>
          </w:p>
        </w:tc>
      </w:tr>
    </w:tbl>
    <w:sdt>
      <w:sdtPr>
        <w:alias w:val="Education:"/>
        <w:tag w:val="Education:"/>
        <w:id w:val="-1908763273"/>
        <w:placeholder>
          <w:docPart w:val="3B2D85612C744E4AA0AB529F5BC071B4"/>
        </w:placeholder>
        <w:temporary/>
        <w:showingPlcHdr/>
        <w15:appearance w15:val="hidden"/>
      </w:sdtPr>
      <w:sdtEndPr/>
      <w:sdtContent>
        <w:p w14:paraId="70116A64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66A6BDBD" w14:textId="77777777" w:rsidTr="00C9242A">
        <w:tc>
          <w:tcPr>
            <w:tcW w:w="9290" w:type="dxa"/>
          </w:tcPr>
          <w:p w14:paraId="672B7E61" w14:textId="097A81AE" w:rsidR="001D0BF1" w:rsidRPr="00CF1A49" w:rsidRDefault="000E6803" w:rsidP="001D0BF1">
            <w:pPr>
              <w:pStyle w:val="Heading3"/>
              <w:contextualSpacing w:val="0"/>
              <w:outlineLvl w:val="2"/>
            </w:pPr>
            <w:r>
              <w:t>December</w:t>
            </w:r>
            <w:r w:rsidR="001D0BF1" w:rsidRPr="00CF1A49">
              <w:t xml:space="preserve"> </w:t>
            </w:r>
            <w:r>
              <w:t>2017</w:t>
            </w:r>
          </w:p>
          <w:p w14:paraId="0A9C396A" w14:textId="12B4F128" w:rsidR="001D0BF1" w:rsidRPr="00CF1A49" w:rsidRDefault="000E6803" w:rsidP="001D0BF1">
            <w:pPr>
              <w:pStyle w:val="Heading2"/>
              <w:contextualSpacing w:val="0"/>
              <w:outlineLvl w:val="1"/>
            </w:pPr>
            <w:r>
              <w:t>BACHELOR OF SCIENCE in nursing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northern illinois university</w:t>
            </w:r>
          </w:p>
          <w:p w14:paraId="265359BF" w14:textId="03F93FC4" w:rsidR="007538DC" w:rsidRPr="00CF1A49" w:rsidRDefault="000E6803" w:rsidP="007538DC">
            <w:pPr>
              <w:contextualSpacing w:val="0"/>
            </w:pPr>
            <w:r>
              <w:t>Minor: Public health</w:t>
            </w:r>
          </w:p>
        </w:tc>
      </w:tr>
    </w:tbl>
    <w:sdt>
      <w:sdtPr>
        <w:alias w:val="Skills:"/>
        <w:tag w:val="Skills:"/>
        <w:id w:val="-1392877668"/>
        <w:placeholder>
          <w:docPart w:val="05EA6487000B40E6BDD285A82B9C8FAD"/>
        </w:placeholder>
        <w:temporary/>
        <w:showingPlcHdr/>
        <w15:appearance w15:val="hidden"/>
      </w:sdtPr>
      <w:sdtEndPr/>
      <w:sdtContent>
        <w:p w14:paraId="12C5F949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7BEC84EF" w14:textId="77777777" w:rsidTr="00CF1A49">
        <w:tc>
          <w:tcPr>
            <w:tcW w:w="4675" w:type="dxa"/>
          </w:tcPr>
          <w:p w14:paraId="1FD9EDE8" w14:textId="627BEA2E" w:rsidR="001F4E6D" w:rsidRPr="007A2E9E" w:rsidRDefault="0063030C" w:rsidP="007A2E9E">
            <w:pPr>
              <w:pStyle w:val="ListBullet"/>
            </w:pPr>
            <w:r>
              <w:t>Management of titratable medications</w:t>
            </w:r>
          </w:p>
          <w:p w14:paraId="108439F9" w14:textId="102E5DB2" w:rsidR="007A2E9E" w:rsidRDefault="0063030C" w:rsidP="007A2E9E">
            <w:pPr>
              <w:pStyle w:val="ListBullet"/>
            </w:pPr>
            <w:r>
              <w:t xml:space="preserve">IABP/ </w:t>
            </w:r>
            <w:proofErr w:type="spellStart"/>
            <w:r>
              <w:t>Impella</w:t>
            </w:r>
            <w:proofErr w:type="spellEnd"/>
            <w:r w:rsidR="00D21787">
              <w:t xml:space="preserve"> </w:t>
            </w:r>
            <w:proofErr w:type="spellStart"/>
            <w:r w:rsidR="00D21787">
              <w:t>Managment</w:t>
            </w:r>
            <w:proofErr w:type="spellEnd"/>
          </w:p>
          <w:p w14:paraId="61BF9911" w14:textId="77777777" w:rsidR="0063030C" w:rsidRDefault="0063030C" w:rsidP="007A2E9E">
            <w:pPr>
              <w:pStyle w:val="ListBullet"/>
            </w:pPr>
            <w:r>
              <w:t>CRRT</w:t>
            </w:r>
          </w:p>
          <w:p w14:paraId="3A346708" w14:textId="77777777" w:rsidR="0063030C" w:rsidRDefault="0063030C" w:rsidP="007A2E9E">
            <w:pPr>
              <w:pStyle w:val="ListBullet"/>
            </w:pPr>
            <w:r>
              <w:t>Hypothermia protocols.</w:t>
            </w:r>
          </w:p>
          <w:p w14:paraId="24CA6315" w14:textId="4A26413B" w:rsidR="0063030C" w:rsidRPr="006E1507" w:rsidRDefault="0063030C" w:rsidP="007A2E9E">
            <w:pPr>
              <w:pStyle w:val="ListBullet"/>
            </w:pPr>
            <w:r>
              <w:t>Ventilator Management</w:t>
            </w:r>
          </w:p>
        </w:tc>
        <w:tc>
          <w:tcPr>
            <w:tcW w:w="4675" w:type="dxa"/>
            <w:tcMar>
              <w:left w:w="360" w:type="dxa"/>
            </w:tcMar>
          </w:tcPr>
          <w:p w14:paraId="0347EB62" w14:textId="286153EC" w:rsidR="003A0632" w:rsidRPr="006E1507" w:rsidRDefault="0063030C" w:rsidP="006E1507">
            <w:pPr>
              <w:pStyle w:val="ListBullet"/>
              <w:contextualSpacing w:val="0"/>
            </w:pPr>
            <w:proofErr w:type="spellStart"/>
            <w:r>
              <w:t>Rotoprone</w:t>
            </w:r>
            <w:proofErr w:type="spellEnd"/>
            <w:r>
              <w:t xml:space="preserve"> Bed Usage</w:t>
            </w:r>
          </w:p>
          <w:p w14:paraId="791DBE67" w14:textId="49AC5461" w:rsidR="001E3120" w:rsidRPr="006E1507" w:rsidRDefault="0063030C" w:rsidP="006E1507">
            <w:pPr>
              <w:pStyle w:val="ListBullet"/>
              <w:contextualSpacing w:val="0"/>
            </w:pPr>
            <w:r>
              <w:t xml:space="preserve">Line management (IV, PICC, Central Line, </w:t>
            </w:r>
            <w:proofErr w:type="spellStart"/>
            <w:r>
              <w:t>Powerport</w:t>
            </w:r>
            <w:proofErr w:type="spellEnd"/>
            <w:r>
              <w:t>, PA catheters etc.)</w:t>
            </w:r>
          </w:p>
          <w:p w14:paraId="37827F1C" w14:textId="77777777" w:rsidR="001E3120" w:rsidRDefault="0063030C" w:rsidP="006E1507">
            <w:pPr>
              <w:pStyle w:val="ListBullet"/>
              <w:contextualSpacing w:val="0"/>
            </w:pPr>
            <w:r>
              <w:t>Prioritization and delegation.</w:t>
            </w:r>
          </w:p>
          <w:p w14:paraId="051E7148" w14:textId="4D0FFA07" w:rsidR="0063030C" w:rsidRPr="006E1507" w:rsidRDefault="0063030C" w:rsidP="006E1507">
            <w:pPr>
              <w:pStyle w:val="ListBullet"/>
              <w:contextualSpacing w:val="0"/>
            </w:pPr>
            <w:r>
              <w:t>Multidisciplinary Communication</w:t>
            </w:r>
          </w:p>
        </w:tc>
      </w:tr>
    </w:tbl>
    <w:p w14:paraId="3BB4C45A" w14:textId="6FF7CC8B" w:rsidR="00AD782D" w:rsidRPr="00CF1A49" w:rsidRDefault="0063030C" w:rsidP="0062312F">
      <w:pPr>
        <w:pStyle w:val="Heading1"/>
      </w:pPr>
      <w:r>
        <w:t>Certifications</w:t>
      </w:r>
    </w:p>
    <w:p w14:paraId="40F4FF2D" w14:textId="026ACE5F" w:rsidR="00C9242A" w:rsidRPr="00C9242A" w:rsidRDefault="00C9242A" w:rsidP="00C9242A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C9242A">
        <w:rPr>
          <w:sz w:val="28"/>
          <w:szCs w:val="28"/>
        </w:rPr>
        <w:t>BLS</w:t>
      </w:r>
      <w:r w:rsidR="00D21787">
        <w:rPr>
          <w:sz w:val="28"/>
          <w:szCs w:val="28"/>
        </w:rPr>
        <w:t>- EXP 06/2023</w:t>
      </w:r>
    </w:p>
    <w:p w14:paraId="0DBA0E5E" w14:textId="33AA55AC" w:rsidR="00C9242A" w:rsidRPr="00C9242A" w:rsidRDefault="00C9242A" w:rsidP="00C9242A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C9242A">
        <w:rPr>
          <w:sz w:val="28"/>
          <w:szCs w:val="28"/>
        </w:rPr>
        <w:t>ACLS</w:t>
      </w:r>
      <w:r w:rsidR="00D21787">
        <w:rPr>
          <w:sz w:val="28"/>
          <w:szCs w:val="28"/>
        </w:rPr>
        <w:t>- EXP 06/2023</w:t>
      </w:r>
    </w:p>
    <w:p w14:paraId="533F4A50" w14:textId="7510DAAE" w:rsidR="00C9242A" w:rsidRPr="00C9242A" w:rsidRDefault="00C9242A" w:rsidP="00C9242A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C9242A">
        <w:rPr>
          <w:sz w:val="28"/>
          <w:szCs w:val="28"/>
        </w:rPr>
        <w:t>CCRN</w:t>
      </w:r>
      <w:r w:rsidR="00D21787">
        <w:rPr>
          <w:sz w:val="28"/>
          <w:szCs w:val="28"/>
        </w:rPr>
        <w:t>- EXP 02/2024</w:t>
      </w:r>
    </w:p>
    <w:p w14:paraId="3D3276BD" w14:textId="2EF3F971" w:rsidR="00C9242A" w:rsidRPr="00C9242A" w:rsidRDefault="00C9242A" w:rsidP="00C9242A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C9242A">
        <w:rPr>
          <w:sz w:val="28"/>
          <w:szCs w:val="28"/>
        </w:rPr>
        <w:t>TNCC</w:t>
      </w:r>
      <w:r w:rsidR="00D21787">
        <w:rPr>
          <w:sz w:val="28"/>
          <w:szCs w:val="28"/>
        </w:rPr>
        <w:t>-EXP 01/2025</w:t>
      </w:r>
    </w:p>
    <w:sectPr w:rsidR="00C9242A" w:rsidRPr="00C9242A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9E57D" w14:textId="77777777" w:rsidR="00576524" w:rsidRDefault="00576524" w:rsidP="0068194B">
      <w:r>
        <w:separator/>
      </w:r>
    </w:p>
    <w:p w14:paraId="5DA59D7D" w14:textId="77777777" w:rsidR="00576524" w:rsidRDefault="00576524"/>
    <w:p w14:paraId="35979D47" w14:textId="77777777" w:rsidR="00576524" w:rsidRDefault="00576524"/>
  </w:endnote>
  <w:endnote w:type="continuationSeparator" w:id="0">
    <w:p w14:paraId="11E1AC8C" w14:textId="77777777" w:rsidR="00576524" w:rsidRDefault="00576524" w:rsidP="0068194B">
      <w:r>
        <w:continuationSeparator/>
      </w:r>
    </w:p>
    <w:p w14:paraId="19A54038" w14:textId="77777777" w:rsidR="00576524" w:rsidRDefault="00576524"/>
    <w:p w14:paraId="739D5126" w14:textId="77777777" w:rsidR="00576524" w:rsidRDefault="005765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69A067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45A4E" w14:textId="77777777" w:rsidR="00576524" w:rsidRDefault="00576524" w:rsidP="0068194B">
      <w:r>
        <w:separator/>
      </w:r>
    </w:p>
    <w:p w14:paraId="139955BB" w14:textId="77777777" w:rsidR="00576524" w:rsidRDefault="00576524"/>
    <w:p w14:paraId="7C7A8FEA" w14:textId="77777777" w:rsidR="00576524" w:rsidRDefault="00576524"/>
  </w:footnote>
  <w:footnote w:type="continuationSeparator" w:id="0">
    <w:p w14:paraId="08EC65C7" w14:textId="77777777" w:rsidR="00576524" w:rsidRDefault="00576524" w:rsidP="0068194B">
      <w:r>
        <w:continuationSeparator/>
      </w:r>
    </w:p>
    <w:p w14:paraId="70092B01" w14:textId="77777777" w:rsidR="00576524" w:rsidRDefault="00576524"/>
    <w:p w14:paraId="2AC3A98B" w14:textId="77777777" w:rsidR="00576524" w:rsidRDefault="005765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18E07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7A53A6" wp14:editId="0FE7C3E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99B70C0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1655932"/>
    <w:multiLevelType w:val="hybridMultilevel"/>
    <w:tmpl w:val="493623C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9887C8D"/>
    <w:multiLevelType w:val="hybridMultilevel"/>
    <w:tmpl w:val="E496E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3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09"/>
    <w:rsid w:val="000001EF"/>
    <w:rsid w:val="00007322"/>
    <w:rsid w:val="00007728"/>
    <w:rsid w:val="00024584"/>
    <w:rsid w:val="00024730"/>
    <w:rsid w:val="00055E95"/>
    <w:rsid w:val="0007021F"/>
    <w:rsid w:val="000B2BA5"/>
    <w:rsid w:val="000E6803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76524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3030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A2E9E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5F09"/>
    <w:rsid w:val="00BF61AC"/>
    <w:rsid w:val="00C47FA6"/>
    <w:rsid w:val="00C57FC6"/>
    <w:rsid w:val="00C66A7D"/>
    <w:rsid w:val="00C779DA"/>
    <w:rsid w:val="00C814F7"/>
    <w:rsid w:val="00C9242A"/>
    <w:rsid w:val="00CA4B4D"/>
    <w:rsid w:val="00CB35C3"/>
    <w:rsid w:val="00CD323D"/>
    <w:rsid w:val="00CE4030"/>
    <w:rsid w:val="00CE64B3"/>
    <w:rsid w:val="00CF1A49"/>
    <w:rsid w:val="00D0630C"/>
    <w:rsid w:val="00D21787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25291"/>
  <w15:chartTrackingRefBased/>
  <w15:docId w15:val="{74DAA411-B8AC-4F4E-BFB1-77207C23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yks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A3333AF79E4BA290C88EB29F43D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5709B-3E64-475F-BD79-D8E45580E848}"/>
      </w:docPartPr>
      <w:docPartBody>
        <w:p w:rsidR="00000000" w:rsidRDefault="003E0F67">
          <w:pPr>
            <w:pStyle w:val="59A3333AF79E4BA290C88EB29F43D5B8"/>
          </w:pPr>
          <w:r w:rsidRPr="00CF1A49">
            <w:t>·</w:t>
          </w:r>
        </w:p>
      </w:docPartBody>
    </w:docPart>
    <w:docPart>
      <w:docPartPr>
        <w:name w:val="C69D0C23610341EB92992950E4A3C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7D73B-13B7-450F-8BB2-1D95F11004FE}"/>
      </w:docPartPr>
      <w:docPartBody>
        <w:p w:rsidR="00000000" w:rsidRDefault="003E0F67">
          <w:pPr>
            <w:pStyle w:val="C69D0C23610341EB92992950E4A3C239"/>
          </w:pPr>
          <w:r w:rsidRPr="00CF1A49">
            <w:t>Experience</w:t>
          </w:r>
        </w:p>
      </w:docPartBody>
    </w:docPart>
    <w:docPart>
      <w:docPartPr>
        <w:name w:val="3B2D85612C744E4AA0AB529F5BC07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2FDC8-EABB-459C-9684-EB5E860E88BF}"/>
      </w:docPartPr>
      <w:docPartBody>
        <w:p w:rsidR="00000000" w:rsidRDefault="003E0F67">
          <w:pPr>
            <w:pStyle w:val="3B2D85612C744E4AA0AB529F5BC071B4"/>
          </w:pPr>
          <w:r w:rsidRPr="00CF1A49">
            <w:t>Education</w:t>
          </w:r>
        </w:p>
      </w:docPartBody>
    </w:docPart>
    <w:docPart>
      <w:docPartPr>
        <w:name w:val="05EA6487000B40E6BDD285A82B9C8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172A9-4323-4DB8-8C7C-320A458B3161}"/>
      </w:docPartPr>
      <w:docPartBody>
        <w:p w:rsidR="00000000" w:rsidRDefault="003E0F67">
          <w:pPr>
            <w:pStyle w:val="05EA6487000B40E6BDD285A82B9C8FAD"/>
          </w:pPr>
          <w:r w:rsidRPr="00CF1A49">
            <w:t>Skil</w:t>
          </w:r>
          <w:r w:rsidRPr="00CF1A49">
            <w:t>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67"/>
    <w:rsid w:val="003E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22F6B3A5AA41C280E17552F92CBA9D">
    <w:name w:val="4E22F6B3A5AA41C280E17552F92CBA9D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1552B5715B7D41D5BEEE6A1099ECA959">
    <w:name w:val="1552B5715B7D41D5BEEE6A1099ECA959"/>
  </w:style>
  <w:style w:type="paragraph" w:customStyle="1" w:styleId="BB0B0F44185643619051FA0C14BB78A0">
    <w:name w:val="BB0B0F44185643619051FA0C14BB78A0"/>
  </w:style>
  <w:style w:type="paragraph" w:customStyle="1" w:styleId="59A3333AF79E4BA290C88EB29F43D5B8">
    <w:name w:val="59A3333AF79E4BA290C88EB29F43D5B8"/>
  </w:style>
  <w:style w:type="paragraph" w:customStyle="1" w:styleId="CE1BF79A80A84CE38519C43D92DC9F1D">
    <w:name w:val="CE1BF79A80A84CE38519C43D92DC9F1D"/>
  </w:style>
  <w:style w:type="paragraph" w:customStyle="1" w:styleId="D8248F9EC1784721B39758FA5B16017B">
    <w:name w:val="D8248F9EC1784721B39758FA5B16017B"/>
  </w:style>
  <w:style w:type="paragraph" w:customStyle="1" w:styleId="6FBF0C3FD47344A2AB251F1B25F2C907">
    <w:name w:val="6FBF0C3FD47344A2AB251F1B25F2C907"/>
  </w:style>
  <w:style w:type="paragraph" w:customStyle="1" w:styleId="E93A5A5081B44DA5AFB97B716E227BEB">
    <w:name w:val="E93A5A5081B44DA5AFB97B716E227BEB"/>
  </w:style>
  <w:style w:type="paragraph" w:customStyle="1" w:styleId="36E882D67B36403095DAC8C9CBCE66E1">
    <w:name w:val="36E882D67B36403095DAC8C9CBCE66E1"/>
  </w:style>
  <w:style w:type="paragraph" w:customStyle="1" w:styleId="375F9673798C4692B6BCCE34FFB7A726">
    <w:name w:val="375F9673798C4692B6BCCE34FFB7A726"/>
  </w:style>
  <w:style w:type="paragraph" w:customStyle="1" w:styleId="9FFD58F52E914BC0AF08DEA31DBDDD2B">
    <w:name w:val="9FFD58F52E914BC0AF08DEA31DBDDD2B"/>
  </w:style>
  <w:style w:type="paragraph" w:customStyle="1" w:styleId="C69D0C23610341EB92992950E4A3C239">
    <w:name w:val="C69D0C23610341EB92992950E4A3C239"/>
  </w:style>
  <w:style w:type="paragraph" w:customStyle="1" w:styleId="3191788A46434A9B8EC720677861D3C9">
    <w:name w:val="3191788A46434A9B8EC720677861D3C9"/>
  </w:style>
  <w:style w:type="paragraph" w:customStyle="1" w:styleId="C11C6B54405040C8843F0F6C3EC0D586">
    <w:name w:val="C11C6B54405040C8843F0F6C3EC0D586"/>
  </w:style>
  <w:style w:type="paragraph" w:customStyle="1" w:styleId="7C9A8534DB18482FBDC8885B766C6F58">
    <w:name w:val="7C9A8534DB18482FBDC8885B766C6F58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93BEC8D050374C7BAFCB65180EC4596D">
    <w:name w:val="93BEC8D050374C7BAFCB65180EC4596D"/>
  </w:style>
  <w:style w:type="paragraph" w:customStyle="1" w:styleId="82514BFCA9244CC08C90821BB0ADE3D7">
    <w:name w:val="82514BFCA9244CC08C90821BB0ADE3D7"/>
  </w:style>
  <w:style w:type="paragraph" w:customStyle="1" w:styleId="963140CC934B4E899A6717377689EB5B">
    <w:name w:val="963140CC934B4E899A6717377689EB5B"/>
  </w:style>
  <w:style w:type="paragraph" w:customStyle="1" w:styleId="E4729519843C4A73BC3235EF984592FC">
    <w:name w:val="E4729519843C4A73BC3235EF984592FC"/>
  </w:style>
  <w:style w:type="paragraph" w:customStyle="1" w:styleId="AF3BC08C6E174E78AEB737371BE5B218">
    <w:name w:val="AF3BC08C6E174E78AEB737371BE5B218"/>
  </w:style>
  <w:style w:type="paragraph" w:customStyle="1" w:styleId="9DE1C7C0A9E04855A0F0A8C85067ECC6">
    <w:name w:val="9DE1C7C0A9E04855A0F0A8C85067ECC6"/>
  </w:style>
  <w:style w:type="paragraph" w:customStyle="1" w:styleId="DF820FB5E9874D02AB759376934B6E91">
    <w:name w:val="DF820FB5E9874D02AB759376934B6E91"/>
  </w:style>
  <w:style w:type="paragraph" w:customStyle="1" w:styleId="3B2D85612C744E4AA0AB529F5BC071B4">
    <w:name w:val="3B2D85612C744E4AA0AB529F5BC071B4"/>
  </w:style>
  <w:style w:type="paragraph" w:customStyle="1" w:styleId="143415C3260B48EC80C0E74631BBCFEF">
    <w:name w:val="143415C3260B48EC80C0E74631BBCFEF"/>
  </w:style>
  <w:style w:type="paragraph" w:customStyle="1" w:styleId="3C1FDD75F7964A479F432D5E4776622E">
    <w:name w:val="3C1FDD75F7964A479F432D5E4776622E"/>
  </w:style>
  <w:style w:type="paragraph" w:customStyle="1" w:styleId="976B1ED2D0604F81A41E3046D9BB7E8F">
    <w:name w:val="976B1ED2D0604F81A41E3046D9BB7E8F"/>
  </w:style>
  <w:style w:type="paragraph" w:customStyle="1" w:styleId="7A9C911757D4460793EFDD36DD45982F">
    <w:name w:val="7A9C911757D4460793EFDD36DD45982F"/>
  </w:style>
  <w:style w:type="paragraph" w:customStyle="1" w:styleId="35239E744E02408091FB3250EE469B7D">
    <w:name w:val="35239E744E02408091FB3250EE469B7D"/>
  </w:style>
  <w:style w:type="paragraph" w:customStyle="1" w:styleId="B18231AC47894D1C9564E42C4ACCA545">
    <w:name w:val="B18231AC47894D1C9564E42C4ACCA545"/>
  </w:style>
  <w:style w:type="paragraph" w:customStyle="1" w:styleId="302B8EECCF4F43549BC1A7BBB38F3585">
    <w:name w:val="302B8EECCF4F43549BC1A7BBB38F3585"/>
  </w:style>
  <w:style w:type="paragraph" w:customStyle="1" w:styleId="194120E9CDF64AEB8C5E0449B86A561E">
    <w:name w:val="194120E9CDF64AEB8C5E0449B86A561E"/>
  </w:style>
  <w:style w:type="paragraph" w:customStyle="1" w:styleId="85CB0FBB9AC8429EA0C84D1C75111CB2">
    <w:name w:val="85CB0FBB9AC8429EA0C84D1C75111CB2"/>
  </w:style>
  <w:style w:type="paragraph" w:customStyle="1" w:styleId="FFFE776ECDAF4D4D9F83B88E6D84565C">
    <w:name w:val="FFFE776ECDAF4D4D9F83B88E6D84565C"/>
  </w:style>
  <w:style w:type="paragraph" w:customStyle="1" w:styleId="05EA6487000B40E6BDD285A82B9C8FAD">
    <w:name w:val="05EA6487000B40E6BDD285A82B9C8FAD"/>
  </w:style>
  <w:style w:type="paragraph" w:customStyle="1" w:styleId="670B3ABEA01B4B00B44971F849311D83">
    <w:name w:val="670B3ABEA01B4B00B44971F849311D83"/>
  </w:style>
  <w:style w:type="paragraph" w:customStyle="1" w:styleId="19C3D5C0150E4EECBE8C9E2E0D6FF210">
    <w:name w:val="19C3D5C0150E4EECBE8C9E2E0D6FF210"/>
  </w:style>
  <w:style w:type="paragraph" w:customStyle="1" w:styleId="0C711D765F294D4E889E339354A467CC">
    <w:name w:val="0C711D765F294D4E889E339354A467CC"/>
  </w:style>
  <w:style w:type="paragraph" w:customStyle="1" w:styleId="96FF53ECF76141A28119BEFA9C34B67D">
    <w:name w:val="96FF53ECF76141A28119BEFA9C34B67D"/>
  </w:style>
  <w:style w:type="paragraph" w:customStyle="1" w:styleId="8479028E9ED249B19D2533044FAC8EE7">
    <w:name w:val="8479028E9ED249B19D2533044FAC8EE7"/>
  </w:style>
  <w:style w:type="paragraph" w:customStyle="1" w:styleId="6A02AADB6A60451D93ADE8029CBB094B">
    <w:name w:val="6A02AADB6A60451D93ADE8029CBB094B"/>
  </w:style>
  <w:style w:type="paragraph" w:customStyle="1" w:styleId="23EBFC4D765B4401A45FAD546B3138CA">
    <w:name w:val="23EBFC4D765B4401A45FAD546B3138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90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Rdyks</dc:creator>
  <cp:keywords/>
  <dc:description/>
  <cp:lastModifiedBy>Raymond Dykstra</cp:lastModifiedBy>
  <cp:revision>2</cp:revision>
  <dcterms:created xsi:type="dcterms:W3CDTF">2021-11-16T20:15:00Z</dcterms:created>
  <dcterms:modified xsi:type="dcterms:W3CDTF">2021-11-16T21:45:00Z</dcterms:modified>
  <cp:category/>
</cp:coreProperties>
</file>