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29" w:type="pct"/>
        <w:tblLayout w:type="fixed"/>
        <w:tblLook w:val="0000" w:firstRow="0" w:lastRow="0" w:firstColumn="0" w:lastColumn="0" w:noHBand="0" w:noVBand="0"/>
      </w:tblPr>
      <w:tblGrid>
        <w:gridCol w:w="1826"/>
        <w:gridCol w:w="2270"/>
        <w:gridCol w:w="44"/>
        <w:gridCol w:w="3659"/>
        <w:gridCol w:w="2407"/>
      </w:tblGrid>
      <w:tr w:rsidR="00971E9D" w:rsidRPr="0021599F" w:rsidTr="00305720">
        <w:trPr>
          <w:trHeight w:hRule="exact" w:val="990"/>
          <w:tblHeader/>
        </w:trPr>
        <w:tc>
          <w:tcPr>
            <w:tcW w:w="10206" w:type="dxa"/>
            <w:gridSpan w:val="5"/>
            <w:vAlign w:val="bottom"/>
          </w:tcPr>
          <w:p w:rsidR="00D166F4" w:rsidRDefault="00B00A0B" w:rsidP="009A104C">
            <w:pPr>
              <w:pStyle w:val="ContactInfo"/>
            </w:pPr>
            <w:r>
              <w:t>1818 17</w:t>
            </w:r>
            <w:r w:rsidRPr="00B00A0B">
              <w:rPr>
                <w:vertAlign w:val="superscript"/>
              </w:rPr>
              <w:t>th</w:t>
            </w:r>
            <w:r>
              <w:t xml:space="preserve"> Ave Grafton</w:t>
            </w:r>
            <w:r w:rsidR="009A104C">
              <w:t>, W</w:t>
            </w:r>
            <w:r w:rsidR="00D166F4">
              <w:t>I</w:t>
            </w:r>
          </w:p>
          <w:p w:rsidR="00D166F4" w:rsidRDefault="00D301C1" w:rsidP="00D166F4">
            <w:pPr>
              <w:jc w:val="right"/>
            </w:pPr>
            <w:hyperlink r:id="rId8" w:history="1">
              <w:r w:rsidR="00D166F4" w:rsidRPr="000A6619">
                <w:rPr>
                  <w:rStyle w:val="Hyperlink"/>
                </w:rPr>
                <w:t>rllevin92@gmail.com</w:t>
              </w:r>
            </w:hyperlink>
          </w:p>
          <w:p w:rsidR="00D166F4" w:rsidRPr="00D166F4" w:rsidRDefault="00D166F4" w:rsidP="00D166F4">
            <w:pPr>
              <w:jc w:val="right"/>
            </w:pPr>
            <w:r>
              <w:t>(414)793-8664</w:t>
            </w:r>
          </w:p>
          <w:p w:rsidR="00971E9D" w:rsidRDefault="00D166F4" w:rsidP="00272EA9">
            <w:pPr>
              <w:pStyle w:val="ContactInfo"/>
              <w:jc w:val="center"/>
            </w:pPr>
            <w:r>
              <w:t xml:space="preserve">  </w:t>
            </w:r>
            <w:r w:rsidR="009A104C">
              <w:t xml:space="preserve"> </w:t>
            </w:r>
          </w:p>
          <w:p w:rsidR="009A104C" w:rsidRPr="009A104C" w:rsidRDefault="009A104C" w:rsidP="009A104C"/>
        </w:tc>
      </w:tr>
      <w:tr w:rsidR="00971E9D" w:rsidRPr="00DC1DF3" w:rsidTr="00305720">
        <w:trPr>
          <w:trHeight w:hRule="exact" w:val="828"/>
          <w:tblHeader/>
        </w:trPr>
        <w:tc>
          <w:tcPr>
            <w:tcW w:w="10206" w:type="dxa"/>
            <w:gridSpan w:val="5"/>
            <w:tcBorders>
              <w:bottom w:val="single" w:sz="4" w:space="0" w:color="auto"/>
            </w:tcBorders>
            <w:vAlign w:val="bottom"/>
          </w:tcPr>
          <w:p w:rsidR="00971E9D" w:rsidRPr="003126B2" w:rsidRDefault="009A104C" w:rsidP="009A104C">
            <w:pPr>
              <w:pStyle w:val="YourName"/>
            </w:pPr>
            <w:r>
              <w:t>Robert Levin</w:t>
            </w:r>
          </w:p>
        </w:tc>
      </w:tr>
      <w:tr w:rsidR="00971E9D" w:rsidTr="00305720">
        <w:trPr>
          <w:trHeight w:val="605"/>
        </w:trPr>
        <w:tc>
          <w:tcPr>
            <w:tcW w:w="1826" w:type="dxa"/>
            <w:tcBorders>
              <w:top w:val="single" w:sz="4" w:space="0" w:color="auto"/>
            </w:tcBorders>
            <w:vAlign w:val="bottom"/>
          </w:tcPr>
          <w:p w:rsidR="00971E9D" w:rsidRPr="001F24DC" w:rsidRDefault="00971E9D" w:rsidP="00971E9D">
            <w:pPr>
              <w:pStyle w:val="Heading1"/>
            </w:pPr>
            <w:r w:rsidRPr="001F24DC">
              <w:t>Objective</w:t>
            </w:r>
          </w:p>
        </w:tc>
        <w:tc>
          <w:tcPr>
            <w:tcW w:w="8380" w:type="dxa"/>
            <w:gridSpan w:val="4"/>
            <w:tcBorders>
              <w:top w:val="single" w:sz="4" w:space="0" w:color="auto"/>
            </w:tcBorders>
            <w:vAlign w:val="bottom"/>
          </w:tcPr>
          <w:p w:rsidR="00971E9D" w:rsidRPr="0070617C" w:rsidRDefault="00D301C1" w:rsidP="009A104C">
            <w:r>
              <w:t>Interested in a traveling CT technologist position</w:t>
            </w:r>
            <w:r w:rsidR="001449D3">
              <w:t xml:space="preserve"> utilizing my experience as</w:t>
            </w:r>
            <w:r>
              <w:t xml:space="preserve"> a CT technologist</w:t>
            </w:r>
            <w:bookmarkStart w:id="0" w:name="_GoBack"/>
            <w:bookmarkEnd w:id="0"/>
            <w:r w:rsidR="001449D3">
              <w:t xml:space="preserve">, excellent patient </w:t>
            </w:r>
            <w:proofErr w:type="gramStart"/>
            <w:r w:rsidR="001449D3">
              <w:t>care,</w:t>
            </w:r>
            <w:proofErr w:type="gramEnd"/>
            <w:r w:rsidR="001449D3">
              <w:t xml:space="preserve"> and willingness to be trained to expand my knowledge and grow professionally.</w:t>
            </w:r>
          </w:p>
        </w:tc>
      </w:tr>
      <w:tr w:rsidR="00B7604F" w:rsidTr="00305720">
        <w:trPr>
          <w:trHeight w:val="492"/>
        </w:trPr>
        <w:tc>
          <w:tcPr>
            <w:tcW w:w="1826" w:type="dxa"/>
            <w:vAlign w:val="bottom"/>
          </w:tcPr>
          <w:p w:rsidR="00B7604F" w:rsidRPr="0070617C" w:rsidRDefault="00B7604F" w:rsidP="00971E9D">
            <w:pPr>
              <w:pStyle w:val="Heading1"/>
            </w:pPr>
            <w:r w:rsidRPr="0070617C">
              <w:t>Experience</w:t>
            </w:r>
          </w:p>
        </w:tc>
        <w:tc>
          <w:tcPr>
            <w:tcW w:w="2314" w:type="dxa"/>
            <w:gridSpan w:val="2"/>
            <w:vAlign w:val="bottom"/>
          </w:tcPr>
          <w:p w:rsidR="00B7604F" w:rsidRPr="0070617C" w:rsidRDefault="001028A8" w:rsidP="009A104C">
            <w:r>
              <w:t>03</w:t>
            </w:r>
            <w:r w:rsidR="00305720">
              <w:t>/19</w:t>
            </w:r>
            <w:r w:rsidR="009A104C">
              <w:t xml:space="preserve"> </w:t>
            </w:r>
            <w:r w:rsidR="00D166F4">
              <w:t>–</w:t>
            </w:r>
            <w:r w:rsidR="009A104C">
              <w:t xml:space="preserve"> Present</w:t>
            </w:r>
          </w:p>
        </w:tc>
        <w:tc>
          <w:tcPr>
            <w:tcW w:w="3659" w:type="dxa"/>
            <w:vAlign w:val="bottom"/>
          </w:tcPr>
          <w:p w:rsidR="00B7604F" w:rsidRPr="0070617C" w:rsidRDefault="001028A8" w:rsidP="00305720">
            <w:r>
              <w:t>Aurora Medical Center Grafton</w:t>
            </w:r>
          </w:p>
        </w:tc>
        <w:tc>
          <w:tcPr>
            <w:tcW w:w="2407" w:type="dxa"/>
            <w:vAlign w:val="bottom"/>
          </w:tcPr>
          <w:p w:rsidR="00B7604F" w:rsidRPr="0070617C" w:rsidRDefault="001028A8" w:rsidP="009A104C">
            <w:r>
              <w:t>Grafton</w:t>
            </w:r>
            <w:r w:rsidR="009A104C">
              <w:t>, WI</w:t>
            </w:r>
          </w:p>
        </w:tc>
      </w:tr>
      <w:tr w:rsidR="00B7604F" w:rsidTr="00305720">
        <w:trPr>
          <w:trHeight w:val="1220"/>
        </w:trPr>
        <w:tc>
          <w:tcPr>
            <w:tcW w:w="1826" w:type="dxa"/>
            <w:vAlign w:val="bottom"/>
          </w:tcPr>
          <w:p w:rsidR="00B7604F" w:rsidRPr="0070617C" w:rsidRDefault="00B7604F" w:rsidP="00971E9D">
            <w:pPr>
              <w:pStyle w:val="Heading1"/>
            </w:pPr>
          </w:p>
        </w:tc>
        <w:tc>
          <w:tcPr>
            <w:tcW w:w="8380" w:type="dxa"/>
            <w:gridSpan w:val="4"/>
            <w:vAlign w:val="bottom"/>
          </w:tcPr>
          <w:p w:rsidR="00B7604F" w:rsidRDefault="009A104C" w:rsidP="002802E5">
            <w:pPr>
              <w:pStyle w:val="Heading2"/>
            </w:pPr>
            <w:r>
              <w:t>Radiologic Technologist</w:t>
            </w:r>
          </w:p>
          <w:p w:rsidR="00305720" w:rsidRDefault="00305720" w:rsidP="00305720">
            <w:pPr>
              <w:pStyle w:val="BulletedList"/>
              <w:numPr>
                <w:ilvl w:val="0"/>
                <w:numId w:val="1"/>
              </w:numPr>
            </w:pPr>
            <w:r w:rsidRPr="00305720">
              <w:t>Competently operates CT equipment to perform basic and intermediate diagnostic procedures. Procedures include basic imaging processing, body, head, chest, abdomen, pelvis, contrast, orthopedic and extremity.</w:t>
            </w:r>
          </w:p>
          <w:p w:rsidR="002F3CDD" w:rsidRDefault="00305720" w:rsidP="00305720">
            <w:pPr>
              <w:pStyle w:val="BulletedList"/>
              <w:numPr>
                <w:ilvl w:val="0"/>
                <w:numId w:val="1"/>
              </w:numPr>
            </w:pPr>
            <w:r w:rsidRPr="00305720">
              <w:t>Positions patient and selects proper scanning factors, adjusts factors to attain the appropriate images, and provides radiation protection and safety in accordance with regulatory agencies</w:t>
            </w:r>
            <w:proofErr w:type="gramStart"/>
            <w:r w:rsidRPr="00305720">
              <w:t>.</w:t>
            </w:r>
            <w:r w:rsidR="009A104C" w:rsidRPr="009A104C">
              <w:t>.</w:t>
            </w:r>
            <w:proofErr w:type="gramEnd"/>
          </w:p>
          <w:p w:rsidR="00305720" w:rsidRDefault="00305720" w:rsidP="00305720">
            <w:pPr>
              <w:pStyle w:val="BulletedList"/>
              <w:numPr>
                <w:ilvl w:val="0"/>
                <w:numId w:val="1"/>
              </w:numPr>
            </w:pPr>
            <w:r w:rsidRPr="00305720">
              <w:t>Prepares and administers contrast media under the direction of the Radiologist, and assists in the proper scanning techniques. Provides measurements and additional slices for accurate interpretation with direction from the Radiologist.</w:t>
            </w:r>
          </w:p>
          <w:p w:rsidR="00B7604F" w:rsidRDefault="00305720" w:rsidP="00305720">
            <w:pPr>
              <w:pStyle w:val="BulletedList"/>
              <w:numPr>
                <w:ilvl w:val="0"/>
                <w:numId w:val="1"/>
              </w:numPr>
            </w:pPr>
            <w:r>
              <w:t>Post-processes images as directed and accurately identifies and labels images identifying patient name, medical record unit (MRU) number, and location or position of scan on all images.</w:t>
            </w:r>
          </w:p>
        </w:tc>
      </w:tr>
      <w:tr w:rsidR="001028A8" w:rsidTr="00305720">
        <w:trPr>
          <w:trHeight w:val="533"/>
        </w:trPr>
        <w:tc>
          <w:tcPr>
            <w:tcW w:w="1826" w:type="dxa"/>
            <w:vAlign w:val="bottom"/>
          </w:tcPr>
          <w:p w:rsidR="001028A8" w:rsidRPr="003126B2" w:rsidRDefault="001028A8" w:rsidP="001028A8">
            <w:pPr>
              <w:rPr>
                <w:rFonts w:ascii="Impact" w:hAnsi="Impact"/>
                <w:sz w:val="24"/>
                <w:szCs w:val="24"/>
              </w:rPr>
            </w:pPr>
          </w:p>
        </w:tc>
        <w:tc>
          <w:tcPr>
            <w:tcW w:w="2270" w:type="dxa"/>
            <w:vAlign w:val="bottom"/>
          </w:tcPr>
          <w:p w:rsidR="001028A8" w:rsidRPr="0070617C" w:rsidRDefault="001028A8" w:rsidP="001028A8">
            <w:r>
              <w:t>02/19 – Present</w:t>
            </w:r>
          </w:p>
        </w:tc>
        <w:tc>
          <w:tcPr>
            <w:tcW w:w="3703" w:type="dxa"/>
            <w:gridSpan w:val="2"/>
            <w:vAlign w:val="bottom"/>
          </w:tcPr>
          <w:p w:rsidR="001028A8" w:rsidRPr="0070617C" w:rsidRDefault="001028A8" w:rsidP="001028A8">
            <w:r>
              <w:t>Aurora St. Luke’s Medical Center</w:t>
            </w:r>
          </w:p>
        </w:tc>
        <w:tc>
          <w:tcPr>
            <w:tcW w:w="2407" w:type="dxa"/>
            <w:vAlign w:val="bottom"/>
          </w:tcPr>
          <w:p w:rsidR="001028A8" w:rsidRPr="0070617C" w:rsidRDefault="001028A8" w:rsidP="001028A8">
            <w:r>
              <w:t>Milwaukee, WI</w:t>
            </w:r>
          </w:p>
        </w:tc>
      </w:tr>
      <w:tr w:rsidR="001028A8" w:rsidTr="00305720">
        <w:trPr>
          <w:trHeight w:val="1178"/>
        </w:trPr>
        <w:tc>
          <w:tcPr>
            <w:tcW w:w="1826" w:type="dxa"/>
            <w:vAlign w:val="bottom"/>
          </w:tcPr>
          <w:p w:rsidR="001028A8" w:rsidRPr="003126B2" w:rsidRDefault="001028A8" w:rsidP="001028A8">
            <w:pPr>
              <w:rPr>
                <w:rFonts w:ascii="Impact" w:hAnsi="Impact"/>
                <w:sz w:val="24"/>
                <w:szCs w:val="24"/>
              </w:rPr>
            </w:pPr>
          </w:p>
        </w:tc>
        <w:tc>
          <w:tcPr>
            <w:tcW w:w="8380" w:type="dxa"/>
            <w:gridSpan w:val="4"/>
            <w:vAlign w:val="bottom"/>
          </w:tcPr>
          <w:p w:rsidR="001028A8" w:rsidRDefault="001028A8" w:rsidP="001028A8">
            <w:pPr>
              <w:pStyle w:val="Heading2"/>
            </w:pPr>
            <w:r>
              <w:t>Radiologic Technologist</w:t>
            </w:r>
          </w:p>
          <w:p w:rsidR="001028A8" w:rsidRDefault="001028A8" w:rsidP="001028A8">
            <w:pPr>
              <w:pStyle w:val="BulletedList"/>
              <w:numPr>
                <w:ilvl w:val="0"/>
                <w:numId w:val="1"/>
              </w:numPr>
            </w:pPr>
            <w:r w:rsidRPr="00305720">
              <w:t>Competently operates CT equipment to perform basic and intermediate diagnostic procedures. Procedures include basic imaging processing, body, head, chest, abdomen, pelvis, contrast, orthopedic and extremity.</w:t>
            </w:r>
          </w:p>
          <w:p w:rsidR="001028A8" w:rsidRDefault="001028A8" w:rsidP="001028A8">
            <w:pPr>
              <w:pStyle w:val="BulletedList"/>
              <w:numPr>
                <w:ilvl w:val="0"/>
                <w:numId w:val="1"/>
              </w:numPr>
            </w:pPr>
            <w:r w:rsidRPr="00305720">
              <w:t>Positions patient and selects proper scanning factors, adjusts factors to attain the appropriate images, and provides radiation protection and safety in accordance with regulatory agencies</w:t>
            </w:r>
            <w:proofErr w:type="gramStart"/>
            <w:r w:rsidRPr="00305720">
              <w:t>.</w:t>
            </w:r>
            <w:r w:rsidRPr="009A104C">
              <w:t>.</w:t>
            </w:r>
            <w:proofErr w:type="gramEnd"/>
          </w:p>
          <w:p w:rsidR="001028A8" w:rsidRDefault="001028A8" w:rsidP="001028A8">
            <w:pPr>
              <w:pStyle w:val="BulletedList"/>
              <w:numPr>
                <w:ilvl w:val="0"/>
                <w:numId w:val="1"/>
              </w:numPr>
            </w:pPr>
            <w:r w:rsidRPr="00305720">
              <w:t>Prepares and administers contrast media under the direction of the Radiologist, and assists in the proper scanning techniques. Provides measurements and additional slices for accurate interpretation with direction from the Radiologist.</w:t>
            </w:r>
          </w:p>
          <w:p w:rsidR="001028A8" w:rsidRDefault="001028A8" w:rsidP="001028A8">
            <w:pPr>
              <w:pStyle w:val="BulletedList"/>
              <w:numPr>
                <w:ilvl w:val="0"/>
                <w:numId w:val="1"/>
              </w:numPr>
            </w:pPr>
            <w:r>
              <w:t>Post-processes images as directed and accurately identifies and labels images identifying patient name, medical record unit (MRU) number, and location or position of scan on all images.</w:t>
            </w:r>
          </w:p>
        </w:tc>
      </w:tr>
      <w:tr w:rsidR="001028A8" w:rsidTr="00305720">
        <w:trPr>
          <w:trHeight w:val="562"/>
        </w:trPr>
        <w:tc>
          <w:tcPr>
            <w:tcW w:w="1826" w:type="dxa"/>
            <w:vAlign w:val="bottom"/>
          </w:tcPr>
          <w:p w:rsidR="001028A8" w:rsidRPr="003126B2" w:rsidRDefault="001028A8" w:rsidP="001028A8">
            <w:pPr>
              <w:rPr>
                <w:rFonts w:ascii="Impact" w:hAnsi="Impact"/>
                <w:sz w:val="24"/>
                <w:szCs w:val="24"/>
              </w:rPr>
            </w:pPr>
          </w:p>
        </w:tc>
        <w:tc>
          <w:tcPr>
            <w:tcW w:w="2270" w:type="dxa"/>
            <w:vAlign w:val="bottom"/>
          </w:tcPr>
          <w:p w:rsidR="001028A8" w:rsidRPr="0070617C" w:rsidRDefault="001028A8" w:rsidP="001028A8">
            <w:r>
              <w:t>07/2015 – 2/08/2018</w:t>
            </w:r>
          </w:p>
        </w:tc>
        <w:tc>
          <w:tcPr>
            <w:tcW w:w="3703" w:type="dxa"/>
            <w:gridSpan w:val="2"/>
            <w:vAlign w:val="bottom"/>
          </w:tcPr>
          <w:p w:rsidR="001028A8" w:rsidRPr="0070617C" w:rsidRDefault="001028A8" w:rsidP="001028A8">
            <w:r>
              <w:t>Aurora Medical Center Grafton</w:t>
            </w:r>
          </w:p>
        </w:tc>
        <w:tc>
          <w:tcPr>
            <w:tcW w:w="2407" w:type="dxa"/>
            <w:vAlign w:val="bottom"/>
          </w:tcPr>
          <w:p w:rsidR="001028A8" w:rsidRPr="0070617C" w:rsidRDefault="001028A8" w:rsidP="001028A8">
            <w:r>
              <w:t>Grafton, WI</w:t>
            </w:r>
          </w:p>
        </w:tc>
      </w:tr>
      <w:tr w:rsidR="001028A8" w:rsidTr="00305720">
        <w:trPr>
          <w:trHeight w:val="1150"/>
        </w:trPr>
        <w:tc>
          <w:tcPr>
            <w:tcW w:w="1826" w:type="dxa"/>
            <w:vAlign w:val="bottom"/>
          </w:tcPr>
          <w:p w:rsidR="001028A8" w:rsidRPr="003126B2" w:rsidRDefault="001028A8" w:rsidP="001028A8">
            <w:pPr>
              <w:rPr>
                <w:rFonts w:ascii="Impact" w:hAnsi="Impact"/>
                <w:sz w:val="24"/>
                <w:szCs w:val="24"/>
              </w:rPr>
            </w:pPr>
          </w:p>
        </w:tc>
        <w:tc>
          <w:tcPr>
            <w:tcW w:w="8380" w:type="dxa"/>
            <w:gridSpan w:val="4"/>
            <w:vAlign w:val="bottom"/>
          </w:tcPr>
          <w:p w:rsidR="001028A8" w:rsidRDefault="001028A8" w:rsidP="001028A8">
            <w:pPr>
              <w:pStyle w:val="Heading2"/>
            </w:pPr>
            <w:r>
              <w:t>Radiologic Technologist</w:t>
            </w:r>
          </w:p>
          <w:p w:rsidR="001028A8" w:rsidRPr="0070617C" w:rsidRDefault="001028A8" w:rsidP="001028A8">
            <w:pPr>
              <w:pStyle w:val="BulletedList"/>
              <w:numPr>
                <w:ilvl w:val="0"/>
                <w:numId w:val="1"/>
              </w:numPr>
            </w:pPr>
            <w:r>
              <w:t>Communicate</w:t>
            </w:r>
            <w:r w:rsidRPr="009A104C">
              <w:t xml:space="preserve"> with patients to explain procedures, obtain clinical history, confirm acknowledgment of patients' understanding and address any questions or concerns.</w:t>
            </w:r>
          </w:p>
          <w:p w:rsidR="001028A8" w:rsidRDefault="001028A8" w:rsidP="001028A8">
            <w:pPr>
              <w:pStyle w:val="BulletedList"/>
              <w:numPr>
                <w:ilvl w:val="0"/>
                <w:numId w:val="1"/>
              </w:numPr>
            </w:pPr>
            <w:r>
              <w:t>Competently perform</w:t>
            </w:r>
            <w:r w:rsidRPr="009A104C">
              <w:t xml:space="preserve"> basic and intermediate radiographic procedures </w:t>
            </w:r>
            <w:r>
              <w:t xml:space="preserve">including general diagnostic, </w:t>
            </w:r>
            <w:r w:rsidRPr="009A104C">
              <w:t>general fluoroscopic.</w:t>
            </w:r>
          </w:p>
          <w:p w:rsidR="001028A8" w:rsidRDefault="001028A8" w:rsidP="001028A8">
            <w:pPr>
              <w:pStyle w:val="BulletedList"/>
              <w:numPr>
                <w:ilvl w:val="0"/>
                <w:numId w:val="1"/>
              </w:numPr>
            </w:pPr>
            <w:r>
              <w:lastRenderedPageBreak/>
              <w:tab/>
              <w:t>Identify</w:t>
            </w:r>
            <w:r w:rsidRPr="009A104C">
              <w:t xml:space="preserve"> patient and labels images pertaining to the patient, compares requisitions to physician's orders to ensure exam accuracy, and processes images ensuring quality of radiographs and calls back patients as necessary.</w:t>
            </w:r>
          </w:p>
          <w:p w:rsidR="001028A8" w:rsidRDefault="001028A8" w:rsidP="001028A8">
            <w:pPr>
              <w:pStyle w:val="BulletedList"/>
              <w:numPr>
                <w:ilvl w:val="0"/>
                <w:numId w:val="1"/>
              </w:numPr>
            </w:pPr>
            <w:r>
              <w:t>Position patients and selects exposure factors for various radiologic examinations, and provides patient with radiation protection and safety in accordance with prescribed methods</w:t>
            </w:r>
          </w:p>
        </w:tc>
      </w:tr>
      <w:tr w:rsidR="006049F3" w:rsidTr="00305720">
        <w:trPr>
          <w:trHeight w:val="533"/>
        </w:trPr>
        <w:tc>
          <w:tcPr>
            <w:tcW w:w="1826" w:type="dxa"/>
            <w:vAlign w:val="bottom"/>
          </w:tcPr>
          <w:p w:rsidR="006049F3" w:rsidRPr="003126B2" w:rsidRDefault="006049F3" w:rsidP="00971E9D">
            <w:pPr>
              <w:rPr>
                <w:rFonts w:ascii="Impact" w:hAnsi="Impact"/>
                <w:sz w:val="24"/>
                <w:szCs w:val="24"/>
              </w:rPr>
            </w:pPr>
          </w:p>
        </w:tc>
        <w:tc>
          <w:tcPr>
            <w:tcW w:w="2270" w:type="dxa"/>
            <w:vAlign w:val="bottom"/>
          </w:tcPr>
          <w:p w:rsidR="006049F3" w:rsidRPr="0070617C" w:rsidRDefault="006049F3" w:rsidP="00183262"/>
        </w:tc>
        <w:tc>
          <w:tcPr>
            <w:tcW w:w="3703" w:type="dxa"/>
            <w:gridSpan w:val="2"/>
            <w:vAlign w:val="bottom"/>
          </w:tcPr>
          <w:p w:rsidR="006049F3" w:rsidRPr="0070617C" w:rsidRDefault="006049F3" w:rsidP="00183262"/>
        </w:tc>
        <w:tc>
          <w:tcPr>
            <w:tcW w:w="2407" w:type="dxa"/>
            <w:vAlign w:val="bottom"/>
          </w:tcPr>
          <w:p w:rsidR="006049F3" w:rsidRPr="0070617C" w:rsidRDefault="006049F3" w:rsidP="00183262"/>
        </w:tc>
      </w:tr>
      <w:tr w:rsidR="006049F3" w:rsidTr="00305720">
        <w:trPr>
          <w:trHeight w:val="1178"/>
        </w:trPr>
        <w:tc>
          <w:tcPr>
            <w:tcW w:w="1826" w:type="dxa"/>
            <w:vAlign w:val="bottom"/>
          </w:tcPr>
          <w:p w:rsidR="006049F3" w:rsidRPr="003126B2" w:rsidRDefault="006049F3" w:rsidP="00971E9D">
            <w:pPr>
              <w:rPr>
                <w:rFonts w:ascii="Impact" w:hAnsi="Impact"/>
                <w:sz w:val="24"/>
                <w:szCs w:val="24"/>
              </w:rPr>
            </w:pPr>
          </w:p>
        </w:tc>
        <w:tc>
          <w:tcPr>
            <w:tcW w:w="8380" w:type="dxa"/>
            <w:gridSpan w:val="4"/>
            <w:vAlign w:val="bottom"/>
          </w:tcPr>
          <w:p w:rsidR="006049F3" w:rsidRDefault="006049F3" w:rsidP="00183262">
            <w:pPr>
              <w:pStyle w:val="BulletedList"/>
              <w:numPr>
                <w:ilvl w:val="0"/>
                <w:numId w:val="0"/>
              </w:numPr>
            </w:pPr>
          </w:p>
        </w:tc>
      </w:tr>
      <w:tr w:rsidR="00B7604F" w:rsidTr="00305720">
        <w:trPr>
          <w:trHeight w:val="491"/>
        </w:trPr>
        <w:tc>
          <w:tcPr>
            <w:tcW w:w="1826" w:type="dxa"/>
            <w:vAlign w:val="bottom"/>
          </w:tcPr>
          <w:p w:rsidR="00B7604F" w:rsidRPr="003126B2" w:rsidRDefault="00B7604F" w:rsidP="00971E9D">
            <w:pPr>
              <w:pStyle w:val="Heading1"/>
            </w:pPr>
            <w:r w:rsidRPr="003126B2">
              <w:t>Education</w:t>
            </w:r>
          </w:p>
        </w:tc>
        <w:tc>
          <w:tcPr>
            <w:tcW w:w="2270" w:type="dxa"/>
            <w:vAlign w:val="bottom"/>
          </w:tcPr>
          <w:p w:rsidR="00B7604F" w:rsidRPr="0070617C" w:rsidRDefault="00183262" w:rsidP="00183262">
            <w:r>
              <w:t>08/2010-06/2015</w:t>
            </w:r>
          </w:p>
        </w:tc>
        <w:tc>
          <w:tcPr>
            <w:tcW w:w="3703" w:type="dxa"/>
            <w:gridSpan w:val="2"/>
            <w:vAlign w:val="bottom"/>
          </w:tcPr>
          <w:p w:rsidR="00B7604F" w:rsidRPr="0070617C" w:rsidRDefault="00183262" w:rsidP="00183262">
            <w:r>
              <w:t>Milwaukee Area Technical College</w:t>
            </w:r>
          </w:p>
        </w:tc>
        <w:tc>
          <w:tcPr>
            <w:tcW w:w="2407" w:type="dxa"/>
            <w:vAlign w:val="bottom"/>
          </w:tcPr>
          <w:p w:rsidR="00B7604F" w:rsidRPr="00ED7C6A" w:rsidRDefault="00183262" w:rsidP="00183262">
            <w:r>
              <w:t>Milwaukee, WI</w:t>
            </w:r>
          </w:p>
        </w:tc>
      </w:tr>
      <w:tr w:rsidR="00B7604F" w:rsidTr="00305720">
        <w:trPr>
          <w:trHeight w:val="603"/>
        </w:trPr>
        <w:tc>
          <w:tcPr>
            <w:tcW w:w="1826" w:type="dxa"/>
            <w:vAlign w:val="bottom"/>
          </w:tcPr>
          <w:p w:rsidR="00B7604F" w:rsidRPr="003126B2" w:rsidRDefault="00B7604F" w:rsidP="00971E9D">
            <w:pPr>
              <w:pStyle w:val="Heading1"/>
            </w:pPr>
          </w:p>
        </w:tc>
        <w:tc>
          <w:tcPr>
            <w:tcW w:w="8380" w:type="dxa"/>
            <w:gridSpan w:val="4"/>
            <w:vAlign w:val="bottom"/>
          </w:tcPr>
          <w:p w:rsidR="00B7604F" w:rsidRPr="0070617C" w:rsidRDefault="003A7BFA" w:rsidP="006049F3">
            <w:pPr>
              <w:pStyle w:val="Heading2"/>
            </w:pPr>
            <w:r>
              <w:t>Associate in Applied Sciences</w:t>
            </w:r>
          </w:p>
          <w:p w:rsidR="00B7604F" w:rsidRDefault="003A7BFA" w:rsidP="006D52DC">
            <w:pPr>
              <w:pStyle w:val="BulletedList"/>
              <w:numPr>
                <w:ilvl w:val="0"/>
                <w:numId w:val="1"/>
              </w:numPr>
            </w:pPr>
            <w:r>
              <w:t>Radiology A.A.S Degree</w:t>
            </w:r>
          </w:p>
          <w:p w:rsidR="003A7BFA" w:rsidRDefault="003A7BFA" w:rsidP="003A7BFA">
            <w:pPr>
              <w:pStyle w:val="ListParagraph"/>
              <w:numPr>
                <w:ilvl w:val="0"/>
                <w:numId w:val="1"/>
              </w:numPr>
            </w:pPr>
            <w:r>
              <w:t>WI R.T Licensure obtained 07/2015</w:t>
            </w:r>
          </w:p>
          <w:p w:rsidR="003A7BFA" w:rsidRPr="003A7BFA" w:rsidRDefault="003A7BFA" w:rsidP="003A7BFA">
            <w:pPr>
              <w:pStyle w:val="ListParagraph"/>
              <w:numPr>
                <w:ilvl w:val="0"/>
                <w:numId w:val="1"/>
              </w:numPr>
            </w:pPr>
            <w:r>
              <w:t>BLS recertification obtained 05/2017</w:t>
            </w:r>
          </w:p>
        </w:tc>
      </w:tr>
      <w:tr w:rsidR="00971E9D" w:rsidTr="00305720">
        <w:trPr>
          <w:trHeight w:val="1368"/>
        </w:trPr>
        <w:tc>
          <w:tcPr>
            <w:tcW w:w="1826" w:type="dxa"/>
            <w:vAlign w:val="bottom"/>
          </w:tcPr>
          <w:p w:rsidR="00971E9D" w:rsidRPr="003126B2" w:rsidRDefault="003A7BFA" w:rsidP="00971E9D">
            <w:pPr>
              <w:pStyle w:val="Heading1"/>
            </w:pPr>
            <w:r>
              <w:t>Skills</w:t>
            </w:r>
          </w:p>
        </w:tc>
        <w:tc>
          <w:tcPr>
            <w:tcW w:w="8380" w:type="dxa"/>
            <w:gridSpan w:val="4"/>
            <w:vAlign w:val="bottom"/>
          </w:tcPr>
          <w:p w:rsidR="003A7BFA" w:rsidRDefault="003A7BFA" w:rsidP="003A7BFA">
            <w:pPr>
              <w:pStyle w:val="ListParagraph"/>
              <w:numPr>
                <w:ilvl w:val="0"/>
                <w:numId w:val="3"/>
              </w:numPr>
            </w:pPr>
            <w:r>
              <w:t>Bilingual in English and Russian</w:t>
            </w:r>
          </w:p>
          <w:p w:rsidR="003A7BFA" w:rsidRDefault="003A7BFA" w:rsidP="003A7BFA">
            <w:pPr>
              <w:pStyle w:val="ListParagraph"/>
              <w:numPr>
                <w:ilvl w:val="0"/>
                <w:numId w:val="3"/>
              </w:numPr>
            </w:pPr>
            <w:r>
              <w:t>Well versed in medical terminology</w:t>
            </w:r>
          </w:p>
          <w:p w:rsidR="001449D3" w:rsidRDefault="001449D3" w:rsidP="003A7BFA">
            <w:pPr>
              <w:pStyle w:val="ListParagraph"/>
              <w:numPr>
                <w:ilvl w:val="0"/>
                <w:numId w:val="3"/>
              </w:numPr>
            </w:pPr>
            <w:r>
              <w:t>Able to work with minimum supervision</w:t>
            </w:r>
          </w:p>
          <w:p w:rsidR="00BA0E45" w:rsidRPr="00F2337B" w:rsidRDefault="00BA0E45" w:rsidP="003A7BFA">
            <w:pPr>
              <w:pStyle w:val="ListParagraph"/>
              <w:numPr>
                <w:ilvl w:val="0"/>
                <w:numId w:val="3"/>
              </w:numPr>
            </w:pPr>
            <w:r>
              <w:t>Ultrasound IV and Port Access and De</w:t>
            </w:r>
            <w:r w:rsidR="00442000">
              <w:t>-</w:t>
            </w:r>
            <w:r>
              <w:t xml:space="preserve">access trained. </w:t>
            </w:r>
          </w:p>
        </w:tc>
      </w:tr>
      <w:tr w:rsidR="00971E9D" w:rsidRPr="007A5F3F" w:rsidTr="00305720">
        <w:trPr>
          <w:trHeight w:val="153"/>
        </w:trPr>
        <w:tc>
          <w:tcPr>
            <w:tcW w:w="1826" w:type="dxa"/>
            <w:vAlign w:val="bottom"/>
          </w:tcPr>
          <w:p w:rsidR="00971E9D" w:rsidRPr="003126B2" w:rsidRDefault="00727993" w:rsidP="00971E9D">
            <w:pPr>
              <w:pStyle w:val="Heading1"/>
            </w:pPr>
            <w:r>
              <w:t>References</w:t>
            </w:r>
          </w:p>
        </w:tc>
        <w:tc>
          <w:tcPr>
            <w:tcW w:w="8380" w:type="dxa"/>
            <w:gridSpan w:val="4"/>
            <w:vAlign w:val="bottom"/>
          </w:tcPr>
          <w:p w:rsidR="00971E9D" w:rsidRPr="0070617C" w:rsidRDefault="00C8736B" w:rsidP="002F3CDD">
            <w:r>
              <w:t>References are available on request.</w:t>
            </w:r>
          </w:p>
        </w:tc>
      </w:tr>
    </w:tbl>
    <w:p w:rsidR="002F3CDD" w:rsidRDefault="002F3CDD" w:rsidP="00AB451F"/>
    <w:sectPr w:rsidR="002F3CDD" w:rsidSect="0032146F">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9DC"/>
    <w:multiLevelType w:val="hybridMultilevel"/>
    <w:tmpl w:val="A43ABCAC"/>
    <w:lvl w:ilvl="0" w:tplc="099AAF00">
      <w:start w:val="1"/>
      <w:numFmt w:val="bullet"/>
      <w:lvlText w:val=""/>
      <w:lvlJc w:val="left"/>
      <w:pPr>
        <w:tabs>
          <w:tab w:val="num" w:pos="288"/>
        </w:tabs>
        <w:ind w:left="245" w:hanging="24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3E6C82"/>
    <w:multiLevelType w:val="multilevel"/>
    <w:tmpl w:val="F192F6F0"/>
    <w:lvl w:ilvl="0">
      <w:start w:val="1"/>
      <w:numFmt w:val="decimal"/>
      <w:pStyle w:val="Bullet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29244B1"/>
    <w:multiLevelType w:val="hybridMultilevel"/>
    <w:tmpl w:val="E1A64982"/>
    <w:lvl w:ilvl="0" w:tplc="099AAF00">
      <w:start w:val="1"/>
      <w:numFmt w:val="bullet"/>
      <w:lvlText w:val=""/>
      <w:lvlJc w:val="left"/>
      <w:pPr>
        <w:tabs>
          <w:tab w:val="num" w:pos="288"/>
        </w:tabs>
        <w:ind w:lef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4C"/>
    <w:rsid w:val="000B6D88"/>
    <w:rsid w:val="000C0155"/>
    <w:rsid w:val="001014A0"/>
    <w:rsid w:val="001028A8"/>
    <w:rsid w:val="001449D3"/>
    <w:rsid w:val="00183262"/>
    <w:rsid w:val="002045A9"/>
    <w:rsid w:val="00272EA9"/>
    <w:rsid w:val="002802E5"/>
    <w:rsid w:val="00283276"/>
    <w:rsid w:val="002B0060"/>
    <w:rsid w:val="002C759C"/>
    <w:rsid w:val="002F3CDD"/>
    <w:rsid w:val="00305720"/>
    <w:rsid w:val="0032146F"/>
    <w:rsid w:val="003411CE"/>
    <w:rsid w:val="00345A24"/>
    <w:rsid w:val="00355FE3"/>
    <w:rsid w:val="00365AEA"/>
    <w:rsid w:val="003A7BFA"/>
    <w:rsid w:val="00442000"/>
    <w:rsid w:val="004467E5"/>
    <w:rsid w:val="00536728"/>
    <w:rsid w:val="006049F3"/>
    <w:rsid w:val="00677657"/>
    <w:rsid w:val="006D52DC"/>
    <w:rsid w:val="00727993"/>
    <w:rsid w:val="007C7FA3"/>
    <w:rsid w:val="00825D19"/>
    <w:rsid w:val="00856E17"/>
    <w:rsid w:val="008E3193"/>
    <w:rsid w:val="00971E9D"/>
    <w:rsid w:val="009832E3"/>
    <w:rsid w:val="009A104C"/>
    <w:rsid w:val="00AB451F"/>
    <w:rsid w:val="00AD63E4"/>
    <w:rsid w:val="00B00A0B"/>
    <w:rsid w:val="00B5218C"/>
    <w:rsid w:val="00B7604F"/>
    <w:rsid w:val="00BA0E45"/>
    <w:rsid w:val="00BB2FAB"/>
    <w:rsid w:val="00BC3C0E"/>
    <w:rsid w:val="00C5369F"/>
    <w:rsid w:val="00C60FC3"/>
    <w:rsid w:val="00C8736B"/>
    <w:rsid w:val="00C9398F"/>
    <w:rsid w:val="00CB0299"/>
    <w:rsid w:val="00D166F4"/>
    <w:rsid w:val="00D259FE"/>
    <w:rsid w:val="00D301C1"/>
    <w:rsid w:val="00D73271"/>
    <w:rsid w:val="00E86DD2"/>
    <w:rsid w:val="00E87282"/>
    <w:rsid w:val="00ED7C6A"/>
    <w:rsid w:val="00F34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2146F"/>
    <w:pPr>
      <w:spacing w:after="60"/>
    </w:pPr>
    <w:rPr>
      <w:rFonts w:asciiTheme="minorHAnsi" w:hAnsiTheme="minorHAnsi"/>
      <w:sz w:val="22"/>
    </w:rPr>
  </w:style>
  <w:style w:type="paragraph" w:styleId="Heading1">
    <w:name w:val="heading 1"/>
    <w:basedOn w:val="Normal"/>
    <w:next w:val="Normal"/>
    <w:qFormat/>
    <w:rsid w:val="002F3CDD"/>
    <w:pPr>
      <w:spacing w:before="240"/>
      <w:jc w:val="right"/>
      <w:outlineLvl w:val="0"/>
    </w:pPr>
    <w:rPr>
      <w:rFonts w:asciiTheme="majorHAnsi" w:hAnsiTheme="majorHAnsi"/>
      <w:b/>
      <w:spacing w:val="10"/>
      <w:sz w:val="24"/>
      <w:szCs w:val="24"/>
    </w:rPr>
  </w:style>
  <w:style w:type="paragraph" w:styleId="Heading2">
    <w:name w:val="heading 2"/>
    <w:basedOn w:val="Normal"/>
    <w:next w:val="Normal"/>
    <w:link w:val="Heading2Char"/>
    <w:qFormat/>
    <w:rsid w:val="002F3CDD"/>
    <w:pPr>
      <w:spacing w:before="60" w:line="220" w:lineRule="atLeast"/>
      <w:outlineLvl w:val="1"/>
    </w:pPr>
    <w:rPr>
      <w:rFonts w:asciiTheme="majorHAnsi" w:hAnsiTheme="majorHAnsi"/>
      <w:spacing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2146F"/>
    <w:pPr>
      <w:spacing w:after="0"/>
    </w:pPr>
    <w:rPr>
      <w:rFonts w:ascii="Tahoma" w:hAnsi="Tahoma" w:cs="Tahoma"/>
      <w:sz w:val="16"/>
      <w:szCs w:val="16"/>
    </w:rPr>
  </w:style>
  <w:style w:type="paragraph" w:customStyle="1" w:styleId="ContactInfo">
    <w:name w:val="Contact Info"/>
    <w:basedOn w:val="Normal"/>
    <w:next w:val="Normal"/>
    <w:qFormat/>
    <w:rsid w:val="002F3CDD"/>
    <w:pPr>
      <w:jc w:val="right"/>
    </w:pPr>
    <w:rPr>
      <w:rFonts w:cs="Arial"/>
      <w:sz w:val="18"/>
      <w:szCs w:val="18"/>
    </w:rPr>
  </w:style>
  <w:style w:type="paragraph" w:customStyle="1" w:styleId="YourName">
    <w:name w:val="Your Name"/>
    <w:basedOn w:val="Normal"/>
    <w:qFormat/>
    <w:rsid w:val="00B7604F"/>
    <w:pPr>
      <w:spacing w:before="200" w:after="40" w:line="220" w:lineRule="atLeast"/>
    </w:pPr>
    <w:rPr>
      <w:rFonts w:asciiTheme="majorHAnsi" w:hAnsiTheme="majorHAnsi"/>
      <w:b/>
      <w:spacing w:val="10"/>
      <w:sz w:val="48"/>
      <w:szCs w:val="48"/>
    </w:rPr>
  </w:style>
  <w:style w:type="character" w:customStyle="1" w:styleId="BalloonTextChar">
    <w:name w:val="Balloon Text Char"/>
    <w:basedOn w:val="DefaultParagraphFont"/>
    <w:link w:val="BalloonText"/>
    <w:semiHidden/>
    <w:rsid w:val="0032146F"/>
    <w:rPr>
      <w:rFonts w:ascii="Tahoma" w:hAnsi="Tahoma" w:cs="Tahoma"/>
      <w:sz w:val="16"/>
      <w:szCs w:val="16"/>
    </w:rPr>
  </w:style>
  <w:style w:type="paragraph" w:customStyle="1" w:styleId="BulletedList">
    <w:name w:val="Bulleted List"/>
    <w:basedOn w:val="Normal"/>
    <w:next w:val="Normal"/>
    <w:unhideWhenUsed/>
    <w:qFormat/>
    <w:rsid w:val="0032146F"/>
    <w:pPr>
      <w:numPr>
        <w:numId w:val="2"/>
      </w:numPr>
    </w:pPr>
    <w:rPr>
      <w:spacing w:val="-5"/>
    </w:rPr>
  </w:style>
  <w:style w:type="character" w:styleId="PlaceholderText">
    <w:name w:val="Placeholder Text"/>
    <w:basedOn w:val="DefaultParagraphFont"/>
    <w:uiPriority w:val="99"/>
    <w:semiHidden/>
    <w:rsid w:val="002F3CDD"/>
    <w:rPr>
      <w:color w:val="808080"/>
    </w:rPr>
  </w:style>
  <w:style w:type="character" w:styleId="Hyperlink">
    <w:name w:val="Hyperlink"/>
    <w:basedOn w:val="DefaultParagraphFont"/>
    <w:unhideWhenUsed/>
    <w:rsid w:val="00D166F4"/>
    <w:rPr>
      <w:color w:val="0000FF" w:themeColor="hyperlink"/>
      <w:u w:val="single"/>
    </w:rPr>
  </w:style>
  <w:style w:type="paragraph" w:styleId="ListParagraph">
    <w:name w:val="List Paragraph"/>
    <w:basedOn w:val="Normal"/>
    <w:uiPriority w:val="34"/>
    <w:unhideWhenUsed/>
    <w:qFormat/>
    <w:rsid w:val="003A7BFA"/>
    <w:pPr>
      <w:ind w:left="720"/>
      <w:contextualSpacing/>
    </w:pPr>
  </w:style>
  <w:style w:type="character" w:customStyle="1" w:styleId="Heading2Char">
    <w:name w:val="Heading 2 Char"/>
    <w:basedOn w:val="DefaultParagraphFont"/>
    <w:link w:val="Heading2"/>
    <w:rsid w:val="001028A8"/>
    <w:rPr>
      <w:rFonts w:asciiTheme="majorHAnsi" w:hAnsiTheme="majorHAnsi"/>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2146F"/>
    <w:pPr>
      <w:spacing w:after="60"/>
    </w:pPr>
    <w:rPr>
      <w:rFonts w:asciiTheme="minorHAnsi" w:hAnsiTheme="minorHAnsi"/>
      <w:sz w:val="22"/>
    </w:rPr>
  </w:style>
  <w:style w:type="paragraph" w:styleId="Heading1">
    <w:name w:val="heading 1"/>
    <w:basedOn w:val="Normal"/>
    <w:next w:val="Normal"/>
    <w:qFormat/>
    <w:rsid w:val="002F3CDD"/>
    <w:pPr>
      <w:spacing w:before="240"/>
      <w:jc w:val="right"/>
      <w:outlineLvl w:val="0"/>
    </w:pPr>
    <w:rPr>
      <w:rFonts w:asciiTheme="majorHAnsi" w:hAnsiTheme="majorHAnsi"/>
      <w:b/>
      <w:spacing w:val="10"/>
      <w:sz w:val="24"/>
      <w:szCs w:val="24"/>
    </w:rPr>
  </w:style>
  <w:style w:type="paragraph" w:styleId="Heading2">
    <w:name w:val="heading 2"/>
    <w:basedOn w:val="Normal"/>
    <w:next w:val="Normal"/>
    <w:link w:val="Heading2Char"/>
    <w:qFormat/>
    <w:rsid w:val="002F3CDD"/>
    <w:pPr>
      <w:spacing w:before="60" w:line="220" w:lineRule="atLeast"/>
      <w:outlineLvl w:val="1"/>
    </w:pPr>
    <w:rPr>
      <w:rFonts w:asciiTheme="majorHAnsi" w:hAnsiTheme="majorHAnsi"/>
      <w:spacing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2146F"/>
    <w:pPr>
      <w:spacing w:after="0"/>
    </w:pPr>
    <w:rPr>
      <w:rFonts w:ascii="Tahoma" w:hAnsi="Tahoma" w:cs="Tahoma"/>
      <w:sz w:val="16"/>
      <w:szCs w:val="16"/>
    </w:rPr>
  </w:style>
  <w:style w:type="paragraph" w:customStyle="1" w:styleId="ContactInfo">
    <w:name w:val="Contact Info"/>
    <w:basedOn w:val="Normal"/>
    <w:next w:val="Normal"/>
    <w:qFormat/>
    <w:rsid w:val="002F3CDD"/>
    <w:pPr>
      <w:jc w:val="right"/>
    </w:pPr>
    <w:rPr>
      <w:rFonts w:cs="Arial"/>
      <w:sz w:val="18"/>
      <w:szCs w:val="18"/>
    </w:rPr>
  </w:style>
  <w:style w:type="paragraph" w:customStyle="1" w:styleId="YourName">
    <w:name w:val="Your Name"/>
    <w:basedOn w:val="Normal"/>
    <w:qFormat/>
    <w:rsid w:val="00B7604F"/>
    <w:pPr>
      <w:spacing w:before="200" w:after="40" w:line="220" w:lineRule="atLeast"/>
    </w:pPr>
    <w:rPr>
      <w:rFonts w:asciiTheme="majorHAnsi" w:hAnsiTheme="majorHAnsi"/>
      <w:b/>
      <w:spacing w:val="10"/>
      <w:sz w:val="48"/>
      <w:szCs w:val="48"/>
    </w:rPr>
  </w:style>
  <w:style w:type="character" w:customStyle="1" w:styleId="BalloonTextChar">
    <w:name w:val="Balloon Text Char"/>
    <w:basedOn w:val="DefaultParagraphFont"/>
    <w:link w:val="BalloonText"/>
    <w:semiHidden/>
    <w:rsid w:val="0032146F"/>
    <w:rPr>
      <w:rFonts w:ascii="Tahoma" w:hAnsi="Tahoma" w:cs="Tahoma"/>
      <w:sz w:val="16"/>
      <w:szCs w:val="16"/>
    </w:rPr>
  </w:style>
  <w:style w:type="paragraph" w:customStyle="1" w:styleId="BulletedList">
    <w:name w:val="Bulleted List"/>
    <w:basedOn w:val="Normal"/>
    <w:next w:val="Normal"/>
    <w:unhideWhenUsed/>
    <w:qFormat/>
    <w:rsid w:val="0032146F"/>
    <w:pPr>
      <w:numPr>
        <w:numId w:val="2"/>
      </w:numPr>
    </w:pPr>
    <w:rPr>
      <w:spacing w:val="-5"/>
    </w:rPr>
  </w:style>
  <w:style w:type="character" w:styleId="PlaceholderText">
    <w:name w:val="Placeholder Text"/>
    <w:basedOn w:val="DefaultParagraphFont"/>
    <w:uiPriority w:val="99"/>
    <w:semiHidden/>
    <w:rsid w:val="002F3CDD"/>
    <w:rPr>
      <w:color w:val="808080"/>
    </w:rPr>
  </w:style>
  <w:style w:type="character" w:styleId="Hyperlink">
    <w:name w:val="Hyperlink"/>
    <w:basedOn w:val="DefaultParagraphFont"/>
    <w:unhideWhenUsed/>
    <w:rsid w:val="00D166F4"/>
    <w:rPr>
      <w:color w:val="0000FF" w:themeColor="hyperlink"/>
      <w:u w:val="single"/>
    </w:rPr>
  </w:style>
  <w:style w:type="paragraph" w:styleId="ListParagraph">
    <w:name w:val="List Paragraph"/>
    <w:basedOn w:val="Normal"/>
    <w:uiPriority w:val="34"/>
    <w:unhideWhenUsed/>
    <w:qFormat/>
    <w:rsid w:val="003A7BFA"/>
    <w:pPr>
      <w:ind w:left="720"/>
      <w:contextualSpacing/>
    </w:pPr>
  </w:style>
  <w:style w:type="character" w:customStyle="1" w:styleId="Heading2Char">
    <w:name w:val="Heading 2 Char"/>
    <w:basedOn w:val="DefaultParagraphFont"/>
    <w:link w:val="Heading2"/>
    <w:rsid w:val="001028A8"/>
    <w:rPr>
      <w:rFonts w:asciiTheme="majorHAnsi" w:hAnsiTheme="majorHAnsi"/>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4107">
      <w:bodyDiv w:val="1"/>
      <w:marLeft w:val="0"/>
      <w:marRight w:val="0"/>
      <w:marTop w:val="0"/>
      <w:marBottom w:val="0"/>
      <w:divBdr>
        <w:top w:val="none" w:sz="0" w:space="0" w:color="auto"/>
        <w:left w:val="none" w:sz="0" w:space="0" w:color="auto"/>
        <w:bottom w:val="none" w:sz="0" w:space="0" w:color="auto"/>
        <w:right w:val="none" w:sz="0" w:space="0" w:color="auto"/>
      </w:divBdr>
      <w:divsChild>
        <w:div w:id="388959283">
          <w:marLeft w:val="0"/>
          <w:marRight w:val="0"/>
          <w:marTop w:val="0"/>
          <w:marBottom w:val="0"/>
          <w:divBdr>
            <w:top w:val="none" w:sz="0" w:space="0" w:color="auto"/>
            <w:left w:val="none" w:sz="0" w:space="0" w:color="auto"/>
            <w:bottom w:val="none" w:sz="0" w:space="0" w:color="auto"/>
            <w:right w:val="none" w:sz="0" w:space="0" w:color="auto"/>
          </w:divBdr>
        </w:div>
      </w:divsChild>
    </w:div>
    <w:div w:id="943881827">
      <w:bodyDiv w:val="1"/>
      <w:marLeft w:val="0"/>
      <w:marRight w:val="0"/>
      <w:marTop w:val="0"/>
      <w:marBottom w:val="0"/>
      <w:divBdr>
        <w:top w:val="none" w:sz="0" w:space="0" w:color="auto"/>
        <w:left w:val="none" w:sz="0" w:space="0" w:color="auto"/>
        <w:bottom w:val="none" w:sz="0" w:space="0" w:color="auto"/>
        <w:right w:val="none" w:sz="0" w:space="0" w:color="auto"/>
      </w:divBdr>
      <w:divsChild>
        <w:div w:id="2082367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llevin92@gmail.com"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ppData\Roaming\Microsoft\Templates\Resume3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C4BA-F5BB-4B9D-83E0-B8FE6BDFD3CF}">
  <ds:schemaRefs>
    <ds:schemaRef ds:uri="http://schemas.microsoft.com/sharepoint/v3/contenttype/forms"/>
  </ds:schemaRefs>
</ds:datastoreItem>
</file>

<file path=customXml/itemProps2.xml><?xml version="1.0" encoding="utf-8"?>
<ds:datastoreItem xmlns:ds="http://schemas.openxmlformats.org/officeDocument/2006/customXml" ds:itemID="{AFB2528A-CFF7-4E08-AC03-3CCFC328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Resume3A.dotx</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Chronological resume - CV (Modern design)</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Chronological resume - CV (Modern design)</dc:title>
  <dc:creator>Robert Levin</dc:creator>
  <cp:lastModifiedBy>Monica Lipp</cp:lastModifiedBy>
  <cp:revision>2</cp:revision>
  <cp:lastPrinted>2017-10-10T13:21:00Z</cp:lastPrinted>
  <dcterms:created xsi:type="dcterms:W3CDTF">2021-12-02T13:26:00Z</dcterms:created>
  <dcterms:modified xsi:type="dcterms:W3CDTF">2021-12-02T13:26:00Z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TC060915151033</vt:lpwstr>
  </property>
</Properties>
</file>