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AE0D5" w14:textId="77777777" w:rsidR="0070674C" w:rsidRPr="000A59A0" w:rsidRDefault="0070674C" w:rsidP="00AC45DA">
      <w:pPr>
        <w:spacing w:after="0" w:line="259" w:lineRule="auto"/>
        <w:rPr>
          <w:color w:val="EEA591" w:themeColor="accent2" w:themeTint="99"/>
        </w:rPr>
      </w:pPr>
      <w:r w:rsidRPr="000A59A0">
        <w:rPr>
          <w:color w:val="EEA591" w:themeColor="accent2" w:themeTint="99"/>
          <w:sz w:val="69"/>
        </w:rPr>
        <w:t xml:space="preserve">NICOLE </w:t>
      </w:r>
      <w:r w:rsidRPr="000A59A0">
        <w:rPr>
          <w:rFonts w:ascii="Century Gothic" w:eastAsia="Century Gothic" w:hAnsi="Century Gothic" w:cs="Century Gothic"/>
          <w:b/>
          <w:color w:val="EEA591" w:themeColor="accent2" w:themeTint="99"/>
          <w:sz w:val="69"/>
        </w:rPr>
        <w:t>MELTON</w:t>
      </w:r>
    </w:p>
    <w:p w14:paraId="10D039AD" w14:textId="77777777" w:rsidR="0070674C" w:rsidRDefault="0070674C" w:rsidP="00AC45DA">
      <w:pPr>
        <w:spacing w:after="242" w:line="414" w:lineRule="auto"/>
      </w:pPr>
      <w:r>
        <w:rPr>
          <w:sz w:val="19"/>
        </w:rPr>
        <w:t>8609 82nd Street Southwest, Apt 203, Lakewood, Washington 98498 | C: 804-201-7974 | nicolemelton17.nm@gmail.com</w:t>
      </w:r>
    </w:p>
    <w:p w14:paraId="1F4163B6" w14:textId="77777777" w:rsidR="0070674C" w:rsidRPr="00EF22D6" w:rsidRDefault="0070674C" w:rsidP="00AC45DA">
      <w:pPr>
        <w:pStyle w:val="Heading1"/>
        <w:ind w:left="-5"/>
        <w:rPr>
          <w:color w:val="EEA591" w:themeColor="accent2" w:themeTint="99"/>
        </w:rPr>
      </w:pPr>
      <w:r w:rsidRPr="00EF22D6">
        <w:rPr>
          <w:color w:val="EEA591" w:themeColor="accent2" w:themeTint="99"/>
        </w:rPr>
        <w:t>SUMMARY</w:t>
      </w:r>
    </w:p>
    <w:p w14:paraId="2A9B09FF" w14:textId="5D8F754D" w:rsidR="0070674C" w:rsidRDefault="0070674C" w:rsidP="00AC45DA">
      <w:r>
        <w:t xml:space="preserve">Ambitious Board Certified Registered Nurse specializing in remote telemetry, orthopedics and </w:t>
      </w:r>
      <w:r w:rsidR="000A59A0">
        <w:t>medical surgical</w:t>
      </w:r>
      <w:r>
        <w:t xml:space="preserve"> health care. Expert in all aspects of patient care. Successful at working with multidisciplinary teams to create care plans focused on helping patients recover from medical, or surgical procedures.</w:t>
      </w:r>
    </w:p>
    <w:p w14:paraId="18DB3D0D" w14:textId="77777777" w:rsidR="0070674C" w:rsidRDefault="0070674C" w:rsidP="00AC45DA">
      <w:pPr>
        <w:spacing w:after="284"/>
      </w:pPr>
      <w:r>
        <w:t>Very knowledgeable of policies and procedures. Major advocate for patients and their families. Accomplished in leading unit-based groups to improve delivery of care and patient satisfaction. Proven ability to remain calm under pressure. Nominated for several daisy awards for "Extraordinary Nurses".</w:t>
      </w:r>
    </w:p>
    <w:p w14:paraId="2DC1E527" w14:textId="77777777" w:rsidR="0070674C" w:rsidRPr="00EF22D6" w:rsidRDefault="0070674C" w:rsidP="00AC45DA">
      <w:pPr>
        <w:pStyle w:val="Heading1"/>
        <w:ind w:left="-5"/>
        <w:rPr>
          <w:color w:val="EEA591" w:themeColor="accent2" w:themeTint="99"/>
        </w:rPr>
      </w:pPr>
      <w:r w:rsidRPr="00EF22D6">
        <w:rPr>
          <w:color w:val="EEA591" w:themeColor="accent2" w:themeTint="99"/>
        </w:rPr>
        <w:t>SKILLS</w:t>
      </w:r>
    </w:p>
    <w:p w14:paraId="3619471B" w14:textId="31C9BD1E" w:rsidR="0070674C" w:rsidRDefault="005F1F88" w:rsidP="005F1F88">
      <w:pPr>
        <w:pStyle w:val="ListParagraph"/>
        <w:numPr>
          <w:ilvl w:val="0"/>
          <w:numId w:val="14"/>
        </w:numPr>
      </w:pPr>
      <w:r>
        <w:t>Patient and family advocacy</w:t>
      </w:r>
    </w:p>
    <w:p w14:paraId="77315300" w14:textId="0E51B386" w:rsidR="005F1F88" w:rsidRDefault="0099389C" w:rsidP="005F1F88">
      <w:pPr>
        <w:pStyle w:val="ListParagraph"/>
        <w:numPr>
          <w:ilvl w:val="0"/>
          <w:numId w:val="14"/>
        </w:numPr>
      </w:pPr>
      <w:r>
        <w:t xml:space="preserve">Epic </w:t>
      </w:r>
      <w:r w:rsidR="005F1F88">
        <w:t xml:space="preserve">Documentation </w:t>
      </w:r>
    </w:p>
    <w:p w14:paraId="30D39118" w14:textId="65C8EC22" w:rsidR="005F1F88" w:rsidRDefault="00657825" w:rsidP="005F1F88">
      <w:pPr>
        <w:pStyle w:val="ListParagraph"/>
        <w:numPr>
          <w:ilvl w:val="0"/>
          <w:numId w:val="14"/>
        </w:numPr>
      </w:pPr>
      <w:r>
        <w:t xml:space="preserve">Problem solving </w:t>
      </w:r>
    </w:p>
    <w:p w14:paraId="6817B11C" w14:textId="4769C113" w:rsidR="00394097" w:rsidRDefault="00373A93" w:rsidP="005F1F88">
      <w:pPr>
        <w:pStyle w:val="ListParagraph"/>
        <w:numPr>
          <w:ilvl w:val="0"/>
          <w:numId w:val="14"/>
        </w:numPr>
      </w:pPr>
      <w:r>
        <w:t xml:space="preserve">Time management </w:t>
      </w:r>
    </w:p>
    <w:p w14:paraId="0C1B74AE" w14:textId="1BB7C0E4" w:rsidR="00657825" w:rsidRDefault="007D25A4" w:rsidP="007D25A4">
      <w:pPr>
        <w:pStyle w:val="ListParagraph"/>
        <w:numPr>
          <w:ilvl w:val="0"/>
          <w:numId w:val="14"/>
        </w:numPr>
      </w:pPr>
      <w:r>
        <w:t>Teamwork and dependability</w:t>
      </w:r>
    </w:p>
    <w:tbl>
      <w:tblPr>
        <w:tblStyle w:val="TableGrid"/>
        <w:tblW w:w="7096" w:type="dxa"/>
        <w:tblInd w:w="0" w:type="dxa"/>
        <w:tblLook w:val="04A0" w:firstRow="1" w:lastRow="0" w:firstColumn="1" w:lastColumn="0" w:noHBand="0" w:noVBand="1"/>
      </w:tblPr>
      <w:tblGrid>
        <w:gridCol w:w="2300"/>
        <w:gridCol w:w="4796"/>
      </w:tblGrid>
      <w:tr w:rsidR="0070674C" w14:paraId="46B1648C" w14:textId="77777777" w:rsidTr="00AC45D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2C99DEB" w14:textId="77777777" w:rsidR="0070674C" w:rsidRDefault="0070674C" w:rsidP="00AC45DA">
            <w:pPr>
              <w:spacing w:line="259" w:lineRule="auto"/>
            </w:pPr>
            <w:r w:rsidRPr="00EF22D6">
              <w:rPr>
                <w:rFonts w:ascii="Century Gothic" w:eastAsia="Century Gothic" w:hAnsi="Century Gothic" w:cs="Century Gothic"/>
                <w:b/>
                <w:color w:val="EEA591" w:themeColor="accent2" w:themeTint="99"/>
                <w:sz w:val="24"/>
              </w:rPr>
              <w:t>EXPERIENCE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0BBC0250" w14:textId="77777777" w:rsidR="0070674C" w:rsidRDefault="0070674C" w:rsidP="00AC45DA">
            <w:pPr>
              <w:spacing w:after="160" w:line="259" w:lineRule="auto"/>
            </w:pPr>
          </w:p>
        </w:tc>
      </w:tr>
      <w:tr w:rsidR="0070674C" w14:paraId="27C6BE5C" w14:textId="77777777" w:rsidTr="00AC45DA">
        <w:trPr>
          <w:trHeight w:val="57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E6B2326" w14:textId="77777777" w:rsidR="0070674C" w:rsidRDefault="0070674C" w:rsidP="00AC45DA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  <w:b/>
              </w:rPr>
              <w:t>06/2018 to Current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0F301A43" w14:textId="77777777" w:rsidR="0070674C" w:rsidRDefault="0070674C" w:rsidP="00AC45DA">
            <w:pPr>
              <w:spacing w:after="47" w:line="259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Orthopedic/Medical Surgical Registered Nurse</w:t>
            </w:r>
          </w:p>
          <w:p w14:paraId="436C2B52" w14:textId="77777777" w:rsidR="0070674C" w:rsidRDefault="0070674C" w:rsidP="00AC45DA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  <w:b/>
              </w:rPr>
              <w:t>Bon Secours Health System</w:t>
            </w:r>
            <w:r>
              <w:t xml:space="preserve"> </w:t>
            </w:r>
            <w:r>
              <w:rPr>
                <w:rFonts w:ascii="MS PGothic" w:eastAsia="MS PGothic" w:hAnsi="MS PGothic" w:cs="MS PGothic"/>
              </w:rPr>
              <w:t>－</w:t>
            </w:r>
            <w:r>
              <w:t xml:space="preserve"> Richmond, VA</w:t>
            </w:r>
          </w:p>
        </w:tc>
      </w:tr>
    </w:tbl>
    <w:p w14:paraId="0E819389" w14:textId="77777777" w:rsidR="0070674C" w:rsidRDefault="0070674C" w:rsidP="00AC45DA">
      <w:pPr>
        <w:ind w:left="269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F867DD" wp14:editId="50B54347">
                <wp:simplePos x="0" y="0"/>
                <wp:positionH relativeFrom="column">
                  <wp:posOffset>1706889</wp:posOffset>
                </wp:positionH>
                <wp:positionV relativeFrom="paragraph">
                  <wp:posOffset>30493</wp:posOffset>
                </wp:positionV>
                <wp:extent cx="54173" cy="1959169"/>
                <wp:effectExtent l="0" t="0" r="0" b="0"/>
                <wp:wrapSquare wrapText="bothSides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1959169"/>
                          <a:chOff x="0" y="0"/>
                          <a:chExt cx="54173" cy="1959169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809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619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1429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5239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9049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BFFDA" id="Group 854" o:spid="_x0000_s1026" style="position:absolute;margin-left:134.4pt;margin-top:2.4pt;width:4.25pt;height:154.25pt;z-index:251661312" coordsize="541,195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">
                <v:shape id="Shape 64" o:spid="_x0000_s1027" style="position:absolute;width:541;height:541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" path="m27054,c42003,,54173,12105,54173,27054v,14948,-12170,27119,-27119,27119c12105,54173,,42002,,27054,,12105,12105,,27054,xe" fillcolor="#333" stroked="f" strokeweight="0">
                  <v:stroke miterlimit="83231f" joinstyle="miter"/>
                  <v:path arrowok="t" textboxrect="0,0,54173,54173"/>
                </v:shape>
                <v:shape id="Shape 67" o:spid="_x0000_s1028" style="position:absolute;top:3809;width:541;height:542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" path="m27054,c42003,,54173,12105,54173,27053v,14949,-12170,27120,-27119,27120c12105,54173,,42002,,27053,,12105,12105,,27054,xe" fillcolor="#333" stroked="f" strokeweight="0">
                  <v:stroke miterlimit="83231f" joinstyle="miter"/>
                  <v:path arrowok="t" textboxrect="0,0,54173,54173"/>
                </v:shape>
                <v:shape id="Shape 70" o:spid="_x0000_s1029" style="position:absolute;top:7619;width:541;height:542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" path="m27054,c42003,,54173,12105,54173,27054v,14948,-12170,27119,-27119,27119c12105,54173,,42002,,27054,,12105,12105,,27054,xe" fillcolor="#333" stroked="f" strokeweight="0">
                  <v:stroke miterlimit="83231f" joinstyle="miter"/>
                  <v:path arrowok="t" textboxrect="0,0,54173,54173"/>
                </v:shape>
                <v:shape id="Shape 73" o:spid="_x0000_s1030" style="position:absolute;top:11429;width:541;height:542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" path="m27054,c42003,,54173,12105,54173,27054v,14948,-12170,27119,-27119,27119c12105,54173,,42002,,27054,,12105,12105,,27054,xe" fillcolor="#333" stroked="f" strokeweight="0">
                  <v:stroke miterlimit="83231f" joinstyle="miter"/>
                  <v:path arrowok="t" textboxrect="0,0,54173,54173"/>
                </v:shape>
                <v:shape id="Shape 76" o:spid="_x0000_s1031" style="position:absolute;top:15239;width:541;height:542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" path="m27054,c42003,,54173,12105,54173,27053v,14950,-12170,27120,-27119,27120c12105,54173,,42003,,27053,,12105,12105,,27054,xe" fillcolor="#333" stroked="f" strokeweight="0">
                  <v:stroke miterlimit="83231f" joinstyle="miter"/>
                  <v:path arrowok="t" textboxrect="0,0,54173,54173"/>
                </v:shape>
                <v:shape id="Shape 80" o:spid="_x0000_s1032" style="position:absolute;top:19049;width:541;height:542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" path="m27054,c42003,,54173,12105,54173,27053v,14949,-12170,27120,-27119,27120c12105,54173,,42002,,27053,,12105,12105,,27054,xe" fillcolor="#333" stroked="f" strokeweight="0">
                  <v:stroke miterlimit="83231f" joinstyle="miter"/>
                  <v:path arrowok="t" textboxrect="0,0,54173,54173"/>
                </v:shape>
                <w10:wrap type="square"/>
              </v:group>
            </w:pict>
          </mc:Fallback>
        </mc:AlternateContent>
      </w:r>
      <w:r>
        <w:t>Equipped patients with tools and knowledge needed for speedy and sustained recovery.</w:t>
      </w:r>
    </w:p>
    <w:p w14:paraId="1C05A685" w14:textId="77777777" w:rsidR="0070674C" w:rsidRDefault="0070674C" w:rsidP="00AC45DA">
      <w:pPr>
        <w:ind w:left="2698"/>
      </w:pPr>
      <w:r>
        <w:t>Taught patients how to improve lifestyle choices, dramatically reducing chance of symptom reoccurrence.</w:t>
      </w:r>
    </w:p>
    <w:p w14:paraId="1FD1F530" w14:textId="77777777" w:rsidR="0070674C" w:rsidRDefault="0070674C" w:rsidP="00AC45DA">
      <w:pPr>
        <w:ind w:left="2698" w:right="178"/>
      </w:pPr>
      <w:r>
        <w:t>Administered medications and treatment to patients, and monitored responses while working with healthcare teams to adjust care plans. Took on the role as a charge nurse, educating on proper procedures and how to prioritize care tasks.</w:t>
      </w:r>
    </w:p>
    <w:p w14:paraId="54B8071B" w14:textId="08E0575D" w:rsidR="0070674C" w:rsidRDefault="0070674C" w:rsidP="00AC45DA">
      <w:pPr>
        <w:spacing w:after="284"/>
        <w:ind w:left="2698" w:right="175"/>
      </w:pPr>
      <w:r>
        <w:t xml:space="preserve">Collaborated with physicians to quickly assess patients and deliver appropriate treatment while managing rapidly changing conditions. Took on the role of a preceptor to train new nurses in proper techniques, care </w:t>
      </w:r>
      <w:r>
        <w:lastRenderedPageBreak/>
        <w:t>standards, operational procedures and safety protocols to optimize performance and safety.</w:t>
      </w:r>
    </w:p>
    <w:p w14:paraId="2093D469" w14:textId="7568860A" w:rsidR="007D25A4" w:rsidRPr="005704F9" w:rsidRDefault="008C12A2" w:rsidP="005704F9">
      <w:pPr>
        <w:spacing w:after="284"/>
        <w:ind w:right="175"/>
        <w:rPr>
          <w:b/>
          <w:bCs/>
        </w:rPr>
      </w:pPr>
      <w:r>
        <w:rPr>
          <w:b/>
          <w:bCs/>
        </w:rPr>
        <w:t>01/2020 to current</w:t>
      </w:r>
      <w:r w:rsidR="00E94DD2">
        <w:rPr>
          <w:b/>
          <w:bCs/>
        </w:rPr>
        <w:t xml:space="preserve">       Medical Surgical Registered </w:t>
      </w:r>
      <w:r w:rsidR="00912B31">
        <w:rPr>
          <w:b/>
          <w:bCs/>
        </w:rPr>
        <w:t xml:space="preserve">Nurse- </w:t>
      </w:r>
      <w:proofErr w:type="spellStart"/>
      <w:r w:rsidR="00912B31">
        <w:rPr>
          <w:b/>
          <w:bCs/>
        </w:rPr>
        <w:t>Multicare</w:t>
      </w:r>
      <w:proofErr w:type="spellEnd"/>
      <w:r w:rsidR="00912B31">
        <w:rPr>
          <w:b/>
          <w:bCs/>
        </w:rPr>
        <w:t xml:space="preserve"> Health System</w:t>
      </w:r>
    </w:p>
    <w:p w14:paraId="114623E7" w14:textId="77777777" w:rsidR="007D25A4" w:rsidRDefault="007D25A4" w:rsidP="007D25A4">
      <w:pPr>
        <w:spacing w:after="284"/>
        <w:ind w:left="2693" w:right="175"/>
      </w:pPr>
    </w:p>
    <w:p w14:paraId="32F57A64" w14:textId="77777777" w:rsidR="0070674C" w:rsidRDefault="0070674C" w:rsidP="00AC45DA">
      <w:pPr>
        <w:pStyle w:val="Heading1"/>
        <w:ind w:left="-5"/>
      </w:pPr>
      <w:r>
        <w:t>EDUCATION AND TRAINING</w:t>
      </w:r>
    </w:p>
    <w:p w14:paraId="0E65112B" w14:textId="77777777" w:rsidR="0070674C" w:rsidRDefault="0070674C" w:rsidP="00AC45DA">
      <w:pPr>
        <w:tabs>
          <w:tab w:val="center" w:pos="2808"/>
        </w:tabs>
        <w:spacing w:after="52" w:line="259" w:lineRule="auto"/>
        <w:ind w:left="-15"/>
      </w:pPr>
      <w:r>
        <w:rPr>
          <w:rFonts w:ascii="Century Gothic" w:eastAsia="Century Gothic" w:hAnsi="Century Gothic" w:cs="Century Gothic"/>
          <w:b/>
        </w:rPr>
        <w:t>2017</w:t>
      </w:r>
      <w:r>
        <w:rPr>
          <w:rFonts w:ascii="Century Gothic" w:eastAsia="Century Gothic" w:hAnsi="Century Gothic" w:cs="Century Gothic"/>
          <w:b/>
        </w:rPr>
        <w:tab/>
        <w:t>Bachelors</w:t>
      </w:r>
    </w:p>
    <w:p w14:paraId="565052FF" w14:textId="77777777" w:rsidR="0070674C" w:rsidRDefault="0070674C" w:rsidP="00AC45DA">
      <w:pPr>
        <w:spacing w:after="293" w:line="259" w:lineRule="auto"/>
        <w:ind w:left="2310" w:right="1142"/>
      </w:pPr>
      <w:r>
        <w:rPr>
          <w:rFonts w:ascii="Century Gothic" w:eastAsia="Century Gothic" w:hAnsi="Century Gothic" w:cs="Century Gothic"/>
          <w:b/>
        </w:rPr>
        <w:t xml:space="preserve">Bon Secours Memorial College of Nursing </w:t>
      </w:r>
      <w:r>
        <w:rPr>
          <w:rFonts w:ascii="MS PGothic" w:eastAsia="MS PGothic" w:hAnsi="MS PGothic" w:cs="MS PGothic"/>
        </w:rPr>
        <w:t>－</w:t>
      </w:r>
      <w:r>
        <w:t xml:space="preserve"> Richmond, VA Graduated cum laude</w:t>
      </w:r>
    </w:p>
    <w:p w14:paraId="628CD933" w14:textId="77777777" w:rsidR="0070674C" w:rsidRDefault="0070674C" w:rsidP="00AC45DA">
      <w:pPr>
        <w:pStyle w:val="Heading1"/>
        <w:ind w:left="-5"/>
      </w:pPr>
      <w:r>
        <w:t>ADDITIONAL INFORMATION</w:t>
      </w:r>
    </w:p>
    <w:p w14:paraId="4DEA1D87" w14:textId="5F6A99A4" w:rsidR="00BA2B28" w:rsidRDefault="002E130F" w:rsidP="002E130F">
      <w:pPr>
        <w:ind w:left="2698"/>
      </w:pPr>
      <w:r>
        <w:t xml:space="preserve">      </w:t>
      </w:r>
      <w:r w:rsidR="0070674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4E2EB42" wp14:editId="20683578">
                <wp:extent cx="54173" cy="54173"/>
                <wp:effectExtent l="0" t="0" r="0" b="0"/>
                <wp:docPr id="855" name="Group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54173"/>
                          <a:chOff x="0" y="0"/>
                          <a:chExt cx="54173" cy="54173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6EFB9" id="Group 855" o:spid="_x0000_s1026" style="width:4.25pt;height:4.25pt;mso-position-horizontal-relative:char;mso-position-vertical-relative:line" coordsize="54173,5417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">
                <v:shape id="Shape 92" o:spid="_x0000_s1027" style="position:absolute;width:54173;height:54173;visibility:visible;mso-wrap-style:square;v-text-anchor:top" coordsize="54173,541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" path="m27054,c42003,,54173,12105,54173,27053v,14949,-12170,27120,-27119,27120c12105,54173,,42002,,27053,,12105,12105,,27054,xe" fillcolor="#333" stroked="f" strokeweight="0">
                  <v:stroke miterlimit="83231f" joinstyle="miter"/>
                  <v:path arrowok="t" textboxrect="0,0,54173,54173"/>
                </v:shape>
                <w10:anchorlock/>
              </v:group>
            </w:pict>
          </mc:Fallback>
        </mc:AlternateContent>
      </w:r>
      <w:r w:rsidR="0070674C">
        <w:t xml:space="preserve"> </w:t>
      </w:r>
      <w:r>
        <w:t xml:space="preserve">   </w:t>
      </w:r>
      <w:r w:rsidR="0070674C">
        <w:t xml:space="preserve">Recipient of A Nurse I am Scholarship </w:t>
      </w:r>
    </w:p>
    <w:p w14:paraId="44112086" w14:textId="629F26BA" w:rsidR="0070674C" w:rsidRDefault="0070674C" w:rsidP="00BE1D1B">
      <w:pPr>
        <w:pStyle w:val="ListParagraph"/>
        <w:numPr>
          <w:ilvl w:val="0"/>
          <w:numId w:val="15"/>
        </w:numPr>
      </w:pPr>
      <w:r>
        <w:t xml:space="preserve">Member of Delta </w:t>
      </w:r>
      <w:proofErr w:type="spellStart"/>
      <w:r>
        <w:t>Thigma</w:t>
      </w:r>
      <w:proofErr w:type="spellEnd"/>
      <w:r>
        <w:t xml:space="preserve"> Seta Honor</w:t>
      </w:r>
      <w:r w:rsidR="00BE1D1B">
        <w:t xml:space="preserve"> </w:t>
      </w:r>
      <w:r>
        <w:t>Society</w:t>
      </w:r>
    </w:p>
    <w:p w14:paraId="0E9DA5C2" w14:textId="70537EDB" w:rsidR="00BE1D1B" w:rsidRDefault="002E130F" w:rsidP="00BE1D1B">
      <w:pPr>
        <w:pStyle w:val="ListParagraph"/>
        <w:numPr>
          <w:ilvl w:val="0"/>
          <w:numId w:val="15"/>
        </w:numPr>
      </w:pPr>
      <w:r>
        <w:t xml:space="preserve">Recipient of five Daisy Award Nominations </w:t>
      </w:r>
    </w:p>
    <w:p w14:paraId="60197C89" w14:textId="77777777" w:rsidR="00B7564F" w:rsidRDefault="00B7564F">
      <w:pPr>
        <w:pStyle w:val="ListBullet"/>
      </w:pPr>
    </w:p>
    <w:sectPr w:rsidR="00B7564F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C79BD" w14:textId="77777777" w:rsidR="0096322D" w:rsidRDefault="0096322D">
      <w:r>
        <w:separator/>
      </w:r>
    </w:p>
  </w:endnote>
  <w:endnote w:type="continuationSeparator" w:id="0">
    <w:p w14:paraId="61DD28AE" w14:textId="77777777" w:rsidR="0096322D" w:rsidRDefault="0096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48C1" w14:textId="77777777" w:rsidR="00B7564F" w:rsidRDefault="0096322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0623" w14:textId="77777777" w:rsidR="0096322D" w:rsidRDefault="0096322D">
      <w:r>
        <w:separator/>
      </w:r>
    </w:p>
  </w:footnote>
  <w:footnote w:type="continuationSeparator" w:id="0">
    <w:p w14:paraId="630728F0" w14:textId="77777777" w:rsidR="0096322D" w:rsidRDefault="0096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8A1F" w14:textId="77777777" w:rsidR="00B7564F" w:rsidRDefault="0096322D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FA64EC" wp14:editId="4DFE7ED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141651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2E95" w14:textId="77777777" w:rsidR="00B7564F" w:rsidRDefault="0096322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54AE0F" wp14:editId="46A658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C8AFF" w14:textId="77777777" w:rsidR="00B7564F" w:rsidRDefault="00B7564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754AE0F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6AC8AFF" w14:textId="77777777" w:rsidR="00B7564F" w:rsidRDefault="00B7564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CF321D"/>
    <w:multiLevelType w:val="hybridMultilevel"/>
    <w:tmpl w:val="87B6D978"/>
    <w:lvl w:ilvl="0" w:tplc="0409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8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76333"/>
    <w:multiLevelType w:val="hybridMultilevel"/>
    <w:tmpl w:val="BFFA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attachedTemplate r:id="rId1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4C"/>
    <w:rsid w:val="000A4CAD"/>
    <w:rsid w:val="000A59A0"/>
    <w:rsid w:val="0023595B"/>
    <w:rsid w:val="002E130F"/>
    <w:rsid w:val="00373A93"/>
    <w:rsid w:val="00394097"/>
    <w:rsid w:val="005704F9"/>
    <w:rsid w:val="005F1F88"/>
    <w:rsid w:val="00657825"/>
    <w:rsid w:val="006F320C"/>
    <w:rsid w:val="0070674C"/>
    <w:rsid w:val="007B07E3"/>
    <w:rsid w:val="007D25A4"/>
    <w:rsid w:val="00890EB5"/>
    <w:rsid w:val="00893D93"/>
    <w:rsid w:val="008C12A2"/>
    <w:rsid w:val="00912B31"/>
    <w:rsid w:val="00924512"/>
    <w:rsid w:val="0096322D"/>
    <w:rsid w:val="009648C0"/>
    <w:rsid w:val="0099389C"/>
    <w:rsid w:val="00A169C4"/>
    <w:rsid w:val="00B143B1"/>
    <w:rsid w:val="00B7564F"/>
    <w:rsid w:val="00BA2B28"/>
    <w:rsid w:val="00BE1D1B"/>
    <w:rsid w:val="00C14609"/>
    <w:rsid w:val="00E94DD2"/>
    <w:rsid w:val="00E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1926E"/>
  <w15:chartTrackingRefBased/>
  <w15:docId w15:val="{4A08C7B3-7AC6-0144-88F0-2DE0E5A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customStyle="1" w:styleId="TableGrid">
    <w:name w:val="TableGrid"/>
    <w:rsid w:val="0070674C"/>
    <w:pPr>
      <w:spacing w:after="0" w:line="240" w:lineRule="auto"/>
    </w:pPr>
    <w:rPr>
      <w:rFonts w:eastAsiaTheme="minorEastAsia"/>
      <w:color w:val="auto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5BD1B75-1D8F-594C-803E-001A65B92F7F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%7b15BD1B75-1D8F-594C-803E-001A65B92F7F%7dtf50002018.dotx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Melton</dc:creator>
  <cp:keywords/>
  <dc:description/>
  <cp:lastModifiedBy>Nicole Melton</cp:lastModifiedBy>
  <cp:revision>2</cp:revision>
  <dcterms:created xsi:type="dcterms:W3CDTF">2021-04-15T01:18:00Z</dcterms:created>
  <dcterms:modified xsi:type="dcterms:W3CDTF">2021-04-15T01:18:00Z</dcterms:modified>
</cp:coreProperties>
</file>