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7A601" w14:textId="0705E6B2" w:rsidR="4B4225FF" w:rsidRPr="007D6457" w:rsidRDefault="4B4225FF" w:rsidP="007D6457">
      <w:pPr>
        <w:pStyle w:val="Heading2"/>
        <w:jc w:val="center"/>
        <w:rPr>
          <w:rFonts w:asciiTheme="minorHAnsi" w:eastAsia="Times" w:hAnsiTheme="minorHAnsi" w:cstheme="minorHAnsi"/>
          <w:b/>
          <w:bCs/>
          <w:color w:val="auto"/>
          <w:sz w:val="36"/>
          <w:szCs w:val="36"/>
        </w:rPr>
      </w:pPr>
      <w:r w:rsidRPr="007D6457">
        <w:rPr>
          <w:rFonts w:asciiTheme="minorHAnsi" w:eastAsia="Times" w:hAnsiTheme="minorHAnsi" w:cstheme="minorHAnsi"/>
          <w:b/>
          <w:bCs/>
          <w:color w:val="auto"/>
          <w:sz w:val="36"/>
          <w:szCs w:val="36"/>
        </w:rPr>
        <w:t>CHASTITY WOOLEN, RN</w:t>
      </w:r>
    </w:p>
    <w:p w14:paraId="0583AA3A" w14:textId="1FCCBDB3" w:rsidR="007D6457" w:rsidRPr="007D6457" w:rsidRDefault="007D6457" w:rsidP="007D6457">
      <w:pPr>
        <w:spacing w:after="0" w:line="240" w:lineRule="auto"/>
        <w:jc w:val="center"/>
        <w:rPr>
          <w:rFonts w:cstheme="minorHAnsi"/>
          <w:b/>
          <w:bCs/>
          <w:sz w:val="32"/>
          <w:szCs w:val="32"/>
        </w:rPr>
      </w:pPr>
      <w:r w:rsidRPr="007D6457">
        <w:rPr>
          <w:rFonts w:cstheme="minorHAnsi"/>
          <w:b/>
          <w:bCs/>
          <w:sz w:val="32"/>
          <w:szCs w:val="32"/>
        </w:rPr>
        <w:t>805 TREY COURT</w:t>
      </w:r>
    </w:p>
    <w:p w14:paraId="3B8C4BA2" w14:textId="77777777" w:rsidR="007D6457" w:rsidRPr="007D6457" w:rsidRDefault="4B4225FF" w:rsidP="007D6457">
      <w:pPr>
        <w:pStyle w:val="Heading2"/>
        <w:spacing w:before="0"/>
        <w:jc w:val="center"/>
        <w:rPr>
          <w:rFonts w:asciiTheme="minorHAnsi" w:eastAsia="Times" w:hAnsiTheme="minorHAnsi" w:cstheme="minorHAnsi"/>
          <w:b/>
          <w:bCs/>
          <w:color w:val="auto"/>
          <w:sz w:val="32"/>
          <w:szCs w:val="32"/>
        </w:rPr>
      </w:pPr>
      <w:r w:rsidRPr="007D6457">
        <w:rPr>
          <w:rFonts w:asciiTheme="minorHAnsi" w:eastAsia="Times" w:hAnsiTheme="minorHAnsi" w:cstheme="minorHAnsi"/>
          <w:b/>
          <w:bCs/>
          <w:color w:val="auto"/>
          <w:sz w:val="32"/>
          <w:szCs w:val="32"/>
        </w:rPr>
        <w:t>Beaver</w:t>
      </w:r>
      <w:r w:rsidR="007D6457" w:rsidRPr="007D6457">
        <w:rPr>
          <w:rFonts w:asciiTheme="minorHAnsi" w:eastAsia="Times" w:hAnsiTheme="minorHAnsi" w:cstheme="minorHAnsi"/>
          <w:b/>
          <w:bCs/>
          <w:color w:val="auto"/>
          <w:sz w:val="32"/>
          <w:szCs w:val="32"/>
        </w:rPr>
        <w:t xml:space="preserve"> </w:t>
      </w:r>
      <w:r w:rsidRPr="007D6457">
        <w:rPr>
          <w:rFonts w:asciiTheme="minorHAnsi" w:eastAsia="Times" w:hAnsiTheme="minorHAnsi" w:cstheme="minorHAnsi"/>
          <w:b/>
          <w:bCs/>
          <w:color w:val="auto"/>
          <w:sz w:val="32"/>
          <w:szCs w:val="32"/>
        </w:rPr>
        <w:t>Dam, KY 4232</w:t>
      </w:r>
      <w:r w:rsidR="007D6457" w:rsidRPr="007D6457">
        <w:rPr>
          <w:rFonts w:asciiTheme="minorHAnsi" w:eastAsia="Times" w:hAnsiTheme="minorHAnsi" w:cstheme="minorHAnsi"/>
          <w:b/>
          <w:bCs/>
          <w:color w:val="auto"/>
          <w:sz w:val="32"/>
          <w:szCs w:val="32"/>
        </w:rPr>
        <w:t>0</w:t>
      </w:r>
    </w:p>
    <w:p w14:paraId="2EFDB742" w14:textId="17B455BD" w:rsidR="007D6457" w:rsidRDefault="4B4225FF" w:rsidP="007D6457">
      <w:pPr>
        <w:pStyle w:val="Heading2"/>
        <w:spacing w:before="0"/>
        <w:jc w:val="center"/>
        <w:rPr>
          <w:rFonts w:ascii="Calibri" w:eastAsia="Calibri" w:hAnsi="Calibri" w:cs="Calibri"/>
          <w:sz w:val="24"/>
          <w:szCs w:val="24"/>
        </w:rPr>
      </w:pPr>
      <w:r w:rsidRPr="007D6457">
        <w:rPr>
          <w:rFonts w:ascii="Calibri" w:eastAsia="Calibri" w:hAnsi="Calibri" w:cs="Calibri"/>
          <w:color w:val="212529"/>
          <w:sz w:val="24"/>
          <w:szCs w:val="24"/>
        </w:rPr>
        <w:t>(</w:t>
      </w:r>
      <w:r w:rsidRPr="007D6457">
        <w:rPr>
          <w:rFonts w:ascii="Calibri" w:eastAsia="Calibri" w:hAnsi="Calibri" w:cs="Calibri"/>
          <w:sz w:val="24"/>
          <w:szCs w:val="24"/>
        </w:rPr>
        <w:t>270)</w:t>
      </w:r>
      <w:hyperlink r:id="rId8" w:history="1">
        <w:r w:rsidR="00306D86" w:rsidRPr="006B0D00">
          <w:rPr>
            <w:rStyle w:val="Hyperlink"/>
            <w:rFonts w:ascii="Calibri" w:eastAsia="Calibri" w:hAnsi="Calibri" w:cs="Calibri"/>
            <w:sz w:val="24"/>
            <w:szCs w:val="24"/>
          </w:rPr>
          <w:t>256-1647/ chastitydawn74@Gmail.com</w:t>
        </w:r>
      </w:hyperlink>
    </w:p>
    <w:p w14:paraId="74AEDBED" w14:textId="5C2FC0A1" w:rsidR="005C0207" w:rsidRPr="007D6457" w:rsidRDefault="00B455FC" w:rsidP="007D6457">
      <w:pPr>
        <w:pStyle w:val="Heading2"/>
        <w:spacing w:before="0"/>
        <w:jc w:val="center"/>
        <w:rPr>
          <w:rFonts w:ascii="Calibri" w:eastAsia="Calibri" w:hAnsi="Calibri" w:cs="Calibri"/>
          <w:sz w:val="24"/>
          <w:szCs w:val="24"/>
        </w:rPr>
      </w:pPr>
      <w:r w:rsidRPr="007D6457">
        <w:rPr>
          <w:sz w:val="24"/>
          <w:szCs w:val="24"/>
        </w:rPr>
        <w:br/>
      </w:r>
    </w:p>
    <w:p w14:paraId="2142DBA8" w14:textId="6D7583E9" w:rsidR="005C0207" w:rsidRDefault="7E14732D" w:rsidP="007D6457">
      <w:pPr>
        <w:pStyle w:val="Heading3"/>
        <w:spacing w:before="0"/>
        <w:rPr>
          <w:rFonts w:ascii="Calibri" w:eastAsia="Calibri" w:hAnsi="Calibri" w:cs="Calibri"/>
          <w:b/>
          <w:bCs/>
          <w:color w:val="212529"/>
          <w:sz w:val="32"/>
          <w:szCs w:val="32"/>
        </w:rPr>
      </w:pPr>
      <w:r w:rsidRPr="00306D86">
        <w:rPr>
          <w:rFonts w:ascii="Calibri" w:eastAsia="Calibri" w:hAnsi="Calibri" w:cs="Calibri"/>
          <w:b/>
          <w:bCs/>
          <w:color w:val="212529"/>
          <w:sz w:val="32"/>
          <w:szCs w:val="32"/>
        </w:rPr>
        <w:t>SUMMAR</w:t>
      </w:r>
      <w:r w:rsidR="00306D86">
        <w:rPr>
          <w:rFonts w:ascii="Calibri" w:eastAsia="Calibri" w:hAnsi="Calibri" w:cs="Calibri"/>
          <w:b/>
          <w:bCs/>
          <w:color w:val="212529"/>
          <w:sz w:val="32"/>
          <w:szCs w:val="32"/>
        </w:rPr>
        <w:t>Y</w:t>
      </w:r>
    </w:p>
    <w:p w14:paraId="08ABE310" w14:textId="10CD770B" w:rsidR="00306D86" w:rsidRDefault="7E14732D" w:rsidP="7E14732D">
      <w:pPr>
        <w:rPr>
          <w:rFonts w:ascii="Calibri" w:eastAsia="Calibri" w:hAnsi="Calibri" w:cs="Calibri"/>
          <w:color w:val="212529"/>
          <w:sz w:val="26"/>
          <w:szCs w:val="26"/>
        </w:rPr>
      </w:pPr>
      <w:r w:rsidRPr="7E14732D">
        <w:rPr>
          <w:rFonts w:ascii="Calibri" w:eastAsia="Calibri" w:hAnsi="Calibri" w:cs="Calibri"/>
          <w:color w:val="212529"/>
          <w:sz w:val="26"/>
          <w:szCs w:val="26"/>
        </w:rPr>
        <w:t>Highly motivated Registered Nurse with 25 years of experience</w:t>
      </w:r>
      <w:r w:rsidR="007D6457">
        <w:rPr>
          <w:rFonts w:ascii="Calibri" w:eastAsia="Calibri" w:hAnsi="Calibri" w:cs="Calibri"/>
          <w:color w:val="212529"/>
          <w:sz w:val="26"/>
          <w:szCs w:val="26"/>
        </w:rPr>
        <w:t xml:space="preserve"> in </w:t>
      </w:r>
      <w:r w:rsidR="00D25FB5">
        <w:rPr>
          <w:rFonts w:ascii="Calibri" w:eastAsia="Calibri" w:hAnsi="Calibri" w:cs="Calibri"/>
          <w:color w:val="212529"/>
          <w:sz w:val="26"/>
          <w:szCs w:val="26"/>
        </w:rPr>
        <w:t>leadership</w:t>
      </w:r>
      <w:r w:rsidR="000E7533">
        <w:rPr>
          <w:rFonts w:ascii="Calibri" w:eastAsia="Calibri" w:hAnsi="Calibri" w:cs="Calibri"/>
          <w:color w:val="212529"/>
          <w:sz w:val="26"/>
          <w:szCs w:val="26"/>
        </w:rPr>
        <w:t xml:space="preserve"> skills</w:t>
      </w:r>
      <w:r w:rsidR="00D25FB5">
        <w:rPr>
          <w:rFonts w:ascii="Calibri" w:eastAsia="Calibri" w:hAnsi="Calibri" w:cs="Calibri"/>
          <w:color w:val="212529"/>
          <w:sz w:val="26"/>
          <w:szCs w:val="26"/>
        </w:rPr>
        <w:t>, operating room circulator, Po</w:t>
      </w:r>
      <w:r w:rsidR="007D6457">
        <w:rPr>
          <w:rFonts w:ascii="Calibri" w:eastAsia="Calibri" w:hAnsi="Calibri" w:cs="Calibri"/>
          <w:color w:val="212529"/>
          <w:sz w:val="26"/>
          <w:szCs w:val="26"/>
        </w:rPr>
        <w:t>st</w:t>
      </w:r>
      <w:r w:rsidR="00D25FB5">
        <w:rPr>
          <w:rFonts w:ascii="Calibri" w:eastAsia="Calibri" w:hAnsi="Calibri" w:cs="Calibri"/>
          <w:color w:val="212529"/>
          <w:sz w:val="26"/>
          <w:szCs w:val="26"/>
        </w:rPr>
        <w:t xml:space="preserve"> Anesthesia Care </w:t>
      </w:r>
      <w:r w:rsidR="000E7533">
        <w:rPr>
          <w:rFonts w:ascii="Calibri" w:eastAsia="Calibri" w:hAnsi="Calibri" w:cs="Calibri"/>
          <w:color w:val="212529"/>
          <w:sz w:val="26"/>
          <w:szCs w:val="26"/>
        </w:rPr>
        <w:t>Unit, pre</w:t>
      </w:r>
      <w:r w:rsidR="00D25FB5">
        <w:rPr>
          <w:rFonts w:ascii="Calibri" w:eastAsia="Calibri" w:hAnsi="Calibri" w:cs="Calibri"/>
          <w:color w:val="212529"/>
          <w:sz w:val="26"/>
          <w:szCs w:val="26"/>
        </w:rPr>
        <w:t>- and post-operative care</w:t>
      </w:r>
      <w:r w:rsidR="000E7533">
        <w:rPr>
          <w:rFonts w:ascii="Calibri" w:eastAsia="Calibri" w:hAnsi="Calibri" w:cs="Calibri"/>
          <w:color w:val="212529"/>
          <w:sz w:val="26"/>
          <w:szCs w:val="26"/>
        </w:rPr>
        <w:t>, and longtime care</w:t>
      </w:r>
      <w:r w:rsidR="00D25FB5">
        <w:rPr>
          <w:rFonts w:ascii="Calibri" w:eastAsia="Calibri" w:hAnsi="Calibri" w:cs="Calibri"/>
          <w:color w:val="212529"/>
          <w:sz w:val="26"/>
          <w:szCs w:val="26"/>
        </w:rPr>
        <w:t>. St</w:t>
      </w:r>
      <w:r w:rsidR="007D6457">
        <w:rPr>
          <w:rFonts w:ascii="Calibri" w:eastAsia="Calibri" w:hAnsi="Calibri" w:cs="Calibri"/>
          <w:color w:val="212529"/>
          <w:sz w:val="26"/>
          <w:szCs w:val="26"/>
        </w:rPr>
        <w:t xml:space="preserve">riving </w:t>
      </w:r>
      <w:r w:rsidR="00306D86">
        <w:rPr>
          <w:rFonts w:ascii="Calibri" w:eastAsia="Calibri" w:hAnsi="Calibri" w:cs="Calibri"/>
          <w:color w:val="212529"/>
          <w:sz w:val="26"/>
          <w:szCs w:val="26"/>
        </w:rPr>
        <w:t>to provide</w:t>
      </w:r>
      <w:r w:rsidR="007D6457">
        <w:rPr>
          <w:rFonts w:ascii="Calibri" w:eastAsia="Calibri" w:hAnsi="Calibri" w:cs="Calibri"/>
          <w:color w:val="212529"/>
          <w:sz w:val="26"/>
          <w:szCs w:val="26"/>
        </w:rPr>
        <w:t xml:space="preserve"> up to date </w:t>
      </w:r>
      <w:r w:rsidR="000E7533">
        <w:rPr>
          <w:rFonts w:ascii="Calibri" w:eastAsia="Calibri" w:hAnsi="Calibri" w:cs="Calibri"/>
          <w:color w:val="212529"/>
          <w:sz w:val="26"/>
          <w:szCs w:val="26"/>
        </w:rPr>
        <w:t>competent</w:t>
      </w:r>
      <w:r w:rsidR="007D6457">
        <w:rPr>
          <w:rFonts w:ascii="Calibri" w:eastAsia="Calibri" w:hAnsi="Calibri" w:cs="Calibri"/>
          <w:color w:val="212529"/>
          <w:sz w:val="26"/>
          <w:szCs w:val="26"/>
        </w:rPr>
        <w:t xml:space="preserve"> healthcare</w:t>
      </w:r>
      <w:r w:rsidR="00306D86">
        <w:rPr>
          <w:rFonts w:ascii="Calibri" w:eastAsia="Calibri" w:hAnsi="Calibri" w:cs="Calibri"/>
          <w:color w:val="212529"/>
          <w:sz w:val="26"/>
          <w:szCs w:val="26"/>
        </w:rPr>
        <w:t xml:space="preserve">. </w:t>
      </w:r>
      <w:r w:rsidR="00D25FB5" w:rsidRPr="7E14732D">
        <w:rPr>
          <w:rFonts w:ascii="Calibri" w:eastAsia="Calibri" w:hAnsi="Calibri" w:cs="Calibri"/>
          <w:color w:val="212529"/>
          <w:sz w:val="26"/>
          <w:szCs w:val="26"/>
        </w:rPr>
        <w:t>Excelling</w:t>
      </w:r>
      <w:r w:rsidRPr="7E14732D">
        <w:rPr>
          <w:rFonts w:ascii="Calibri" w:eastAsia="Calibri" w:hAnsi="Calibri" w:cs="Calibri"/>
          <w:color w:val="212529"/>
          <w:sz w:val="26"/>
          <w:szCs w:val="26"/>
        </w:rPr>
        <w:t xml:space="preserve"> in organizational </w:t>
      </w:r>
      <w:r w:rsidR="007E37D0" w:rsidRPr="7E14732D">
        <w:rPr>
          <w:rFonts w:ascii="Calibri" w:eastAsia="Calibri" w:hAnsi="Calibri" w:cs="Calibri"/>
          <w:color w:val="212529"/>
          <w:sz w:val="26"/>
          <w:szCs w:val="26"/>
        </w:rPr>
        <w:t>skills</w:t>
      </w:r>
      <w:r w:rsidR="007E37D0">
        <w:rPr>
          <w:rFonts w:ascii="Calibri" w:eastAsia="Calibri" w:hAnsi="Calibri" w:cs="Calibri"/>
          <w:color w:val="212529"/>
          <w:sz w:val="26"/>
          <w:szCs w:val="26"/>
        </w:rPr>
        <w:t xml:space="preserve">, </w:t>
      </w:r>
      <w:r w:rsidR="007E37D0" w:rsidRPr="7E14732D">
        <w:rPr>
          <w:rFonts w:ascii="Calibri" w:eastAsia="Calibri" w:hAnsi="Calibri" w:cs="Calibri"/>
          <w:color w:val="212529"/>
          <w:sz w:val="26"/>
          <w:szCs w:val="26"/>
        </w:rPr>
        <w:t>prioritizing</w:t>
      </w:r>
      <w:r w:rsidR="007E37D0">
        <w:rPr>
          <w:rFonts w:ascii="Calibri" w:eastAsia="Calibri" w:hAnsi="Calibri" w:cs="Calibri"/>
          <w:color w:val="212529"/>
          <w:sz w:val="26"/>
          <w:szCs w:val="26"/>
        </w:rPr>
        <w:t>,</w:t>
      </w:r>
      <w:r w:rsidRPr="7E14732D">
        <w:rPr>
          <w:rFonts w:ascii="Calibri" w:eastAsia="Calibri" w:hAnsi="Calibri" w:cs="Calibri"/>
          <w:color w:val="212529"/>
          <w:sz w:val="26"/>
          <w:szCs w:val="26"/>
        </w:rPr>
        <w:t xml:space="preserve"> </w:t>
      </w:r>
      <w:r w:rsidR="007E37D0">
        <w:rPr>
          <w:rFonts w:ascii="Calibri" w:eastAsia="Calibri" w:hAnsi="Calibri" w:cs="Calibri"/>
          <w:color w:val="212529"/>
          <w:sz w:val="26"/>
          <w:szCs w:val="26"/>
        </w:rPr>
        <w:t xml:space="preserve">while </w:t>
      </w:r>
      <w:r w:rsidR="00D25FB5">
        <w:rPr>
          <w:rFonts w:ascii="Calibri" w:eastAsia="Calibri" w:hAnsi="Calibri" w:cs="Calibri"/>
          <w:color w:val="212529"/>
          <w:sz w:val="26"/>
          <w:szCs w:val="26"/>
        </w:rPr>
        <w:t>providing education and</w:t>
      </w:r>
      <w:r w:rsidR="007E37D0">
        <w:rPr>
          <w:rFonts w:ascii="Calibri" w:eastAsia="Calibri" w:hAnsi="Calibri" w:cs="Calibri"/>
          <w:color w:val="212529"/>
          <w:sz w:val="26"/>
          <w:szCs w:val="26"/>
        </w:rPr>
        <w:t xml:space="preserve"> </w:t>
      </w:r>
      <w:r w:rsidR="00D25FB5">
        <w:rPr>
          <w:rFonts w:ascii="Calibri" w:eastAsia="Calibri" w:hAnsi="Calibri" w:cs="Calibri"/>
          <w:color w:val="212529"/>
          <w:sz w:val="26"/>
          <w:szCs w:val="26"/>
        </w:rPr>
        <w:t xml:space="preserve">knowledge to </w:t>
      </w:r>
      <w:r w:rsidR="007E37D0">
        <w:rPr>
          <w:rFonts w:ascii="Calibri" w:eastAsia="Calibri" w:hAnsi="Calibri" w:cs="Calibri"/>
          <w:color w:val="212529"/>
          <w:sz w:val="26"/>
          <w:szCs w:val="26"/>
        </w:rPr>
        <w:t>comfort patients and</w:t>
      </w:r>
      <w:r w:rsidR="00D25FB5">
        <w:rPr>
          <w:rFonts w:ascii="Calibri" w:eastAsia="Calibri" w:hAnsi="Calibri" w:cs="Calibri"/>
          <w:color w:val="212529"/>
          <w:sz w:val="26"/>
          <w:szCs w:val="26"/>
        </w:rPr>
        <w:t xml:space="preserve"> their families, </w:t>
      </w:r>
      <w:r w:rsidR="007E37D0">
        <w:rPr>
          <w:rFonts w:ascii="Calibri" w:eastAsia="Calibri" w:hAnsi="Calibri" w:cs="Calibri"/>
          <w:color w:val="212529"/>
          <w:sz w:val="26"/>
          <w:szCs w:val="26"/>
        </w:rPr>
        <w:t>in th</w:t>
      </w:r>
      <w:r w:rsidR="00D25FB5">
        <w:rPr>
          <w:rFonts w:ascii="Calibri" w:eastAsia="Calibri" w:hAnsi="Calibri" w:cs="Calibri"/>
          <w:color w:val="212529"/>
          <w:sz w:val="26"/>
          <w:szCs w:val="26"/>
        </w:rPr>
        <w:t>is</w:t>
      </w:r>
      <w:r w:rsidRPr="7E14732D">
        <w:rPr>
          <w:rFonts w:ascii="Calibri" w:eastAsia="Calibri" w:hAnsi="Calibri" w:cs="Calibri"/>
          <w:color w:val="212529"/>
          <w:sz w:val="26"/>
          <w:szCs w:val="26"/>
        </w:rPr>
        <w:t xml:space="preserve"> </w:t>
      </w:r>
      <w:r w:rsidR="000E7533">
        <w:rPr>
          <w:rFonts w:ascii="Calibri" w:eastAsia="Calibri" w:hAnsi="Calibri" w:cs="Calibri"/>
          <w:color w:val="212529"/>
          <w:sz w:val="26"/>
          <w:szCs w:val="26"/>
        </w:rPr>
        <w:t>impending</w:t>
      </w:r>
      <w:r w:rsidR="00D25FB5">
        <w:rPr>
          <w:rFonts w:ascii="Calibri" w:eastAsia="Calibri" w:hAnsi="Calibri" w:cs="Calibri"/>
          <w:color w:val="212529"/>
          <w:sz w:val="26"/>
          <w:szCs w:val="26"/>
        </w:rPr>
        <w:t xml:space="preserve"> </w:t>
      </w:r>
      <w:r w:rsidRPr="7E14732D">
        <w:rPr>
          <w:rFonts w:ascii="Calibri" w:eastAsia="Calibri" w:hAnsi="Calibri" w:cs="Calibri"/>
          <w:color w:val="212529"/>
          <w:sz w:val="26"/>
          <w:szCs w:val="26"/>
        </w:rPr>
        <w:t>h</w:t>
      </w:r>
      <w:r w:rsidR="00D25FB5">
        <w:rPr>
          <w:rFonts w:ascii="Calibri" w:eastAsia="Calibri" w:hAnsi="Calibri" w:cs="Calibri"/>
          <w:color w:val="212529"/>
          <w:sz w:val="26"/>
          <w:szCs w:val="26"/>
        </w:rPr>
        <w:t>ealth</w:t>
      </w:r>
      <w:r w:rsidRPr="7E14732D">
        <w:rPr>
          <w:rFonts w:ascii="Calibri" w:eastAsia="Calibri" w:hAnsi="Calibri" w:cs="Calibri"/>
          <w:color w:val="212529"/>
          <w:sz w:val="26"/>
          <w:szCs w:val="26"/>
        </w:rPr>
        <w:t>care industry</w:t>
      </w:r>
      <w:r w:rsidR="007D6457">
        <w:rPr>
          <w:rFonts w:ascii="Calibri" w:eastAsia="Calibri" w:hAnsi="Calibri" w:cs="Calibri"/>
          <w:color w:val="212529"/>
          <w:sz w:val="26"/>
          <w:szCs w:val="26"/>
        </w:rPr>
        <w:t>,</w:t>
      </w:r>
      <w:r w:rsidR="00D25FB5">
        <w:rPr>
          <w:rFonts w:ascii="Calibri" w:eastAsia="Calibri" w:hAnsi="Calibri" w:cs="Calibri"/>
          <w:color w:val="212529"/>
          <w:sz w:val="26"/>
          <w:szCs w:val="26"/>
        </w:rPr>
        <w:t xml:space="preserve"> </w:t>
      </w:r>
      <w:r w:rsidR="007E37D0">
        <w:rPr>
          <w:rFonts w:ascii="Calibri" w:eastAsia="Calibri" w:hAnsi="Calibri" w:cs="Calibri"/>
          <w:color w:val="212529"/>
          <w:sz w:val="26"/>
          <w:szCs w:val="26"/>
        </w:rPr>
        <w:t>all</w:t>
      </w:r>
      <w:r w:rsidR="007D6457">
        <w:rPr>
          <w:rFonts w:ascii="Calibri" w:eastAsia="Calibri" w:hAnsi="Calibri" w:cs="Calibri"/>
          <w:color w:val="212529"/>
          <w:sz w:val="26"/>
          <w:szCs w:val="26"/>
        </w:rPr>
        <w:t xml:space="preserve"> while </w:t>
      </w:r>
      <w:r w:rsidR="00306D86">
        <w:rPr>
          <w:rFonts w:ascii="Calibri" w:eastAsia="Calibri" w:hAnsi="Calibri" w:cs="Calibri"/>
          <w:color w:val="212529"/>
          <w:sz w:val="26"/>
          <w:szCs w:val="26"/>
        </w:rPr>
        <w:t xml:space="preserve">maintaining </w:t>
      </w:r>
      <w:r w:rsidR="007D6457">
        <w:rPr>
          <w:rFonts w:ascii="Calibri" w:eastAsia="Calibri" w:hAnsi="Calibri" w:cs="Calibri"/>
          <w:color w:val="212529"/>
          <w:sz w:val="26"/>
          <w:szCs w:val="26"/>
        </w:rPr>
        <w:t>up to date</w:t>
      </w:r>
      <w:r w:rsidR="000D0161">
        <w:rPr>
          <w:rFonts w:ascii="Calibri" w:eastAsia="Calibri" w:hAnsi="Calibri" w:cs="Calibri"/>
          <w:color w:val="212529"/>
          <w:sz w:val="26"/>
          <w:szCs w:val="26"/>
        </w:rPr>
        <w:t xml:space="preserve"> </w:t>
      </w:r>
      <w:r w:rsidR="007D6457">
        <w:rPr>
          <w:rFonts w:ascii="Calibri" w:eastAsia="Calibri" w:hAnsi="Calibri" w:cs="Calibri"/>
          <w:color w:val="212529"/>
          <w:sz w:val="26"/>
          <w:szCs w:val="26"/>
        </w:rPr>
        <w:t>standard</w:t>
      </w:r>
      <w:r w:rsidR="000D0161">
        <w:rPr>
          <w:rFonts w:ascii="Calibri" w:eastAsia="Calibri" w:hAnsi="Calibri" w:cs="Calibri"/>
          <w:color w:val="212529"/>
          <w:sz w:val="26"/>
          <w:szCs w:val="26"/>
        </w:rPr>
        <w:t>s of care.</w:t>
      </w:r>
    </w:p>
    <w:p w14:paraId="70602970" w14:textId="2D098E21" w:rsidR="00306D86" w:rsidRDefault="00306D86" w:rsidP="7E14732D">
      <w:pPr>
        <w:rPr>
          <w:rFonts w:eastAsia="Calibri" w:cstheme="minorHAnsi"/>
          <w:b/>
          <w:bCs/>
          <w:color w:val="212529"/>
          <w:sz w:val="32"/>
          <w:szCs w:val="32"/>
        </w:rPr>
      </w:pPr>
      <w:r w:rsidRPr="00306D86">
        <w:rPr>
          <w:rFonts w:eastAsia="Calibri" w:cstheme="minorHAnsi"/>
          <w:b/>
          <w:bCs/>
          <w:color w:val="212529"/>
          <w:sz w:val="32"/>
          <w:szCs w:val="32"/>
        </w:rPr>
        <w:t>SKILLS</w:t>
      </w:r>
    </w:p>
    <w:p w14:paraId="0579B35B" w14:textId="13CDF556" w:rsidR="0034421B" w:rsidRDefault="00306D86" w:rsidP="0034421B">
      <w:pPr>
        <w:pStyle w:val="ListParagraph"/>
        <w:numPr>
          <w:ilvl w:val="0"/>
          <w:numId w:val="3"/>
        </w:numPr>
        <w:rPr>
          <w:rFonts w:eastAsia="Calibri" w:cstheme="minorHAnsi"/>
          <w:color w:val="212529"/>
          <w:sz w:val="24"/>
          <w:szCs w:val="24"/>
        </w:rPr>
      </w:pPr>
      <w:r w:rsidRPr="001D373B">
        <w:rPr>
          <w:rFonts w:eastAsia="Calibri" w:cstheme="minorHAnsi"/>
          <w:color w:val="212529"/>
          <w:sz w:val="24"/>
          <w:szCs w:val="24"/>
        </w:rPr>
        <w:t>Excellent IV skills</w:t>
      </w:r>
      <w:r w:rsidR="004314C2" w:rsidRPr="001D373B">
        <w:rPr>
          <w:rFonts w:eastAsia="Calibri" w:cstheme="minorHAnsi"/>
          <w:color w:val="212529"/>
          <w:sz w:val="24"/>
          <w:szCs w:val="24"/>
        </w:rPr>
        <w:t xml:space="preserve"> </w:t>
      </w:r>
    </w:p>
    <w:p w14:paraId="185F77F3" w14:textId="1C2BC45A" w:rsidR="002009C8" w:rsidRPr="002009C8" w:rsidRDefault="000E7533" w:rsidP="002009C8">
      <w:pPr>
        <w:pStyle w:val="ListParagraph"/>
        <w:numPr>
          <w:ilvl w:val="0"/>
          <w:numId w:val="3"/>
        </w:numPr>
        <w:rPr>
          <w:rFonts w:eastAsia="Calibri" w:cstheme="minorHAnsi"/>
          <w:color w:val="212529"/>
          <w:sz w:val="24"/>
          <w:szCs w:val="24"/>
        </w:rPr>
      </w:pPr>
      <w:r>
        <w:rPr>
          <w:rFonts w:eastAsia="Calibri" w:cstheme="minorHAnsi"/>
          <w:color w:val="212529"/>
          <w:sz w:val="24"/>
          <w:szCs w:val="24"/>
        </w:rPr>
        <w:t xml:space="preserve">Proficient </w:t>
      </w:r>
      <w:r w:rsidR="0034421B">
        <w:rPr>
          <w:rFonts w:eastAsia="Calibri" w:cstheme="minorHAnsi"/>
          <w:color w:val="212529"/>
          <w:sz w:val="24"/>
          <w:szCs w:val="24"/>
        </w:rPr>
        <w:t>Charting</w:t>
      </w:r>
    </w:p>
    <w:p w14:paraId="7123B316" w14:textId="53A3BF4C" w:rsidR="002009C8" w:rsidRPr="0034421B" w:rsidRDefault="002009C8" w:rsidP="0034421B">
      <w:pPr>
        <w:pStyle w:val="ListParagraph"/>
        <w:numPr>
          <w:ilvl w:val="0"/>
          <w:numId w:val="3"/>
        </w:numPr>
        <w:rPr>
          <w:rFonts w:eastAsia="Calibri" w:cstheme="minorHAnsi"/>
          <w:color w:val="212529"/>
          <w:sz w:val="24"/>
          <w:szCs w:val="24"/>
        </w:rPr>
      </w:pPr>
      <w:r>
        <w:rPr>
          <w:rFonts w:eastAsia="Calibri" w:cstheme="minorHAnsi"/>
          <w:color w:val="212529"/>
          <w:sz w:val="24"/>
          <w:szCs w:val="24"/>
        </w:rPr>
        <w:t>IV Conscious Sedation</w:t>
      </w:r>
    </w:p>
    <w:p w14:paraId="5077F012" w14:textId="2719AD88" w:rsidR="00306D86" w:rsidRPr="001D373B" w:rsidRDefault="004314C2" w:rsidP="00306D86">
      <w:pPr>
        <w:pStyle w:val="ListParagraph"/>
        <w:numPr>
          <w:ilvl w:val="0"/>
          <w:numId w:val="3"/>
        </w:numPr>
        <w:rPr>
          <w:rFonts w:eastAsia="Calibri" w:cstheme="minorHAnsi"/>
          <w:color w:val="212529"/>
          <w:sz w:val="24"/>
          <w:szCs w:val="24"/>
        </w:rPr>
      </w:pPr>
      <w:r w:rsidRPr="001D373B">
        <w:rPr>
          <w:rFonts w:eastAsia="Calibri" w:cstheme="minorHAnsi"/>
          <w:color w:val="212529"/>
          <w:sz w:val="24"/>
          <w:szCs w:val="24"/>
        </w:rPr>
        <w:t>Medication and IV</w:t>
      </w:r>
      <w:r w:rsidR="00296501" w:rsidRPr="001D373B">
        <w:rPr>
          <w:rFonts w:eastAsia="Calibri" w:cstheme="minorHAnsi"/>
          <w:color w:val="212529"/>
          <w:sz w:val="24"/>
          <w:szCs w:val="24"/>
        </w:rPr>
        <w:t xml:space="preserve"> drug</w:t>
      </w:r>
      <w:r w:rsidR="00306D86" w:rsidRPr="001D373B">
        <w:rPr>
          <w:rFonts w:eastAsia="Calibri" w:cstheme="minorHAnsi"/>
          <w:color w:val="212529"/>
          <w:sz w:val="24"/>
          <w:szCs w:val="24"/>
        </w:rPr>
        <w:t xml:space="preserve"> administrations </w:t>
      </w:r>
    </w:p>
    <w:p w14:paraId="4C510A0A" w14:textId="4F3041E7" w:rsidR="004314C2" w:rsidRPr="001D373B" w:rsidRDefault="00296501" w:rsidP="00306D86">
      <w:pPr>
        <w:pStyle w:val="ListParagraph"/>
        <w:numPr>
          <w:ilvl w:val="0"/>
          <w:numId w:val="3"/>
        </w:numPr>
        <w:rPr>
          <w:rFonts w:eastAsia="Calibri" w:cstheme="minorHAnsi"/>
          <w:color w:val="212529"/>
          <w:sz w:val="24"/>
          <w:szCs w:val="24"/>
        </w:rPr>
      </w:pPr>
      <w:r w:rsidRPr="001D373B">
        <w:rPr>
          <w:rFonts w:eastAsia="Calibri" w:cstheme="minorHAnsi"/>
          <w:color w:val="212529"/>
          <w:sz w:val="24"/>
          <w:szCs w:val="24"/>
        </w:rPr>
        <w:t>Patient a</w:t>
      </w:r>
      <w:r w:rsidR="004314C2" w:rsidRPr="001D373B">
        <w:rPr>
          <w:rFonts w:eastAsia="Calibri" w:cstheme="minorHAnsi"/>
          <w:color w:val="212529"/>
          <w:sz w:val="24"/>
          <w:szCs w:val="24"/>
        </w:rPr>
        <w:t>ssessments</w:t>
      </w:r>
    </w:p>
    <w:p w14:paraId="01EBEFA6" w14:textId="5C3AF7A2" w:rsidR="004314C2" w:rsidRPr="001D373B" w:rsidRDefault="004314C2" w:rsidP="00306D86">
      <w:pPr>
        <w:pStyle w:val="ListParagraph"/>
        <w:numPr>
          <w:ilvl w:val="0"/>
          <w:numId w:val="3"/>
        </w:numPr>
        <w:rPr>
          <w:rFonts w:eastAsia="Calibri" w:cstheme="minorHAnsi"/>
          <w:color w:val="212529"/>
          <w:sz w:val="24"/>
          <w:szCs w:val="24"/>
        </w:rPr>
      </w:pPr>
      <w:r w:rsidRPr="001D373B">
        <w:rPr>
          <w:rFonts w:eastAsia="Calibri" w:cstheme="minorHAnsi"/>
          <w:color w:val="212529"/>
          <w:sz w:val="24"/>
          <w:szCs w:val="24"/>
        </w:rPr>
        <w:t xml:space="preserve">Privacy and confidentiality </w:t>
      </w:r>
    </w:p>
    <w:p w14:paraId="2EDC6B4D" w14:textId="5E6DFA47" w:rsidR="004314C2" w:rsidRPr="001D373B" w:rsidRDefault="004314C2" w:rsidP="00306D86">
      <w:pPr>
        <w:pStyle w:val="ListParagraph"/>
        <w:numPr>
          <w:ilvl w:val="0"/>
          <w:numId w:val="3"/>
        </w:numPr>
        <w:rPr>
          <w:rFonts w:eastAsia="Calibri" w:cstheme="minorHAnsi"/>
          <w:color w:val="212529"/>
          <w:sz w:val="24"/>
          <w:szCs w:val="24"/>
        </w:rPr>
      </w:pPr>
      <w:r w:rsidRPr="001D373B">
        <w:rPr>
          <w:rFonts w:eastAsia="Calibri" w:cstheme="minorHAnsi"/>
          <w:color w:val="212529"/>
          <w:sz w:val="24"/>
          <w:szCs w:val="24"/>
        </w:rPr>
        <w:t>Direct patient care</w:t>
      </w:r>
    </w:p>
    <w:p w14:paraId="32C25245" w14:textId="5B7045BE" w:rsidR="001D373B" w:rsidRDefault="00296501" w:rsidP="001D373B">
      <w:pPr>
        <w:pStyle w:val="ListParagraph"/>
        <w:numPr>
          <w:ilvl w:val="0"/>
          <w:numId w:val="3"/>
        </w:numPr>
        <w:rPr>
          <w:rFonts w:eastAsia="Calibri" w:cstheme="minorHAnsi"/>
          <w:color w:val="212529"/>
          <w:sz w:val="24"/>
          <w:szCs w:val="24"/>
        </w:rPr>
      </w:pPr>
      <w:r w:rsidRPr="001D373B">
        <w:rPr>
          <w:rFonts w:eastAsia="Calibri" w:cstheme="minorHAnsi"/>
          <w:color w:val="212529"/>
          <w:sz w:val="24"/>
          <w:szCs w:val="24"/>
        </w:rPr>
        <w:t>ACLS, PALS, BLS</w:t>
      </w:r>
    </w:p>
    <w:p w14:paraId="7D306B80" w14:textId="4FF75BF0" w:rsidR="00D25FB5" w:rsidRDefault="00D25FB5" w:rsidP="001D373B">
      <w:pPr>
        <w:pStyle w:val="ListParagraph"/>
        <w:numPr>
          <w:ilvl w:val="0"/>
          <w:numId w:val="3"/>
        </w:numPr>
        <w:rPr>
          <w:rFonts w:eastAsia="Calibri" w:cstheme="minorHAnsi"/>
          <w:color w:val="212529"/>
          <w:sz w:val="24"/>
          <w:szCs w:val="24"/>
        </w:rPr>
      </w:pPr>
      <w:r>
        <w:rPr>
          <w:rFonts w:eastAsia="Calibri" w:cstheme="minorHAnsi"/>
          <w:color w:val="212529"/>
          <w:sz w:val="24"/>
          <w:szCs w:val="24"/>
        </w:rPr>
        <w:t>AORN</w:t>
      </w:r>
    </w:p>
    <w:p w14:paraId="72C084C9" w14:textId="267DD717" w:rsidR="001F37E7" w:rsidRDefault="001F37E7" w:rsidP="001F37E7">
      <w:pPr>
        <w:pStyle w:val="ListParagraph"/>
        <w:numPr>
          <w:ilvl w:val="0"/>
          <w:numId w:val="3"/>
        </w:numPr>
        <w:rPr>
          <w:rFonts w:eastAsia="Calibri" w:cstheme="minorHAnsi"/>
          <w:color w:val="212529"/>
          <w:sz w:val="24"/>
          <w:szCs w:val="24"/>
        </w:rPr>
      </w:pPr>
      <w:r>
        <w:rPr>
          <w:rFonts w:eastAsia="Calibri" w:cstheme="minorHAnsi"/>
          <w:color w:val="212529"/>
          <w:sz w:val="24"/>
          <w:szCs w:val="24"/>
        </w:rPr>
        <w:t>HIPPA</w:t>
      </w:r>
    </w:p>
    <w:p w14:paraId="75FEDD45" w14:textId="77777777" w:rsidR="0034685B" w:rsidRDefault="0034685B" w:rsidP="0034685B">
      <w:pPr>
        <w:pStyle w:val="ListParagraph"/>
        <w:numPr>
          <w:ilvl w:val="0"/>
          <w:numId w:val="3"/>
        </w:numPr>
        <w:rPr>
          <w:rFonts w:eastAsiaTheme="minorEastAsia"/>
          <w:color w:val="212529"/>
          <w:sz w:val="26"/>
          <w:szCs w:val="26"/>
        </w:rPr>
      </w:pPr>
      <w:r w:rsidRPr="7E14732D">
        <w:rPr>
          <w:rFonts w:ascii="Calibri" w:eastAsia="Calibri" w:hAnsi="Calibri" w:cs="Calibri"/>
          <w:color w:val="212529"/>
          <w:sz w:val="26"/>
          <w:szCs w:val="26"/>
        </w:rPr>
        <w:t>Multitasking</w:t>
      </w:r>
    </w:p>
    <w:p w14:paraId="4D7B92DB" w14:textId="77777777" w:rsidR="0034685B" w:rsidRDefault="0034685B" w:rsidP="0034685B">
      <w:pPr>
        <w:pStyle w:val="ListParagraph"/>
        <w:numPr>
          <w:ilvl w:val="0"/>
          <w:numId w:val="3"/>
        </w:numPr>
        <w:rPr>
          <w:rFonts w:eastAsiaTheme="minorEastAsia"/>
          <w:color w:val="212529"/>
          <w:sz w:val="26"/>
          <w:szCs w:val="26"/>
        </w:rPr>
      </w:pPr>
      <w:r w:rsidRPr="7E14732D">
        <w:rPr>
          <w:rFonts w:ascii="Calibri" w:eastAsia="Calibri" w:hAnsi="Calibri" w:cs="Calibri"/>
          <w:color w:val="212529"/>
          <w:sz w:val="26"/>
          <w:szCs w:val="26"/>
        </w:rPr>
        <w:t>Teamwork</w:t>
      </w:r>
    </w:p>
    <w:p w14:paraId="44B14EB1" w14:textId="17CECE30" w:rsidR="0034685B" w:rsidRPr="0034685B" w:rsidRDefault="0034685B" w:rsidP="0034685B">
      <w:pPr>
        <w:pStyle w:val="ListParagraph"/>
        <w:numPr>
          <w:ilvl w:val="0"/>
          <w:numId w:val="3"/>
        </w:numPr>
        <w:rPr>
          <w:rFonts w:eastAsiaTheme="minorEastAsia"/>
          <w:color w:val="212529"/>
          <w:sz w:val="26"/>
          <w:szCs w:val="26"/>
        </w:rPr>
      </w:pPr>
      <w:r w:rsidRPr="7E14732D">
        <w:rPr>
          <w:rFonts w:ascii="Calibri" w:eastAsia="Calibri" w:hAnsi="Calibri" w:cs="Calibri"/>
          <w:color w:val="212529"/>
          <w:sz w:val="26"/>
          <w:szCs w:val="26"/>
        </w:rPr>
        <w:t>Attention to Detail</w:t>
      </w:r>
      <w:r>
        <w:rPr>
          <w:rFonts w:ascii="Calibri" w:eastAsia="Calibri" w:hAnsi="Calibri" w:cs="Calibri"/>
          <w:color w:val="212529"/>
          <w:sz w:val="26"/>
          <w:szCs w:val="26"/>
        </w:rPr>
        <w:t>s</w:t>
      </w:r>
    </w:p>
    <w:p w14:paraId="5018B900" w14:textId="7B4D6311" w:rsidR="001D373B" w:rsidRPr="001D373B" w:rsidRDefault="001D373B" w:rsidP="001D373B">
      <w:pPr>
        <w:rPr>
          <w:rFonts w:eastAsia="Calibri" w:cstheme="minorHAnsi"/>
          <w:b/>
          <w:bCs/>
          <w:color w:val="212529"/>
          <w:sz w:val="24"/>
          <w:szCs w:val="24"/>
        </w:rPr>
      </w:pPr>
    </w:p>
    <w:p w14:paraId="62DE8194" w14:textId="24E53A8A" w:rsidR="001D373B" w:rsidRPr="00764971" w:rsidRDefault="001D373B" w:rsidP="001D373B">
      <w:pPr>
        <w:rPr>
          <w:rFonts w:eastAsia="Calibri" w:cstheme="minorHAnsi"/>
          <w:b/>
          <w:bCs/>
          <w:color w:val="212529"/>
          <w:sz w:val="36"/>
          <w:szCs w:val="36"/>
        </w:rPr>
      </w:pPr>
      <w:r w:rsidRPr="00764971">
        <w:rPr>
          <w:rFonts w:eastAsia="Calibri" w:cstheme="minorHAnsi"/>
          <w:b/>
          <w:bCs/>
          <w:color w:val="212529"/>
          <w:sz w:val="36"/>
          <w:szCs w:val="36"/>
        </w:rPr>
        <w:t>EXPERIENCE</w:t>
      </w:r>
    </w:p>
    <w:p w14:paraId="090379AF" w14:textId="53AB96EF" w:rsidR="00B2301F" w:rsidRPr="00C27ED4" w:rsidRDefault="00B2301F" w:rsidP="001D373B">
      <w:pPr>
        <w:rPr>
          <w:rFonts w:eastAsia="Calibri" w:cstheme="minorHAnsi"/>
          <w:b/>
          <w:bCs/>
          <w:color w:val="212529"/>
          <w:sz w:val="32"/>
          <w:szCs w:val="32"/>
        </w:rPr>
      </w:pPr>
      <w:r w:rsidRPr="00C27ED4">
        <w:rPr>
          <w:rFonts w:eastAsia="Calibri" w:cstheme="minorHAnsi"/>
          <w:b/>
          <w:bCs/>
          <w:color w:val="212529"/>
          <w:sz w:val="32"/>
          <w:szCs w:val="32"/>
        </w:rPr>
        <w:t>Mo</w:t>
      </w:r>
      <w:r w:rsidR="00C27ED4" w:rsidRPr="00C27ED4">
        <w:rPr>
          <w:rFonts w:eastAsia="Calibri" w:cstheme="minorHAnsi"/>
          <w:b/>
          <w:bCs/>
          <w:color w:val="212529"/>
          <w:sz w:val="32"/>
          <w:szCs w:val="32"/>
        </w:rPr>
        <w:t>rgantown Care</w:t>
      </w:r>
      <w:r w:rsidRPr="00C27ED4">
        <w:rPr>
          <w:rFonts w:eastAsia="Calibri" w:cstheme="minorHAnsi"/>
          <w:b/>
          <w:bCs/>
          <w:color w:val="212529"/>
          <w:sz w:val="32"/>
          <w:szCs w:val="32"/>
        </w:rPr>
        <w:t xml:space="preserve"> </w:t>
      </w:r>
      <w:r w:rsidR="00C27ED4" w:rsidRPr="00C27ED4">
        <w:rPr>
          <w:rFonts w:eastAsia="Calibri" w:cstheme="minorHAnsi"/>
          <w:b/>
          <w:bCs/>
          <w:color w:val="212529"/>
          <w:sz w:val="32"/>
          <w:szCs w:val="32"/>
        </w:rPr>
        <w:t>and Rehabilitation (January 2020- current)</w:t>
      </w:r>
    </w:p>
    <w:p w14:paraId="35E6E922" w14:textId="1C86F248" w:rsidR="00C27ED4" w:rsidRPr="00ED307F" w:rsidRDefault="00C27ED4" w:rsidP="001D373B">
      <w:pPr>
        <w:pStyle w:val="ListParagraph"/>
        <w:numPr>
          <w:ilvl w:val="0"/>
          <w:numId w:val="5"/>
        </w:numPr>
        <w:rPr>
          <w:rFonts w:eastAsia="Calibri" w:cstheme="minorHAnsi"/>
          <w:color w:val="212529"/>
          <w:sz w:val="28"/>
          <w:szCs w:val="28"/>
        </w:rPr>
      </w:pPr>
      <w:r w:rsidRPr="00ED307F">
        <w:rPr>
          <w:rFonts w:eastAsia="Calibri" w:cstheme="minorHAnsi"/>
          <w:color w:val="212529"/>
          <w:sz w:val="28"/>
          <w:szCs w:val="28"/>
        </w:rPr>
        <w:t>Managed all facets of care for elderly patients, along with patients with special needs.</w:t>
      </w:r>
    </w:p>
    <w:p w14:paraId="140A09AB" w14:textId="77777777" w:rsidR="00511F04" w:rsidRPr="00ED307F" w:rsidRDefault="00C27ED4" w:rsidP="00511F04">
      <w:pPr>
        <w:pStyle w:val="ListParagraph"/>
        <w:numPr>
          <w:ilvl w:val="0"/>
          <w:numId w:val="1"/>
        </w:numPr>
        <w:rPr>
          <w:rFonts w:eastAsiaTheme="minorEastAsia"/>
          <w:color w:val="212529"/>
          <w:sz w:val="28"/>
          <w:szCs w:val="28"/>
        </w:rPr>
      </w:pPr>
      <w:r w:rsidRPr="00ED307F">
        <w:rPr>
          <w:rFonts w:eastAsia="Calibri" w:cstheme="minorHAnsi"/>
          <w:color w:val="212529"/>
          <w:sz w:val="28"/>
          <w:szCs w:val="28"/>
        </w:rPr>
        <w:lastRenderedPageBreak/>
        <w:t>Assessed patients, documented observations, reviewed patient charts, and care plan to determine patient needs.</w:t>
      </w:r>
      <w:r w:rsidR="00511F04" w:rsidRPr="00ED307F">
        <w:rPr>
          <w:rFonts w:ascii="Calibri" w:eastAsia="Calibri" w:hAnsi="Calibri" w:cs="Calibri"/>
          <w:color w:val="212529"/>
          <w:sz w:val="28"/>
          <w:szCs w:val="28"/>
        </w:rPr>
        <w:t xml:space="preserve"> </w:t>
      </w:r>
    </w:p>
    <w:p w14:paraId="74B60959" w14:textId="4105BBFF" w:rsidR="00511F04" w:rsidRPr="00511F04" w:rsidRDefault="00511F04" w:rsidP="00511F04">
      <w:pPr>
        <w:pStyle w:val="ListParagraph"/>
        <w:numPr>
          <w:ilvl w:val="0"/>
          <w:numId w:val="1"/>
        </w:numPr>
        <w:rPr>
          <w:rFonts w:eastAsiaTheme="minorEastAsia"/>
          <w:color w:val="212529"/>
          <w:sz w:val="28"/>
          <w:szCs w:val="28"/>
        </w:rPr>
      </w:pPr>
      <w:r w:rsidRPr="00511F04">
        <w:rPr>
          <w:rFonts w:ascii="Calibri" w:eastAsia="Calibri" w:hAnsi="Calibri" w:cs="Calibri"/>
          <w:color w:val="212529"/>
          <w:sz w:val="28"/>
          <w:szCs w:val="28"/>
        </w:rPr>
        <w:t>Assess patients requiring rehabilitative services</w:t>
      </w:r>
    </w:p>
    <w:p w14:paraId="18B2C36B" w14:textId="32E632F8" w:rsidR="00511F04" w:rsidRPr="00511F04" w:rsidRDefault="00511F04" w:rsidP="00511F04">
      <w:pPr>
        <w:pStyle w:val="ListParagraph"/>
        <w:numPr>
          <w:ilvl w:val="0"/>
          <w:numId w:val="1"/>
        </w:numPr>
        <w:rPr>
          <w:rFonts w:eastAsiaTheme="minorEastAsia"/>
          <w:color w:val="212529"/>
          <w:sz w:val="28"/>
          <w:szCs w:val="28"/>
        </w:rPr>
      </w:pPr>
      <w:r w:rsidRPr="00511F04">
        <w:rPr>
          <w:rFonts w:ascii="Calibri" w:eastAsia="Calibri" w:hAnsi="Calibri" w:cs="Calibri"/>
          <w:color w:val="212529"/>
          <w:sz w:val="28"/>
          <w:szCs w:val="28"/>
        </w:rPr>
        <w:t>Responsible for wound management</w:t>
      </w:r>
    </w:p>
    <w:p w14:paraId="3CA6522F" w14:textId="625A6755" w:rsidR="00C27ED4" w:rsidRDefault="00511F04" w:rsidP="001D373B">
      <w:pPr>
        <w:pStyle w:val="ListParagraph"/>
        <w:numPr>
          <w:ilvl w:val="0"/>
          <w:numId w:val="1"/>
        </w:numPr>
        <w:rPr>
          <w:rFonts w:eastAsia="Calibri" w:cstheme="minorHAnsi"/>
          <w:color w:val="212529"/>
          <w:sz w:val="28"/>
          <w:szCs w:val="28"/>
        </w:rPr>
      </w:pPr>
      <w:r w:rsidRPr="00511F04">
        <w:rPr>
          <w:rFonts w:eastAsia="Calibri" w:cstheme="minorHAnsi"/>
          <w:color w:val="212529"/>
          <w:sz w:val="28"/>
          <w:szCs w:val="28"/>
        </w:rPr>
        <w:t>Worked with interdisciplinary teams in establishing plans of care that would enhance life functions, while restoring health, and drive recovery.</w:t>
      </w:r>
    </w:p>
    <w:p w14:paraId="413B0A69" w14:textId="77777777" w:rsidR="00511F04" w:rsidRPr="00511F04" w:rsidRDefault="00511F04" w:rsidP="00511F04">
      <w:pPr>
        <w:pStyle w:val="ListParagraph"/>
        <w:rPr>
          <w:rFonts w:eastAsia="Calibri" w:cstheme="minorHAnsi"/>
          <w:color w:val="212529"/>
          <w:sz w:val="28"/>
          <w:szCs w:val="28"/>
        </w:rPr>
      </w:pPr>
    </w:p>
    <w:p w14:paraId="17E14CD9" w14:textId="08DD5066" w:rsidR="001D373B" w:rsidRPr="00C27ED4" w:rsidRDefault="001D373B" w:rsidP="001C2F33">
      <w:pPr>
        <w:rPr>
          <w:rFonts w:eastAsia="Calibri" w:cstheme="minorHAnsi"/>
          <w:b/>
          <w:bCs/>
          <w:color w:val="212529"/>
          <w:sz w:val="32"/>
          <w:szCs w:val="32"/>
        </w:rPr>
      </w:pPr>
      <w:bookmarkStart w:id="0" w:name="_Hlk85025444"/>
      <w:r w:rsidRPr="00C27ED4">
        <w:rPr>
          <w:rFonts w:eastAsia="Calibri" w:cstheme="minorHAnsi"/>
          <w:b/>
          <w:bCs/>
          <w:color w:val="212529"/>
          <w:sz w:val="32"/>
          <w:szCs w:val="32"/>
        </w:rPr>
        <w:t xml:space="preserve">Registered Nurse, Ohio County Healthcare Director of Surgical Services. </w:t>
      </w:r>
      <w:r w:rsidR="001C2F33" w:rsidRPr="00C27ED4">
        <w:rPr>
          <w:rFonts w:eastAsia="Calibri" w:cstheme="minorHAnsi"/>
          <w:b/>
          <w:bCs/>
          <w:color w:val="212529"/>
          <w:sz w:val="32"/>
          <w:szCs w:val="32"/>
        </w:rPr>
        <w:t xml:space="preserve">May 1996-November 2019. </w:t>
      </w:r>
      <w:r w:rsidRPr="00C27ED4">
        <w:rPr>
          <w:rFonts w:eastAsia="Calibri" w:cstheme="minorHAnsi"/>
          <w:b/>
          <w:bCs/>
          <w:color w:val="212529"/>
          <w:sz w:val="32"/>
          <w:szCs w:val="32"/>
        </w:rPr>
        <w:t xml:space="preserve">Hartford KY, 42347 </w:t>
      </w:r>
    </w:p>
    <w:bookmarkEnd w:id="0"/>
    <w:p w14:paraId="05036CFE" w14:textId="77777777" w:rsidR="001F37E7" w:rsidRDefault="001F37E7" w:rsidP="001C2F33">
      <w:pPr>
        <w:pStyle w:val="ListParagraph"/>
        <w:numPr>
          <w:ilvl w:val="0"/>
          <w:numId w:val="4"/>
        </w:numPr>
        <w:rPr>
          <w:rFonts w:eastAsia="Calibri" w:cstheme="minorHAnsi"/>
          <w:color w:val="212529"/>
          <w:sz w:val="28"/>
          <w:szCs w:val="28"/>
        </w:rPr>
      </w:pPr>
      <w:r>
        <w:rPr>
          <w:rFonts w:eastAsia="Calibri" w:cstheme="minorHAnsi"/>
          <w:color w:val="212529"/>
          <w:sz w:val="28"/>
          <w:szCs w:val="28"/>
        </w:rPr>
        <w:t>Working</w:t>
      </w:r>
      <w:r w:rsidR="0034421B">
        <w:rPr>
          <w:rFonts w:eastAsia="Calibri" w:cstheme="minorHAnsi"/>
          <w:color w:val="212529"/>
          <w:sz w:val="28"/>
          <w:szCs w:val="28"/>
        </w:rPr>
        <w:t xml:space="preserve"> to</w:t>
      </w:r>
      <w:r>
        <w:rPr>
          <w:rFonts w:eastAsia="Calibri" w:cstheme="minorHAnsi"/>
          <w:color w:val="212529"/>
          <w:sz w:val="28"/>
          <w:szCs w:val="28"/>
        </w:rPr>
        <w:t>wards</w:t>
      </w:r>
      <w:r w:rsidR="001C2F33">
        <w:rPr>
          <w:rFonts w:eastAsia="Calibri" w:cstheme="minorHAnsi"/>
          <w:color w:val="212529"/>
          <w:sz w:val="28"/>
          <w:szCs w:val="28"/>
        </w:rPr>
        <w:t xml:space="preserve"> provid</w:t>
      </w:r>
      <w:r>
        <w:rPr>
          <w:rFonts w:eastAsia="Calibri" w:cstheme="minorHAnsi"/>
          <w:color w:val="212529"/>
          <w:sz w:val="28"/>
          <w:szCs w:val="28"/>
        </w:rPr>
        <w:t xml:space="preserve">ing </w:t>
      </w:r>
      <w:r w:rsidR="001C2F33">
        <w:rPr>
          <w:rFonts w:eastAsia="Calibri" w:cstheme="minorHAnsi"/>
          <w:color w:val="212529"/>
          <w:sz w:val="28"/>
          <w:szCs w:val="28"/>
        </w:rPr>
        <w:t xml:space="preserve">best practice </w:t>
      </w:r>
      <w:r>
        <w:rPr>
          <w:rFonts w:eastAsia="Calibri" w:cstheme="minorHAnsi"/>
          <w:color w:val="212529"/>
          <w:sz w:val="28"/>
          <w:szCs w:val="28"/>
        </w:rPr>
        <w:t>standards and recommendations.</w:t>
      </w:r>
    </w:p>
    <w:p w14:paraId="2D6203EA" w14:textId="77F87E12" w:rsidR="001C2F33" w:rsidRDefault="001F37E7" w:rsidP="001C2F33">
      <w:pPr>
        <w:pStyle w:val="ListParagraph"/>
        <w:numPr>
          <w:ilvl w:val="0"/>
          <w:numId w:val="4"/>
        </w:numPr>
        <w:rPr>
          <w:rFonts w:eastAsia="Calibri" w:cstheme="minorHAnsi"/>
          <w:color w:val="212529"/>
          <w:sz w:val="28"/>
          <w:szCs w:val="28"/>
        </w:rPr>
      </w:pPr>
      <w:r>
        <w:rPr>
          <w:rFonts w:eastAsia="Calibri" w:cstheme="minorHAnsi"/>
          <w:color w:val="212529"/>
          <w:sz w:val="28"/>
          <w:szCs w:val="28"/>
        </w:rPr>
        <w:t xml:space="preserve">Educated on Joint </w:t>
      </w:r>
      <w:r w:rsidR="00FA7E4C">
        <w:rPr>
          <w:rFonts w:eastAsia="Calibri" w:cstheme="minorHAnsi"/>
          <w:color w:val="212529"/>
          <w:sz w:val="28"/>
          <w:szCs w:val="28"/>
        </w:rPr>
        <w:t>Commission</w:t>
      </w:r>
      <w:r>
        <w:rPr>
          <w:rFonts w:eastAsia="Calibri" w:cstheme="minorHAnsi"/>
          <w:color w:val="212529"/>
          <w:sz w:val="28"/>
          <w:szCs w:val="28"/>
        </w:rPr>
        <w:t xml:space="preserve"> </w:t>
      </w:r>
      <w:r w:rsidR="00FA7E4C">
        <w:rPr>
          <w:rFonts w:eastAsia="Calibri" w:cstheme="minorHAnsi"/>
          <w:color w:val="212529"/>
          <w:sz w:val="28"/>
          <w:szCs w:val="28"/>
        </w:rPr>
        <w:t>and CMS requirements and standards</w:t>
      </w:r>
      <w:r w:rsidR="0034421B">
        <w:rPr>
          <w:rFonts w:eastAsia="Calibri" w:cstheme="minorHAnsi"/>
          <w:color w:val="212529"/>
          <w:sz w:val="28"/>
          <w:szCs w:val="28"/>
        </w:rPr>
        <w:t xml:space="preserve"> of care</w:t>
      </w:r>
      <w:r>
        <w:rPr>
          <w:rFonts w:eastAsia="Calibri" w:cstheme="minorHAnsi"/>
          <w:color w:val="212529"/>
          <w:sz w:val="28"/>
          <w:szCs w:val="28"/>
        </w:rPr>
        <w:t>.</w:t>
      </w:r>
    </w:p>
    <w:p w14:paraId="32F88856" w14:textId="5FC427C3" w:rsidR="001C2F33" w:rsidRDefault="001C2F33" w:rsidP="001C2F33">
      <w:pPr>
        <w:pStyle w:val="ListParagraph"/>
        <w:numPr>
          <w:ilvl w:val="0"/>
          <w:numId w:val="4"/>
        </w:numPr>
        <w:rPr>
          <w:rFonts w:eastAsia="Calibri" w:cstheme="minorHAnsi"/>
          <w:color w:val="212529"/>
          <w:sz w:val="28"/>
          <w:szCs w:val="28"/>
        </w:rPr>
      </w:pPr>
      <w:r>
        <w:rPr>
          <w:rFonts w:eastAsia="Calibri" w:cstheme="minorHAnsi"/>
          <w:color w:val="212529"/>
          <w:sz w:val="28"/>
          <w:szCs w:val="28"/>
        </w:rPr>
        <w:t>Collaborated with surgeons</w:t>
      </w:r>
      <w:r w:rsidR="00CC1796">
        <w:rPr>
          <w:rFonts w:eastAsia="Calibri" w:cstheme="minorHAnsi"/>
          <w:color w:val="212529"/>
          <w:sz w:val="28"/>
          <w:szCs w:val="28"/>
        </w:rPr>
        <w:t xml:space="preserve"> and </w:t>
      </w:r>
      <w:r w:rsidR="00FA7E4C">
        <w:rPr>
          <w:rFonts w:eastAsia="Calibri" w:cstheme="minorHAnsi"/>
          <w:color w:val="212529"/>
          <w:sz w:val="28"/>
          <w:szCs w:val="28"/>
        </w:rPr>
        <w:t xml:space="preserve">surgical services </w:t>
      </w:r>
      <w:r w:rsidR="00CC1796">
        <w:rPr>
          <w:rFonts w:eastAsia="Calibri" w:cstheme="minorHAnsi"/>
          <w:color w:val="212529"/>
          <w:sz w:val="28"/>
          <w:szCs w:val="28"/>
        </w:rPr>
        <w:t>team</w:t>
      </w:r>
      <w:r>
        <w:rPr>
          <w:rFonts w:eastAsia="Calibri" w:cstheme="minorHAnsi"/>
          <w:color w:val="212529"/>
          <w:sz w:val="28"/>
          <w:szCs w:val="28"/>
        </w:rPr>
        <w:t xml:space="preserve"> to </w:t>
      </w:r>
      <w:r w:rsidR="00FA7E4C">
        <w:rPr>
          <w:rFonts w:eastAsia="Calibri" w:cstheme="minorHAnsi"/>
          <w:color w:val="212529"/>
          <w:sz w:val="28"/>
          <w:szCs w:val="28"/>
        </w:rPr>
        <w:t>develop</w:t>
      </w:r>
      <w:r>
        <w:rPr>
          <w:rFonts w:eastAsia="Calibri" w:cstheme="minorHAnsi"/>
          <w:color w:val="212529"/>
          <w:sz w:val="28"/>
          <w:szCs w:val="28"/>
        </w:rPr>
        <w:t xml:space="preserve"> pre, intra, and post op care and treatment plan</w:t>
      </w:r>
      <w:r w:rsidR="00DD70EF">
        <w:rPr>
          <w:rFonts w:eastAsia="Calibri" w:cstheme="minorHAnsi"/>
          <w:color w:val="212529"/>
          <w:sz w:val="28"/>
          <w:szCs w:val="28"/>
        </w:rPr>
        <w:t>s</w:t>
      </w:r>
      <w:r>
        <w:rPr>
          <w:rFonts w:eastAsia="Calibri" w:cstheme="minorHAnsi"/>
          <w:color w:val="212529"/>
          <w:sz w:val="28"/>
          <w:szCs w:val="28"/>
        </w:rPr>
        <w:t xml:space="preserve">, while preventing rehospitalizations, complications, </w:t>
      </w:r>
      <w:r w:rsidR="009678AD">
        <w:rPr>
          <w:rFonts w:eastAsia="Calibri" w:cstheme="minorHAnsi"/>
          <w:color w:val="212529"/>
          <w:sz w:val="28"/>
          <w:szCs w:val="28"/>
        </w:rPr>
        <w:t>and hospital</w:t>
      </w:r>
      <w:r>
        <w:rPr>
          <w:rFonts w:eastAsia="Calibri" w:cstheme="minorHAnsi"/>
          <w:color w:val="212529"/>
          <w:sz w:val="28"/>
          <w:szCs w:val="28"/>
        </w:rPr>
        <w:t xml:space="preserve"> acquired infections</w:t>
      </w:r>
      <w:r w:rsidR="0034421B">
        <w:rPr>
          <w:rFonts w:eastAsia="Calibri" w:cstheme="minorHAnsi"/>
          <w:color w:val="212529"/>
          <w:sz w:val="28"/>
          <w:szCs w:val="28"/>
        </w:rPr>
        <w:t>.</w:t>
      </w:r>
    </w:p>
    <w:p w14:paraId="175DD5BC" w14:textId="75CCDD98" w:rsidR="001C2F33" w:rsidRDefault="001C2F33" w:rsidP="001C2F33">
      <w:pPr>
        <w:pStyle w:val="ListParagraph"/>
        <w:numPr>
          <w:ilvl w:val="0"/>
          <w:numId w:val="4"/>
        </w:numPr>
        <w:rPr>
          <w:rFonts w:eastAsia="Calibri" w:cstheme="minorHAnsi"/>
          <w:color w:val="212529"/>
          <w:sz w:val="28"/>
          <w:szCs w:val="28"/>
        </w:rPr>
      </w:pPr>
      <w:r>
        <w:rPr>
          <w:rFonts w:eastAsia="Calibri" w:cstheme="minorHAnsi"/>
          <w:color w:val="212529"/>
          <w:sz w:val="28"/>
          <w:szCs w:val="28"/>
        </w:rPr>
        <w:t xml:space="preserve">Collaborated with interdisciplinary health care </w:t>
      </w:r>
      <w:r w:rsidR="00CC1796">
        <w:rPr>
          <w:rFonts w:eastAsia="Calibri" w:cstheme="minorHAnsi"/>
          <w:color w:val="212529"/>
          <w:sz w:val="28"/>
          <w:szCs w:val="28"/>
        </w:rPr>
        <w:t>teams to</w:t>
      </w:r>
      <w:r>
        <w:rPr>
          <w:rFonts w:eastAsia="Calibri" w:cstheme="minorHAnsi"/>
          <w:color w:val="212529"/>
          <w:sz w:val="28"/>
          <w:szCs w:val="28"/>
        </w:rPr>
        <w:t xml:space="preserve"> </w:t>
      </w:r>
      <w:r w:rsidR="00A53C1C">
        <w:rPr>
          <w:rFonts w:eastAsia="Calibri" w:cstheme="minorHAnsi"/>
          <w:color w:val="212529"/>
          <w:sz w:val="28"/>
          <w:szCs w:val="28"/>
        </w:rPr>
        <w:t>create,</w:t>
      </w:r>
      <w:r>
        <w:rPr>
          <w:rFonts w:eastAsia="Calibri" w:cstheme="minorHAnsi"/>
          <w:color w:val="212529"/>
          <w:sz w:val="28"/>
          <w:szCs w:val="28"/>
        </w:rPr>
        <w:t xml:space="preserve"> implement, and adapt to </w:t>
      </w:r>
      <w:r w:rsidR="009B3948">
        <w:rPr>
          <w:rFonts w:eastAsia="Calibri" w:cstheme="minorHAnsi"/>
          <w:color w:val="212529"/>
          <w:sz w:val="28"/>
          <w:szCs w:val="28"/>
        </w:rPr>
        <w:t>best individualized care</w:t>
      </w:r>
      <w:r w:rsidR="00FA7E4C">
        <w:rPr>
          <w:rFonts w:eastAsia="Calibri" w:cstheme="minorHAnsi"/>
          <w:color w:val="212529"/>
          <w:sz w:val="28"/>
          <w:szCs w:val="28"/>
        </w:rPr>
        <w:t>.</w:t>
      </w:r>
    </w:p>
    <w:p w14:paraId="4F5E027C" w14:textId="269261A0" w:rsidR="00031921" w:rsidRDefault="00031921" w:rsidP="001C2F33">
      <w:pPr>
        <w:pStyle w:val="ListParagraph"/>
        <w:numPr>
          <w:ilvl w:val="0"/>
          <w:numId w:val="4"/>
        </w:numPr>
        <w:rPr>
          <w:rFonts w:eastAsia="Calibri" w:cstheme="minorHAnsi"/>
          <w:color w:val="212529"/>
          <w:sz w:val="28"/>
          <w:szCs w:val="28"/>
        </w:rPr>
      </w:pPr>
      <w:r>
        <w:rPr>
          <w:rFonts w:eastAsia="Calibri" w:cstheme="minorHAnsi"/>
          <w:color w:val="212529"/>
          <w:sz w:val="28"/>
          <w:szCs w:val="28"/>
        </w:rPr>
        <w:t>Provided educational in-services and orientation processes to new staff, along with senior staff in new surgical procedures, equipment, and competency.</w:t>
      </w:r>
    </w:p>
    <w:p w14:paraId="282B4DEF" w14:textId="4BEEA2FF" w:rsidR="00031921" w:rsidRDefault="00CC14BC" w:rsidP="00031921">
      <w:pPr>
        <w:pStyle w:val="ListParagraph"/>
        <w:numPr>
          <w:ilvl w:val="0"/>
          <w:numId w:val="4"/>
        </w:numPr>
        <w:rPr>
          <w:rFonts w:eastAsia="Calibri" w:cstheme="minorHAnsi"/>
          <w:color w:val="212529"/>
          <w:sz w:val="28"/>
          <w:szCs w:val="28"/>
        </w:rPr>
      </w:pPr>
      <w:r>
        <w:rPr>
          <w:rFonts w:eastAsia="Calibri" w:cstheme="minorHAnsi"/>
          <w:color w:val="212529"/>
          <w:sz w:val="28"/>
          <w:szCs w:val="28"/>
        </w:rPr>
        <w:t>Responsible for oversight of budget, revenue, and expenses.</w:t>
      </w:r>
    </w:p>
    <w:p w14:paraId="1CEFE90E" w14:textId="2BCE7F1B" w:rsidR="002009C8" w:rsidRDefault="002009C8" w:rsidP="00031921">
      <w:pPr>
        <w:pStyle w:val="ListParagraph"/>
        <w:numPr>
          <w:ilvl w:val="0"/>
          <w:numId w:val="4"/>
        </w:numPr>
        <w:rPr>
          <w:rFonts w:eastAsia="Calibri" w:cstheme="minorHAnsi"/>
          <w:color w:val="212529"/>
          <w:sz w:val="28"/>
          <w:szCs w:val="28"/>
        </w:rPr>
      </w:pPr>
      <w:r>
        <w:rPr>
          <w:rFonts w:eastAsia="Calibri" w:cstheme="minorHAnsi"/>
          <w:color w:val="212529"/>
          <w:sz w:val="28"/>
          <w:szCs w:val="28"/>
        </w:rPr>
        <w:t>Formatted, reviewed, and implemented Policy and Procedures.</w:t>
      </w:r>
    </w:p>
    <w:p w14:paraId="45DDAAF0" w14:textId="63F38490" w:rsidR="00CC14BC" w:rsidRDefault="00CC14BC" w:rsidP="00CC14BC">
      <w:pPr>
        <w:pStyle w:val="ListParagraph"/>
        <w:rPr>
          <w:rFonts w:eastAsia="Calibri" w:cstheme="minorHAnsi"/>
          <w:color w:val="212529"/>
          <w:sz w:val="28"/>
          <w:szCs w:val="28"/>
        </w:rPr>
      </w:pPr>
    </w:p>
    <w:p w14:paraId="553A4403" w14:textId="7C9C1D90" w:rsidR="00CC14BC" w:rsidRPr="00764971" w:rsidRDefault="00CC14BC" w:rsidP="00CC14BC">
      <w:pPr>
        <w:rPr>
          <w:rFonts w:eastAsia="Calibri" w:cstheme="minorHAnsi"/>
          <w:b/>
          <w:bCs/>
          <w:color w:val="212529"/>
          <w:sz w:val="32"/>
          <w:szCs w:val="32"/>
        </w:rPr>
      </w:pPr>
      <w:r w:rsidRPr="00C27ED4">
        <w:rPr>
          <w:rFonts w:eastAsia="Calibri" w:cstheme="minorHAnsi"/>
          <w:b/>
          <w:bCs/>
          <w:color w:val="212529"/>
          <w:sz w:val="32"/>
          <w:szCs w:val="32"/>
        </w:rPr>
        <w:t xml:space="preserve">Registered Nurse, Ohio County Healthcare </w:t>
      </w:r>
      <w:r w:rsidR="00764971">
        <w:rPr>
          <w:rFonts w:eastAsia="Calibri" w:cstheme="minorHAnsi"/>
          <w:b/>
          <w:bCs/>
          <w:color w:val="212529"/>
          <w:sz w:val="32"/>
          <w:szCs w:val="32"/>
        </w:rPr>
        <w:t xml:space="preserve">Surgical </w:t>
      </w:r>
      <w:r w:rsidRPr="00C27ED4">
        <w:rPr>
          <w:rFonts w:eastAsia="Calibri" w:cstheme="minorHAnsi"/>
          <w:b/>
          <w:bCs/>
          <w:color w:val="212529"/>
          <w:sz w:val="32"/>
          <w:szCs w:val="32"/>
        </w:rPr>
        <w:t>Services. May 1996-</w:t>
      </w:r>
      <w:r w:rsidR="00764971">
        <w:rPr>
          <w:rFonts w:eastAsia="Calibri" w:cstheme="minorHAnsi"/>
          <w:b/>
          <w:bCs/>
          <w:color w:val="212529"/>
          <w:sz w:val="32"/>
          <w:szCs w:val="32"/>
        </w:rPr>
        <w:t>2004</w:t>
      </w:r>
      <w:r w:rsidRPr="00C27ED4">
        <w:rPr>
          <w:rFonts w:eastAsia="Calibri" w:cstheme="minorHAnsi"/>
          <w:b/>
          <w:bCs/>
          <w:color w:val="212529"/>
          <w:sz w:val="32"/>
          <w:szCs w:val="32"/>
        </w:rPr>
        <w:t>. Hartford KY, 42347</w:t>
      </w:r>
    </w:p>
    <w:p w14:paraId="51A7C53F" w14:textId="4C02D99C" w:rsidR="00FA7E4C" w:rsidRDefault="00764971" w:rsidP="001C2F33">
      <w:pPr>
        <w:pStyle w:val="ListParagraph"/>
        <w:numPr>
          <w:ilvl w:val="0"/>
          <w:numId w:val="4"/>
        </w:numPr>
        <w:rPr>
          <w:rFonts w:eastAsia="Calibri" w:cstheme="minorHAnsi"/>
          <w:color w:val="212529"/>
          <w:sz w:val="28"/>
          <w:szCs w:val="28"/>
        </w:rPr>
      </w:pPr>
      <w:r>
        <w:rPr>
          <w:rFonts w:eastAsia="Calibri" w:cstheme="minorHAnsi"/>
          <w:color w:val="212529"/>
          <w:sz w:val="28"/>
          <w:szCs w:val="28"/>
        </w:rPr>
        <w:t>Proficiently worked as a</w:t>
      </w:r>
      <w:r w:rsidR="00FA7E4C">
        <w:rPr>
          <w:rFonts w:eastAsia="Calibri" w:cstheme="minorHAnsi"/>
          <w:color w:val="212529"/>
          <w:sz w:val="28"/>
          <w:szCs w:val="28"/>
        </w:rPr>
        <w:t xml:space="preserve"> staff nurse in the operating room, pre-post op, </w:t>
      </w:r>
      <w:r w:rsidR="00DD70EF">
        <w:rPr>
          <w:rFonts w:eastAsia="Calibri" w:cstheme="minorHAnsi"/>
          <w:color w:val="212529"/>
          <w:sz w:val="28"/>
          <w:szCs w:val="28"/>
        </w:rPr>
        <w:t xml:space="preserve">and </w:t>
      </w:r>
      <w:r w:rsidR="00FA7E4C">
        <w:rPr>
          <w:rFonts w:eastAsia="Calibri" w:cstheme="minorHAnsi"/>
          <w:color w:val="212529"/>
          <w:sz w:val="28"/>
          <w:szCs w:val="28"/>
        </w:rPr>
        <w:t>PACU (May 1996 through 2004).</w:t>
      </w:r>
    </w:p>
    <w:p w14:paraId="40797BC0" w14:textId="7F478228" w:rsidR="00DD70EF" w:rsidRDefault="00DD70EF" w:rsidP="001C2F33">
      <w:pPr>
        <w:pStyle w:val="ListParagraph"/>
        <w:numPr>
          <w:ilvl w:val="0"/>
          <w:numId w:val="4"/>
        </w:numPr>
        <w:rPr>
          <w:rFonts w:eastAsia="Calibri" w:cstheme="minorHAnsi"/>
          <w:color w:val="212529"/>
          <w:sz w:val="28"/>
          <w:szCs w:val="28"/>
        </w:rPr>
      </w:pPr>
      <w:r>
        <w:rPr>
          <w:rFonts w:eastAsia="Calibri" w:cstheme="minorHAnsi"/>
          <w:color w:val="212529"/>
          <w:sz w:val="28"/>
          <w:szCs w:val="28"/>
        </w:rPr>
        <w:t>Great working relationship with CRNA, surgeons, and surgical services team.</w:t>
      </w:r>
    </w:p>
    <w:p w14:paraId="7CB0CB85" w14:textId="16E8497F" w:rsidR="001D373B" w:rsidRPr="00031921" w:rsidRDefault="00B2301F" w:rsidP="00031921">
      <w:pPr>
        <w:pStyle w:val="ListParagraph"/>
        <w:numPr>
          <w:ilvl w:val="0"/>
          <w:numId w:val="4"/>
        </w:numPr>
        <w:rPr>
          <w:rFonts w:eastAsia="Calibri" w:cstheme="minorHAnsi"/>
          <w:color w:val="212529"/>
          <w:sz w:val="24"/>
          <w:szCs w:val="24"/>
        </w:rPr>
      </w:pPr>
      <w:r>
        <w:rPr>
          <w:rFonts w:eastAsia="Calibri" w:cstheme="minorHAnsi"/>
          <w:color w:val="212529"/>
          <w:sz w:val="28"/>
          <w:szCs w:val="28"/>
        </w:rPr>
        <w:t xml:space="preserve"> </w:t>
      </w:r>
      <w:r w:rsidR="00031921">
        <w:rPr>
          <w:rFonts w:eastAsia="Calibri" w:cstheme="minorHAnsi"/>
          <w:color w:val="212529"/>
          <w:sz w:val="28"/>
          <w:szCs w:val="28"/>
        </w:rPr>
        <w:t>Proficient in trouble shooting difficulties with surgical equipment.</w:t>
      </w:r>
    </w:p>
    <w:p w14:paraId="685856F0" w14:textId="058AE88C" w:rsidR="00031921" w:rsidRDefault="00764971" w:rsidP="00031921">
      <w:pPr>
        <w:pStyle w:val="ListParagraph"/>
        <w:numPr>
          <w:ilvl w:val="0"/>
          <w:numId w:val="4"/>
        </w:numPr>
        <w:rPr>
          <w:rFonts w:eastAsia="Calibri" w:cstheme="minorHAnsi"/>
          <w:color w:val="212529"/>
          <w:sz w:val="28"/>
          <w:szCs w:val="28"/>
        </w:rPr>
      </w:pPr>
      <w:r w:rsidRPr="00764971">
        <w:rPr>
          <w:rFonts w:eastAsia="Calibri" w:cstheme="minorHAnsi"/>
          <w:color w:val="212529"/>
          <w:sz w:val="28"/>
          <w:szCs w:val="28"/>
        </w:rPr>
        <w:t>Excellent IV skills.</w:t>
      </w:r>
    </w:p>
    <w:p w14:paraId="46EE1324" w14:textId="487D90FD" w:rsidR="00306D86" w:rsidRDefault="00511F04" w:rsidP="7E14732D">
      <w:pPr>
        <w:pStyle w:val="ListParagraph"/>
        <w:numPr>
          <w:ilvl w:val="0"/>
          <w:numId w:val="4"/>
        </w:numPr>
        <w:rPr>
          <w:rFonts w:eastAsia="Calibri" w:cstheme="minorHAnsi"/>
          <w:color w:val="212529"/>
          <w:sz w:val="28"/>
          <w:szCs w:val="28"/>
        </w:rPr>
      </w:pPr>
      <w:r>
        <w:rPr>
          <w:rFonts w:eastAsia="Calibri" w:cstheme="minorHAnsi"/>
          <w:color w:val="212529"/>
          <w:sz w:val="28"/>
          <w:szCs w:val="28"/>
        </w:rPr>
        <w:lastRenderedPageBreak/>
        <w:t>Patients’</w:t>
      </w:r>
      <w:r w:rsidR="00764971">
        <w:rPr>
          <w:rFonts w:eastAsia="Calibri" w:cstheme="minorHAnsi"/>
          <w:color w:val="212529"/>
          <w:sz w:val="28"/>
          <w:szCs w:val="28"/>
        </w:rPr>
        <w:t xml:space="preserve"> assessment skills, </w:t>
      </w:r>
      <w:r w:rsidR="00BC0CF8">
        <w:rPr>
          <w:rFonts w:eastAsia="Calibri" w:cstheme="minorHAnsi"/>
          <w:color w:val="212529"/>
          <w:sz w:val="28"/>
          <w:szCs w:val="28"/>
        </w:rPr>
        <w:t>documentation, prioritized</w:t>
      </w:r>
      <w:r w:rsidR="00764971">
        <w:rPr>
          <w:rFonts w:eastAsia="Calibri" w:cstheme="minorHAnsi"/>
          <w:color w:val="212529"/>
          <w:sz w:val="28"/>
          <w:szCs w:val="28"/>
        </w:rPr>
        <w:t xml:space="preserve"> patients </w:t>
      </w:r>
      <w:r w:rsidR="0034685B">
        <w:rPr>
          <w:rFonts w:eastAsia="Calibri" w:cstheme="minorHAnsi"/>
          <w:color w:val="212529"/>
          <w:sz w:val="28"/>
          <w:szCs w:val="28"/>
        </w:rPr>
        <w:t xml:space="preserve">based on patient condition and urgency. </w:t>
      </w:r>
    </w:p>
    <w:p w14:paraId="12E884A2" w14:textId="28894DC2" w:rsidR="00511F04" w:rsidRPr="00511F04" w:rsidRDefault="00511F04" w:rsidP="00511F04">
      <w:pPr>
        <w:pStyle w:val="ListParagraph"/>
        <w:numPr>
          <w:ilvl w:val="0"/>
          <w:numId w:val="4"/>
        </w:numPr>
        <w:rPr>
          <w:rFonts w:eastAsiaTheme="minorEastAsia"/>
          <w:color w:val="212529"/>
          <w:sz w:val="28"/>
          <w:szCs w:val="28"/>
        </w:rPr>
      </w:pPr>
      <w:r w:rsidRPr="00511F04">
        <w:rPr>
          <w:rFonts w:ascii="Calibri" w:eastAsia="Calibri" w:hAnsi="Calibri" w:cs="Calibri"/>
          <w:color w:val="212529"/>
          <w:sz w:val="28"/>
          <w:szCs w:val="28"/>
        </w:rPr>
        <w:t>Prepare equipment and assisted physicians during examinations and treatments</w:t>
      </w:r>
      <w:r>
        <w:rPr>
          <w:rFonts w:ascii="Calibri" w:eastAsia="Calibri" w:hAnsi="Calibri" w:cs="Calibri"/>
          <w:color w:val="212529"/>
          <w:sz w:val="28"/>
          <w:szCs w:val="28"/>
        </w:rPr>
        <w:t>.</w:t>
      </w:r>
    </w:p>
    <w:p w14:paraId="3426B47B" w14:textId="74FD7B8F" w:rsidR="00511F04" w:rsidRPr="00511F04" w:rsidRDefault="00511F04" w:rsidP="00511F04">
      <w:pPr>
        <w:pStyle w:val="ListParagraph"/>
        <w:numPr>
          <w:ilvl w:val="0"/>
          <w:numId w:val="4"/>
        </w:numPr>
        <w:rPr>
          <w:rFonts w:eastAsiaTheme="minorEastAsia"/>
          <w:color w:val="212529"/>
          <w:sz w:val="28"/>
          <w:szCs w:val="28"/>
        </w:rPr>
      </w:pPr>
      <w:r w:rsidRPr="00511F04">
        <w:rPr>
          <w:rFonts w:ascii="Calibri" w:eastAsia="Calibri" w:hAnsi="Calibri" w:cs="Calibri"/>
          <w:color w:val="212529"/>
          <w:sz w:val="28"/>
          <w:szCs w:val="28"/>
        </w:rPr>
        <w:t>Skillfully utilize medical diagnostic equipment, as well as instruments and supplies required for blood tests and infusion therapy</w:t>
      </w:r>
      <w:r>
        <w:rPr>
          <w:rFonts w:ascii="Calibri" w:eastAsia="Calibri" w:hAnsi="Calibri" w:cs="Calibri"/>
          <w:color w:val="212529"/>
          <w:sz w:val="28"/>
          <w:szCs w:val="28"/>
        </w:rPr>
        <w:t>.</w:t>
      </w:r>
    </w:p>
    <w:p w14:paraId="50E613E5" w14:textId="77777777" w:rsidR="006C00F1" w:rsidRPr="006C00F1" w:rsidRDefault="006C00F1" w:rsidP="006C00F1">
      <w:pPr>
        <w:pStyle w:val="ListParagraph"/>
        <w:numPr>
          <w:ilvl w:val="0"/>
          <w:numId w:val="4"/>
        </w:numPr>
        <w:rPr>
          <w:rFonts w:eastAsiaTheme="minorEastAsia"/>
          <w:color w:val="212529"/>
          <w:sz w:val="28"/>
          <w:szCs w:val="28"/>
        </w:rPr>
      </w:pPr>
      <w:r w:rsidRPr="006C00F1">
        <w:rPr>
          <w:rFonts w:ascii="Calibri" w:eastAsia="Calibri" w:hAnsi="Calibri" w:cs="Calibri"/>
          <w:color w:val="212529"/>
          <w:sz w:val="28"/>
          <w:szCs w:val="28"/>
        </w:rPr>
        <w:t>Utilized computer equipment to monitor vital information</w:t>
      </w:r>
    </w:p>
    <w:p w14:paraId="3B7A23E5" w14:textId="77777777" w:rsidR="00511F04" w:rsidRPr="006C00F1" w:rsidRDefault="00511F04" w:rsidP="006C00F1">
      <w:pPr>
        <w:pStyle w:val="ListParagraph"/>
        <w:rPr>
          <w:rFonts w:eastAsiaTheme="minorEastAsia"/>
          <w:color w:val="212529"/>
          <w:sz w:val="28"/>
          <w:szCs w:val="28"/>
        </w:rPr>
      </w:pPr>
    </w:p>
    <w:p w14:paraId="14301028" w14:textId="77777777" w:rsidR="00511F04" w:rsidRPr="00511F04" w:rsidRDefault="00511F04" w:rsidP="00511F04">
      <w:pPr>
        <w:pStyle w:val="ListParagraph"/>
        <w:rPr>
          <w:rFonts w:eastAsiaTheme="minorEastAsia"/>
          <w:color w:val="212529"/>
          <w:sz w:val="28"/>
          <w:szCs w:val="28"/>
        </w:rPr>
      </w:pPr>
    </w:p>
    <w:p w14:paraId="09127669" w14:textId="35E434BB" w:rsidR="005C0207" w:rsidRDefault="005C0207" w:rsidP="7E14732D">
      <w:pPr>
        <w:rPr>
          <w:rFonts w:ascii="Calibri" w:eastAsia="Calibri" w:hAnsi="Calibri" w:cs="Calibri"/>
          <w:color w:val="212529"/>
          <w:sz w:val="26"/>
          <w:szCs w:val="26"/>
        </w:rPr>
      </w:pPr>
    </w:p>
    <w:p w14:paraId="64EB12D8" w14:textId="77777777" w:rsidR="00BC0CF8" w:rsidRDefault="4B4225FF" w:rsidP="00BC0CF8">
      <w:pPr>
        <w:pStyle w:val="Heading3"/>
        <w:rPr>
          <w:rFonts w:ascii="Calibri" w:eastAsia="Calibri" w:hAnsi="Calibri" w:cs="Calibri"/>
          <w:b/>
          <w:bCs/>
          <w:color w:val="212529"/>
          <w:sz w:val="32"/>
          <w:szCs w:val="32"/>
        </w:rPr>
      </w:pPr>
      <w:r w:rsidRPr="4B4225FF">
        <w:rPr>
          <w:rFonts w:ascii="Calibri" w:eastAsia="Calibri" w:hAnsi="Calibri" w:cs="Calibri"/>
          <w:b/>
          <w:bCs/>
          <w:color w:val="212529"/>
          <w:sz w:val="32"/>
          <w:szCs w:val="32"/>
        </w:rPr>
        <w:t>EDUCATION</w:t>
      </w:r>
    </w:p>
    <w:p w14:paraId="58070D35" w14:textId="77777777" w:rsidR="00BC0CF8" w:rsidRDefault="7E14732D" w:rsidP="00BC0CF8">
      <w:pPr>
        <w:pStyle w:val="Heading3"/>
        <w:rPr>
          <w:rFonts w:ascii="Calibri" w:eastAsia="Calibri" w:hAnsi="Calibri" w:cs="Calibri"/>
          <w:b/>
          <w:bCs/>
          <w:color w:val="212529"/>
          <w:sz w:val="28"/>
          <w:szCs w:val="28"/>
        </w:rPr>
      </w:pPr>
      <w:r w:rsidRPr="00BC0CF8">
        <w:rPr>
          <w:rFonts w:ascii="Calibri" w:eastAsia="Calibri" w:hAnsi="Calibri" w:cs="Calibri"/>
          <w:b/>
          <w:bCs/>
          <w:color w:val="212529"/>
          <w:sz w:val="28"/>
          <w:szCs w:val="28"/>
        </w:rPr>
        <w:t>KENTUCKY WESYLAN COLLEGE</w:t>
      </w:r>
    </w:p>
    <w:p w14:paraId="7CDA7EE8" w14:textId="42CFF36A" w:rsidR="00BC0CF8" w:rsidRDefault="7E14732D" w:rsidP="00BC0CF8">
      <w:pPr>
        <w:pStyle w:val="Heading3"/>
        <w:rPr>
          <w:rFonts w:ascii="Calibri" w:eastAsia="Calibri" w:hAnsi="Calibri" w:cs="Calibri"/>
          <w:b/>
          <w:bCs/>
          <w:color w:val="212529"/>
          <w:sz w:val="26"/>
          <w:szCs w:val="26"/>
        </w:rPr>
      </w:pPr>
      <w:r w:rsidRPr="7E14732D">
        <w:rPr>
          <w:rFonts w:ascii="Calibri" w:eastAsia="Calibri" w:hAnsi="Calibri" w:cs="Calibri"/>
          <w:b/>
          <w:bCs/>
          <w:color w:val="212529"/>
          <w:sz w:val="26"/>
          <w:szCs w:val="26"/>
        </w:rPr>
        <w:t>MAY 9</w:t>
      </w:r>
      <w:r w:rsidR="006C00F1">
        <w:rPr>
          <w:rFonts w:ascii="Calibri" w:eastAsia="Calibri" w:hAnsi="Calibri" w:cs="Calibri"/>
          <w:b/>
          <w:bCs/>
          <w:color w:val="212529"/>
          <w:sz w:val="26"/>
          <w:szCs w:val="26"/>
        </w:rPr>
        <w:t>2</w:t>
      </w:r>
      <w:r w:rsidRPr="7E14732D">
        <w:rPr>
          <w:rFonts w:ascii="Calibri" w:eastAsia="Calibri" w:hAnsi="Calibri" w:cs="Calibri"/>
          <w:b/>
          <w:bCs/>
          <w:color w:val="212529"/>
          <w:sz w:val="26"/>
          <w:szCs w:val="26"/>
        </w:rPr>
        <w:t xml:space="preserve"> - May '10, 1996 </w:t>
      </w:r>
    </w:p>
    <w:p w14:paraId="45468B48" w14:textId="77777777" w:rsidR="00BC0CF8" w:rsidRDefault="7E14732D" w:rsidP="00BC0CF8">
      <w:pPr>
        <w:pStyle w:val="Heading3"/>
        <w:rPr>
          <w:color w:val="0D0D0D" w:themeColor="text1" w:themeTint="F2"/>
          <w:sz w:val="28"/>
          <w:szCs w:val="28"/>
        </w:rPr>
      </w:pPr>
      <w:r w:rsidRPr="00BC0CF8">
        <w:rPr>
          <w:color w:val="0D0D0D" w:themeColor="text1" w:themeTint="F2"/>
          <w:sz w:val="28"/>
          <w:szCs w:val="28"/>
        </w:rPr>
        <w:t xml:space="preserve">3000 </w:t>
      </w:r>
      <w:r w:rsidR="00BC0CF8" w:rsidRPr="00BC0CF8">
        <w:rPr>
          <w:color w:val="0D0D0D" w:themeColor="text1" w:themeTint="F2"/>
          <w:sz w:val="28"/>
          <w:szCs w:val="28"/>
        </w:rPr>
        <w:t>Frederica</w:t>
      </w:r>
      <w:r w:rsidRPr="00BC0CF8">
        <w:rPr>
          <w:color w:val="0D0D0D" w:themeColor="text1" w:themeTint="F2"/>
          <w:sz w:val="28"/>
          <w:szCs w:val="28"/>
        </w:rPr>
        <w:t xml:space="preserve"> Street</w:t>
      </w:r>
    </w:p>
    <w:p w14:paraId="30C00116" w14:textId="30E11099" w:rsidR="005C0207" w:rsidRPr="00BC0CF8" w:rsidRDefault="7E14732D" w:rsidP="00BC0CF8">
      <w:pPr>
        <w:pStyle w:val="Heading3"/>
        <w:rPr>
          <w:rFonts w:ascii="Calibri" w:eastAsia="Calibri" w:hAnsi="Calibri" w:cs="Calibri"/>
          <w:b/>
          <w:bCs/>
          <w:color w:val="0D0D0D" w:themeColor="text1" w:themeTint="F2"/>
          <w:sz w:val="28"/>
          <w:szCs w:val="28"/>
        </w:rPr>
      </w:pPr>
      <w:r w:rsidRPr="00BC0CF8">
        <w:rPr>
          <w:color w:val="0D0D0D" w:themeColor="text1" w:themeTint="F2"/>
          <w:sz w:val="28"/>
          <w:szCs w:val="28"/>
        </w:rPr>
        <w:t>Owensboro, KY 42301</w:t>
      </w:r>
    </w:p>
    <w:p w14:paraId="4F832158" w14:textId="73E03178" w:rsidR="005C0207" w:rsidRDefault="00BC0CF8" w:rsidP="00511F04">
      <w:r>
        <w:rPr>
          <w:rFonts w:ascii="Calibri" w:eastAsia="Calibri" w:hAnsi="Calibri" w:cs="Calibri"/>
          <w:color w:val="212529"/>
          <w:sz w:val="26"/>
          <w:szCs w:val="26"/>
        </w:rPr>
        <w:t>Associates Degree of applied S</w:t>
      </w:r>
      <w:r w:rsidR="7E14732D" w:rsidRPr="7E14732D">
        <w:rPr>
          <w:rFonts w:ascii="Calibri" w:eastAsia="Calibri" w:hAnsi="Calibri" w:cs="Calibri"/>
          <w:color w:val="212529"/>
          <w:sz w:val="26"/>
          <w:szCs w:val="26"/>
        </w:rPr>
        <w:t>cience in Nursin</w:t>
      </w:r>
      <w:r w:rsidR="00511F04">
        <w:rPr>
          <w:rFonts w:ascii="Calibri" w:eastAsia="Calibri" w:hAnsi="Calibri" w:cs="Calibri"/>
          <w:color w:val="212529"/>
          <w:sz w:val="26"/>
          <w:szCs w:val="26"/>
        </w:rPr>
        <w:t>g</w:t>
      </w:r>
    </w:p>
    <w:p w14:paraId="49072DAA" w14:textId="3F2A6251" w:rsidR="005C0207" w:rsidRDefault="00B455FC" w:rsidP="7E14732D">
      <w:r>
        <w:br/>
      </w:r>
    </w:p>
    <w:p w14:paraId="55A626C3" w14:textId="293BCE21" w:rsidR="005C0207" w:rsidRDefault="005C0207" w:rsidP="7E14732D"/>
    <w:p w14:paraId="6426D534" w14:textId="03C945DA" w:rsidR="005C0207" w:rsidRPr="00511F04" w:rsidRDefault="005C0207" w:rsidP="00511F04"/>
    <w:p w14:paraId="6F7A7B50" w14:textId="3EB3F250" w:rsidR="005C0207" w:rsidRDefault="005C0207" w:rsidP="7E14732D"/>
    <w:p w14:paraId="730F79A7" w14:textId="1083746F" w:rsidR="005C0207" w:rsidRDefault="00B455FC" w:rsidP="7E14732D">
      <w:r>
        <w:br/>
      </w:r>
    </w:p>
    <w:sectPr w:rsidR="005C0207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6CCCCF" w14:textId="77777777" w:rsidR="00F4182F" w:rsidRDefault="00F4182F">
      <w:pPr>
        <w:spacing w:after="0" w:line="240" w:lineRule="auto"/>
      </w:pPr>
      <w:r>
        <w:separator/>
      </w:r>
    </w:p>
  </w:endnote>
  <w:endnote w:type="continuationSeparator" w:id="0">
    <w:p w14:paraId="40B319B6" w14:textId="77777777" w:rsidR="00F4182F" w:rsidRDefault="00F418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4B4225FF" w14:paraId="62A65A8E" w14:textId="77777777" w:rsidTr="4B4225FF">
      <w:tc>
        <w:tcPr>
          <w:tcW w:w="3120" w:type="dxa"/>
        </w:tcPr>
        <w:p w14:paraId="44FC4004" w14:textId="50A35AEE" w:rsidR="4B4225FF" w:rsidRDefault="4B4225FF" w:rsidP="4B4225FF">
          <w:pPr>
            <w:pStyle w:val="Header"/>
            <w:ind w:left="-115"/>
          </w:pPr>
        </w:p>
      </w:tc>
      <w:tc>
        <w:tcPr>
          <w:tcW w:w="3120" w:type="dxa"/>
        </w:tcPr>
        <w:p w14:paraId="467D5BF4" w14:textId="00DE0154" w:rsidR="4B4225FF" w:rsidRDefault="4B4225FF" w:rsidP="4B4225FF">
          <w:pPr>
            <w:pStyle w:val="Header"/>
            <w:jc w:val="center"/>
          </w:pPr>
        </w:p>
      </w:tc>
      <w:tc>
        <w:tcPr>
          <w:tcW w:w="3120" w:type="dxa"/>
        </w:tcPr>
        <w:p w14:paraId="7599973B" w14:textId="34EF9553" w:rsidR="4B4225FF" w:rsidRDefault="4B4225FF" w:rsidP="4B4225FF">
          <w:pPr>
            <w:pStyle w:val="Header"/>
            <w:ind w:right="-115"/>
            <w:jc w:val="right"/>
          </w:pPr>
        </w:p>
      </w:tc>
    </w:tr>
  </w:tbl>
  <w:p w14:paraId="047826D3" w14:textId="231C3BE3" w:rsidR="4B4225FF" w:rsidRDefault="4B4225FF" w:rsidP="4B4225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11C11C" w14:textId="77777777" w:rsidR="00F4182F" w:rsidRDefault="00F4182F">
      <w:pPr>
        <w:spacing w:after="0" w:line="240" w:lineRule="auto"/>
      </w:pPr>
      <w:r>
        <w:separator/>
      </w:r>
    </w:p>
  </w:footnote>
  <w:footnote w:type="continuationSeparator" w:id="0">
    <w:p w14:paraId="781E702C" w14:textId="77777777" w:rsidR="00F4182F" w:rsidRDefault="00F418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4B4225FF" w14:paraId="4E960454" w14:textId="77777777" w:rsidTr="4B4225FF">
      <w:tc>
        <w:tcPr>
          <w:tcW w:w="3120" w:type="dxa"/>
        </w:tcPr>
        <w:p w14:paraId="40C5BBEF" w14:textId="7B45B3EA" w:rsidR="4B4225FF" w:rsidRDefault="4B4225FF" w:rsidP="4B4225FF">
          <w:pPr>
            <w:pStyle w:val="Header"/>
            <w:ind w:left="-115"/>
          </w:pPr>
        </w:p>
      </w:tc>
      <w:tc>
        <w:tcPr>
          <w:tcW w:w="3120" w:type="dxa"/>
        </w:tcPr>
        <w:p w14:paraId="5D469D91" w14:textId="2AD38F33" w:rsidR="4B4225FF" w:rsidRDefault="4B4225FF" w:rsidP="4B4225FF">
          <w:pPr>
            <w:pStyle w:val="Header"/>
            <w:jc w:val="center"/>
          </w:pPr>
        </w:p>
      </w:tc>
      <w:tc>
        <w:tcPr>
          <w:tcW w:w="3120" w:type="dxa"/>
        </w:tcPr>
        <w:p w14:paraId="4382E9AF" w14:textId="7F3DBC05" w:rsidR="4B4225FF" w:rsidRDefault="4B4225FF" w:rsidP="4B4225FF">
          <w:pPr>
            <w:pStyle w:val="Header"/>
            <w:ind w:right="-115"/>
            <w:jc w:val="right"/>
          </w:pPr>
        </w:p>
      </w:tc>
    </w:tr>
  </w:tbl>
  <w:p w14:paraId="0B3AEA98" w14:textId="0222876E" w:rsidR="4B4225FF" w:rsidRDefault="4B4225FF" w:rsidP="4B4225FF">
    <w:pPr>
      <w:pStyle w:val="Header"/>
    </w:pPr>
  </w:p>
</w:hdr>
</file>

<file path=word/intelligence.xml><?xml version="1.0" encoding="utf-8"?>
<int:Intelligence xmlns:int="http://schemas.microsoft.com/office/intelligence/2019/intelligence">
  <int:IntelligenceSettings/>
  <int:Manifest>
    <int:WordHash hashCode="IWFPppMp93ugwS" id="AkM3g1r7"/>
  </int:Manifest>
  <int:Observations>
    <int:Content id="AkM3g1r7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C4016"/>
    <w:multiLevelType w:val="hybridMultilevel"/>
    <w:tmpl w:val="8B666AAA"/>
    <w:lvl w:ilvl="0" w:tplc="79A2CA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6706A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5E0F7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683D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B46D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FE2A1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BED2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7C0A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F9C93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A95876"/>
    <w:multiLevelType w:val="hybridMultilevel"/>
    <w:tmpl w:val="2F52C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317EBD"/>
    <w:multiLevelType w:val="hybridMultilevel"/>
    <w:tmpl w:val="B6E62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220302"/>
    <w:multiLevelType w:val="hybridMultilevel"/>
    <w:tmpl w:val="01DCC2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216234"/>
    <w:multiLevelType w:val="hybridMultilevel"/>
    <w:tmpl w:val="5546F6B8"/>
    <w:lvl w:ilvl="0" w:tplc="79A2CA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4138649"/>
    <w:rsid w:val="00031921"/>
    <w:rsid w:val="000D0161"/>
    <w:rsid w:val="000E7533"/>
    <w:rsid w:val="0014044A"/>
    <w:rsid w:val="001C2F33"/>
    <w:rsid w:val="001D373B"/>
    <w:rsid w:val="001F37E7"/>
    <w:rsid w:val="002009C8"/>
    <w:rsid w:val="00296501"/>
    <w:rsid w:val="00306D86"/>
    <w:rsid w:val="0034421B"/>
    <w:rsid w:val="0034685B"/>
    <w:rsid w:val="003D6078"/>
    <w:rsid w:val="004314C2"/>
    <w:rsid w:val="00511F04"/>
    <w:rsid w:val="005C0207"/>
    <w:rsid w:val="006C00F1"/>
    <w:rsid w:val="00764971"/>
    <w:rsid w:val="007D6457"/>
    <w:rsid w:val="007E37BF"/>
    <w:rsid w:val="007E37D0"/>
    <w:rsid w:val="009678AD"/>
    <w:rsid w:val="009B3948"/>
    <w:rsid w:val="00A53C1C"/>
    <w:rsid w:val="00B213B8"/>
    <w:rsid w:val="00B2301F"/>
    <w:rsid w:val="00B455FC"/>
    <w:rsid w:val="00BC0CF8"/>
    <w:rsid w:val="00C27ED4"/>
    <w:rsid w:val="00CC14BC"/>
    <w:rsid w:val="00CC1796"/>
    <w:rsid w:val="00D25FB5"/>
    <w:rsid w:val="00DD70EF"/>
    <w:rsid w:val="00ED307F"/>
    <w:rsid w:val="00F04828"/>
    <w:rsid w:val="00F4182F"/>
    <w:rsid w:val="00FA7E4C"/>
    <w:rsid w:val="00FC5EB5"/>
    <w:rsid w:val="27B1D95E"/>
    <w:rsid w:val="4B4225FF"/>
    <w:rsid w:val="74138649"/>
    <w:rsid w:val="7E14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2203D6"/>
  <w15:chartTrackingRefBased/>
  <w15:docId w15:val="{C5531490-EFBE-42A3-883F-524114827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7D64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56-1647/%20chastitydawn74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28aaeab7b78c4295" Type="http://schemas.microsoft.com/office/2019/09/relationships/intelligence" Target="intelligenc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FED751-8ED9-4116-A32D-EC4CEA1DC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122476</TotalTime>
  <Pages>3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Chastity Woolen</dc:creator>
  <cp:keywords/>
  <dc:description/>
  <cp:lastModifiedBy>Chastity Woolen</cp:lastModifiedBy>
  <cp:revision>21</cp:revision>
  <dcterms:created xsi:type="dcterms:W3CDTF">2021-07-10T14:27:00Z</dcterms:created>
  <dcterms:modified xsi:type="dcterms:W3CDTF">2021-10-30T20:39:00Z</dcterms:modified>
</cp:coreProperties>
</file>