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5BEF" w14:textId="77777777" w:rsidR="006E69FC" w:rsidRDefault="006E69FC"/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8"/>
      </w:tblGrid>
      <w:tr w:rsidR="005A52B6" w:rsidRPr="005A52B6" w14:paraId="0995BAE0" w14:textId="77777777" w:rsidTr="006E69FC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5086" w14:textId="77777777" w:rsidR="005A52B6" w:rsidRPr="005A52B6" w:rsidRDefault="005A52B6" w:rsidP="005A52B6">
            <w:r w:rsidRPr="005A52B6">
              <w:rPr>
                <w:b/>
                <w:bCs/>
              </w:rPr>
              <w:t>UNYIME G. EKANEM, BSN, RN</w:t>
            </w:r>
            <w:r w:rsidRPr="005A52B6">
              <w:t> 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DA8F" w14:textId="77777777" w:rsidR="005A52B6" w:rsidRPr="005A52B6" w:rsidRDefault="005A52B6" w:rsidP="005A52B6">
            <w:r w:rsidRPr="005A52B6">
              <w:t> </w:t>
            </w:r>
          </w:p>
          <w:p w14:paraId="59384410" w14:textId="77777777" w:rsidR="005A52B6" w:rsidRPr="005A52B6" w:rsidRDefault="005A52B6" w:rsidP="005A52B6">
            <w:r w:rsidRPr="005A52B6">
              <w:rPr>
                <w:b/>
                <w:bCs/>
              </w:rPr>
              <w:t>(618) 203-2217</w:t>
            </w:r>
            <w:r w:rsidRPr="005A52B6">
              <w:t> </w:t>
            </w:r>
          </w:p>
          <w:p w14:paraId="5E9808C8" w14:textId="77777777" w:rsidR="005A52B6" w:rsidRPr="005A52B6" w:rsidRDefault="005A52B6" w:rsidP="005A52B6">
            <w:r w:rsidRPr="005A52B6">
              <w:rPr>
                <w:b/>
                <w:bCs/>
              </w:rPr>
              <w:t>MS.UNYIME@GMAIL.COM</w:t>
            </w:r>
            <w:r w:rsidRPr="005A52B6">
              <w:t> </w:t>
            </w:r>
          </w:p>
        </w:tc>
      </w:tr>
    </w:tbl>
    <w:p w14:paraId="502ECB29" w14:textId="77777777" w:rsidR="005A52B6" w:rsidRPr="005A52B6" w:rsidRDefault="005A52B6" w:rsidP="005A52B6">
      <w:r w:rsidRPr="005A52B6">
        <w:t> </w:t>
      </w:r>
    </w:p>
    <w:p w14:paraId="2E34CF0B" w14:textId="77777777" w:rsidR="005A52B6" w:rsidRPr="005A52B6" w:rsidRDefault="005A52B6" w:rsidP="005A52B6">
      <w:r w:rsidRPr="005A52B6">
        <w:rPr>
          <w:b/>
          <w:bCs/>
        </w:rPr>
        <w:t>SUMMARY</w:t>
      </w:r>
      <w:r w:rsidRPr="005A52B6">
        <w:t> </w:t>
      </w:r>
    </w:p>
    <w:p w14:paraId="3AF7A918" w14:textId="77777777" w:rsidR="005A52B6" w:rsidRPr="005A52B6" w:rsidRDefault="005A52B6" w:rsidP="005A52B6">
      <w:r w:rsidRPr="005A52B6">
        <w:t>I am an ambitious and hardworking Registered Nurse who has confident in my ability to provide safe patient care. Through my studies and clinical care and work experience, I have a sound understanding of advanced patient care techniques as well as exceptional patient care skills. I am well versed in delivery of patient care through assessment, planning, intervention, and evaluation.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2"/>
        <w:gridCol w:w="3328"/>
      </w:tblGrid>
      <w:tr w:rsidR="005A52B6" w:rsidRPr="005A52B6" w14:paraId="1D402F1D" w14:textId="77777777" w:rsidTr="005A52B6">
        <w:tc>
          <w:tcPr>
            <w:tcW w:w="95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1EDE3A" w14:textId="77777777" w:rsidR="005A52B6" w:rsidRPr="005A52B6" w:rsidRDefault="005A52B6" w:rsidP="005A52B6">
            <w:pPr>
              <w:divId w:val="1103724390"/>
            </w:pPr>
            <w:r w:rsidRPr="005A52B6">
              <w:rPr>
                <w:b/>
                <w:bCs/>
              </w:rPr>
              <w:t>LICENSES AND CERTIFICATIONS</w:t>
            </w:r>
            <w:r w:rsidRPr="005A52B6">
              <w:t> </w:t>
            </w:r>
          </w:p>
        </w:tc>
      </w:tr>
      <w:tr w:rsidR="005A52B6" w:rsidRPr="005A52B6" w14:paraId="7B87B348" w14:textId="77777777" w:rsidTr="005A52B6">
        <w:tc>
          <w:tcPr>
            <w:tcW w:w="61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2F6C" w14:textId="77777777" w:rsidR="005A52B6" w:rsidRPr="005A52B6" w:rsidRDefault="005A52B6" w:rsidP="005A52B6">
            <w:r w:rsidRPr="005A52B6"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40B70" w14:textId="77777777" w:rsidR="005A52B6" w:rsidRPr="005A52B6" w:rsidRDefault="005A52B6" w:rsidP="005A52B6">
            <w:r w:rsidRPr="005A52B6">
              <w:t> </w:t>
            </w:r>
          </w:p>
        </w:tc>
      </w:tr>
      <w:tr w:rsidR="005A52B6" w:rsidRPr="005A52B6" w14:paraId="67493A67" w14:textId="77777777" w:rsidTr="005A52B6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CB11" w14:textId="77777777" w:rsidR="005A52B6" w:rsidRPr="005A52B6" w:rsidRDefault="005A52B6" w:rsidP="005A52B6">
            <w:r w:rsidRPr="005A52B6">
              <w:t>Registered Nurse </w:t>
            </w:r>
          </w:p>
          <w:p w14:paraId="337C1308" w14:textId="77777777" w:rsidR="005A52B6" w:rsidRPr="005A52B6" w:rsidRDefault="005A52B6" w:rsidP="005A52B6">
            <w:r w:rsidRPr="005A52B6">
              <w:t>License #041448081 </w:t>
            </w:r>
          </w:p>
          <w:p w14:paraId="3560A4A4" w14:textId="77777777" w:rsidR="005A52B6" w:rsidRDefault="005A52B6" w:rsidP="005A52B6">
            <w:r w:rsidRPr="005A52B6">
              <w:t> </w:t>
            </w:r>
          </w:p>
          <w:p w14:paraId="47F2E0B8" w14:textId="0F43A4E2" w:rsidR="006E69FC" w:rsidRDefault="006E69FC" w:rsidP="005A52B6">
            <w:r>
              <w:t>License #28262573A</w:t>
            </w:r>
          </w:p>
          <w:p w14:paraId="39F2FB2A" w14:textId="340B6735" w:rsidR="006E69FC" w:rsidRPr="005A52B6" w:rsidRDefault="006E69FC" w:rsidP="005A52B6">
            <w:r>
              <w:t>License #28262573C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4B42" w14:textId="77777777" w:rsidR="005A52B6" w:rsidRPr="005A52B6" w:rsidRDefault="005A52B6" w:rsidP="005A52B6">
            <w:r w:rsidRPr="005A52B6">
              <w:t>Illinois State Board of Nursing </w:t>
            </w:r>
          </w:p>
          <w:p w14:paraId="248ED8A2" w14:textId="65D6E3EA" w:rsidR="005A52B6" w:rsidRDefault="005A52B6" w:rsidP="005A52B6">
            <w:r w:rsidRPr="005A52B6">
              <w:t>Renewal 05/202</w:t>
            </w:r>
            <w:r w:rsidR="006E69FC">
              <w:t>2</w:t>
            </w:r>
            <w:r w:rsidRPr="005A52B6">
              <w:t> </w:t>
            </w:r>
          </w:p>
          <w:p w14:paraId="46972E70" w14:textId="77777777" w:rsidR="006E69FC" w:rsidRDefault="006E69FC" w:rsidP="005A52B6"/>
          <w:p w14:paraId="4BB0C6F4" w14:textId="7FF27FAA" w:rsidR="006E69FC" w:rsidRDefault="006E69FC" w:rsidP="005A52B6">
            <w:r>
              <w:t>Indiana License</w:t>
            </w:r>
          </w:p>
          <w:p w14:paraId="24DA5D8B" w14:textId="77777777" w:rsidR="006E69FC" w:rsidRDefault="006E69FC" w:rsidP="005A52B6">
            <w:r>
              <w:t>Indiana Compact License</w:t>
            </w:r>
          </w:p>
          <w:p w14:paraId="6F45E403" w14:textId="5B10405F" w:rsidR="006E69FC" w:rsidRPr="005A52B6" w:rsidRDefault="006E69FC" w:rsidP="005A52B6">
            <w:r>
              <w:t>Renewal 10/2021</w:t>
            </w:r>
          </w:p>
        </w:tc>
      </w:tr>
      <w:tr w:rsidR="005A52B6" w:rsidRPr="005A52B6" w14:paraId="0B00C0AF" w14:textId="77777777" w:rsidTr="005A52B6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5675" w14:textId="77777777" w:rsidR="006E69FC" w:rsidRDefault="006E69FC" w:rsidP="006E69FC">
            <w:pPr>
              <w:tabs>
                <w:tab w:val="right" w:pos="5996"/>
              </w:tabs>
            </w:pPr>
          </w:p>
          <w:p w14:paraId="2E739BA0" w14:textId="77777777" w:rsidR="006E69FC" w:rsidRDefault="006E69FC" w:rsidP="006E69FC">
            <w:pPr>
              <w:tabs>
                <w:tab w:val="right" w:pos="5996"/>
              </w:tabs>
            </w:pPr>
          </w:p>
          <w:p w14:paraId="55791730" w14:textId="47B96564" w:rsidR="005A52B6" w:rsidRDefault="005A52B6" w:rsidP="006E69FC">
            <w:pPr>
              <w:tabs>
                <w:tab w:val="right" w:pos="5996"/>
              </w:tabs>
            </w:pPr>
            <w:r w:rsidRPr="005A52B6">
              <w:t>Basic Life Support (BLS) </w:t>
            </w:r>
            <w:r w:rsidR="006E69FC">
              <w:tab/>
            </w:r>
          </w:p>
          <w:p w14:paraId="7DAEA183" w14:textId="77777777" w:rsidR="006E69FC" w:rsidRDefault="006E69FC" w:rsidP="006E69FC">
            <w:pPr>
              <w:tabs>
                <w:tab w:val="right" w:pos="5996"/>
              </w:tabs>
            </w:pPr>
          </w:p>
          <w:p w14:paraId="7F52703C" w14:textId="51C3895A" w:rsidR="006E69FC" w:rsidRPr="005A52B6" w:rsidRDefault="006E69FC" w:rsidP="005A52B6"/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CB8C" w14:textId="77777777" w:rsidR="006E69FC" w:rsidRDefault="006E69FC" w:rsidP="005A52B6"/>
          <w:p w14:paraId="07A5E657" w14:textId="2C9C8811" w:rsidR="006E69FC" w:rsidRDefault="005A52B6" w:rsidP="005A52B6">
            <w:r w:rsidRPr="005A52B6">
              <w:t>A</w:t>
            </w:r>
            <w:r w:rsidR="006E69FC">
              <w:t>merican Heart Association</w:t>
            </w:r>
          </w:p>
          <w:p w14:paraId="181FBF3C" w14:textId="4DDC7B62" w:rsidR="005A52B6" w:rsidRPr="005A52B6" w:rsidRDefault="006E69FC" w:rsidP="005A52B6">
            <w:r>
              <w:t>Renewal 12/2022</w:t>
            </w:r>
          </w:p>
          <w:p w14:paraId="14F80C68" w14:textId="77777777" w:rsidR="005A52B6" w:rsidRPr="005A52B6" w:rsidRDefault="005A52B6" w:rsidP="005A52B6">
            <w:r w:rsidRPr="005A52B6">
              <w:t> </w:t>
            </w:r>
          </w:p>
        </w:tc>
      </w:tr>
      <w:tr w:rsidR="005A52B6" w:rsidRPr="005A52B6" w14:paraId="1D6112DE" w14:textId="77777777" w:rsidTr="005A52B6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B751" w14:textId="41672EF5" w:rsidR="005A52B6" w:rsidRPr="005A52B6" w:rsidRDefault="005A52B6" w:rsidP="005A52B6">
            <w:r w:rsidRPr="005A52B6">
              <w:t>Advanced Cardiovascular Life Support (ACLS)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6BAE" w14:textId="77777777" w:rsidR="005A52B6" w:rsidRPr="005A52B6" w:rsidRDefault="005A52B6" w:rsidP="005A52B6">
            <w:r w:rsidRPr="005A52B6">
              <w:t>American Heart Association </w:t>
            </w:r>
          </w:p>
          <w:p w14:paraId="12CCB01B" w14:textId="2A868BC8" w:rsidR="005A52B6" w:rsidRPr="005A52B6" w:rsidRDefault="005A52B6" w:rsidP="005A52B6">
            <w:r w:rsidRPr="005A52B6">
              <w:t>Renewal 12/202</w:t>
            </w:r>
            <w:r w:rsidR="006E69FC">
              <w:t>2</w:t>
            </w:r>
          </w:p>
          <w:p w14:paraId="518CB0A2" w14:textId="77777777" w:rsidR="005A52B6" w:rsidRPr="005A52B6" w:rsidRDefault="005A52B6" w:rsidP="005A52B6">
            <w:r w:rsidRPr="005A52B6">
              <w:t> </w:t>
            </w:r>
          </w:p>
        </w:tc>
      </w:tr>
      <w:tr w:rsidR="005A52B6" w:rsidRPr="005A52B6" w14:paraId="71228BFA" w14:textId="77777777" w:rsidTr="005A52B6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D8439" w14:textId="77777777" w:rsidR="005A52B6" w:rsidRPr="005A52B6" w:rsidRDefault="005A52B6" w:rsidP="005A52B6">
            <w:r w:rsidRPr="005A52B6">
              <w:t>Pediatric Advanced Life Support (PALS)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53AC" w14:textId="77777777" w:rsidR="005A52B6" w:rsidRPr="005A52B6" w:rsidRDefault="005A52B6" w:rsidP="005A52B6">
            <w:r w:rsidRPr="005A52B6">
              <w:t>American Heart Association </w:t>
            </w:r>
          </w:p>
          <w:p w14:paraId="2BA4ECF0" w14:textId="0568F023" w:rsidR="005A52B6" w:rsidRPr="005A52B6" w:rsidRDefault="005A52B6" w:rsidP="005A52B6">
            <w:r w:rsidRPr="005A52B6">
              <w:t>Renewal 12/202</w:t>
            </w:r>
            <w:r w:rsidR="006E69FC">
              <w:t>3</w:t>
            </w:r>
          </w:p>
        </w:tc>
      </w:tr>
    </w:tbl>
    <w:p w14:paraId="5560D906" w14:textId="77777777" w:rsidR="005A52B6" w:rsidRPr="005A52B6" w:rsidRDefault="005A52B6" w:rsidP="005A52B6">
      <w:r w:rsidRPr="005A52B6">
        <w:t>NIH Stroke Certifications                                                                                </w:t>
      </w:r>
    </w:p>
    <w:p w14:paraId="29E57F6B" w14:textId="77777777" w:rsidR="006E69FC" w:rsidRDefault="005A52B6" w:rsidP="005A52B6">
      <w:pPr>
        <w:rPr>
          <w:b/>
          <w:bCs/>
        </w:rPr>
      </w:pPr>
      <w:r w:rsidRPr="005A52B6">
        <w:rPr>
          <w:b/>
          <w:bCs/>
        </w:rPr>
        <w:t> </w:t>
      </w:r>
    </w:p>
    <w:p w14:paraId="523FF322" w14:textId="77777777" w:rsidR="006E69FC" w:rsidRDefault="006E69FC" w:rsidP="005A52B6">
      <w:pPr>
        <w:rPr>
          <w:b/>
          <w:bCs/>
        </w:rPr>
      </w:pPr>
    </w:p>
    <w:p w14:paraId="357A77EF" w14:textId="77777777" w:rsidR="006E69FC" w:rsidRDefault="006E69FC" w:rsidP="005A52B6">
      <w:pPr>
        <w:rPr>
          <w:b/>
          <w:bCs/>
        </w:rPr>
      </w:pPr>
    </w:p>
    <w:p w14:paraId="7F72A7E6" w14:textId="7A5F4F84" w:rsidR="005A52B6" w:rsidRPr="005A52B6" w:rsidRDefault="005A52B6" w:rsidP="005A52B6">
      <w:r w:rsidRPr="005A52B6">
        <w:rPr>
          <w:b/>
          <w:bCs/>
        </w:rPr>
        <w:t>CLINICAL SKILLS</w:t>
      </w:r>
      <w:r w:rsidRPr="005A52B6">
        <w:t> </w:t>
      </w:r>
    </w:p>
    <w:p w14:paraId="6CA011E5" w14:textId="77777777" w:rsidR="005A52B6" w:rsidRPr="005A52B6" w:rsidRDefault="005A52B6" w:rsidP="005A52B6">
      <w:r w:rsidRPr="005A52B6">
        <w:t> </w:t>
      </w:r>
    </w:p>
    <w:p w14:paraId="53DB7B65" w14:textId="77777777" w:rsidR="005A52B6" w:rsidRPr="005A52B6" w:rsidRDefault="005A52B6" w:rsidP="005A52B6">
      <w:r w:rsidRPr="005A52B6">
        <w:t>Clinical skills: IV starts, pushes, drips, 12-lead EKG, cardiac monitors, blood monitoring, transfusions, central line care, drawing blood gasses, defibrillations, codes, computer charting, ventilators and intra-aortic balloon pumps. </w:t>
      </w:r>
    </w:p>
    <w:p w14:paraId="2619BF9D" w14:textId="77777777" w:rsidR="005A52B6" w:rsidRPr="005A52B6" w:rsidRDefault="005A52B6" w:rsidP="005A52B6">
      <w:r w:rsidRPr="005A52B6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82"/>
      </w:tblGrid>
      <w:tr w:rsidR="005A52B6" w:rsidRPr="005A52B6" w14:paraId="47CE7D5A" w14:textId="77777777" w:rsidTr="005A52B6">
        <w:tc>
          <w:tcPr>
            <w:tcW w:w="95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D8AF6B" w14:textId="77777777" w:rsidR="005A52B6" w:rsidRPr="005A52B6" w:rsidRDefault="005A52B6" w:rsidP="005A52B6">
            <w:pPr>
              <w:divId w:val="1252348452"/>
            </w:pPr>
            <w:r w:rsidRPr="005A52B6">
              <w:rPr>
                <w:b/>
                <w:bCs/>
              </w:rPr>
              <w:t>EDUCATIONAL BACKGROUND</w:t>
            </w:r>
            <w:r w:rsidRPr="005A52B6">
              <w:t> </w:t>
            </w:r>
          </w:p>
        </w:tc>
      </w:tr>
      <w:tr w:rsidR="005A52B6" w:rsidRPr="005A52B6" w14:paraId="6695ACD6" w14:textId="77777777" w:rsidTr="005A52B6">
        <w:tc>
          <w:tcPr>
            <w:tcW w:w="47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CB99" w14:textId="77777777" w:rsidR="005A52B6" w:rsidRPr="005A52B6" w:rsidRDefault="005A52B6" w:rsidP="005A52B6">
            <w:r w:rsidRPr="005A52B6"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E879E" w14:textId="77777777" w:rsidR="005A52B6" w:rsidRPr="005A52B6" w:rsidRDefault="005A52B6" w:rsidP="005A52B6">
            <w:r w:rsidRPr="005A52B6">
              <w:t> </w:t>
            </w:r>
          </w:p>
        </w:tc>
      </w:tr>
      <w:tr w:rsidR="005A52B6" w:rsidRPr="005A52B6" w14:paraId="640A85E5" w14:textId="77777777" w:rsidTr="005A52B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7213" w14:textId="77777777" w:rsidR="005A52B6" w:rsidRPr="005A52B6" w:rsidRDefault="005A52B6" w:rsidP="005A52B6">
            <w:r w:rsidRPr="005A52B6">
              <w:t>Bachelor of Science in Nursing </w:t>
            </w:r>
          </w:p>
          <w:p w14:paraId="0668FEB3" w14:textId="77777777" w:rsidR="005A52B6" w:rsidRPr="005A52B6" w:rsidRDefault="005A52B6" w:rsidP="005A52B6">
            <w:r w:rsidRPr="005A52B6"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FCA8F" w14:textId="77777777" w:rsidR="005A52B6" w:rsidRPr="005A52B6" w:rsidRDefault="005A52B6" w:rsidP="005A52B6">
            <w:r w:rsidRPr="005A52B6">
              <w:t>Southern Illinois University Edwardsville </w:t>
            </w:r>
          </w:p>
        </w:tc>
      </w:tr>
      <w:tr w:rsidR="005A52B6" w:rsidRPr="005A52B6" w14:paraId="3EA64FDB" w14:textId="77777777" w:rsidTr="005A52B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9A01" w14:textId="77777777" w:rsidR="005A52B6" w:rsidRPr="005A52B6" w:rsidRDefault="005A52B6" w:rsidP="005A52B6">
            <w:r w:rsidRPr="005A52B6">
              <w:t>Bachelor of Art in Psychology </w:t>
            </w:r>
          </w:p>
          <w:p w14:paraId="0B83DCDA" w14:textId="77777777" w:rsidR="005A52B6" w:rsidRPr="005A52B6" w:rsidRDefault="005A52B6" w:rsidP="005A52B6">
            <w:r w:rsidRPr="005A52B6"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C4B6C" w14:textId="77777777" w:rsidR="005A52B6" w:rsidRPr="005A52B6" w:rsidRDefault="005A52B6" w:rsidP="005A52B6">
            <w:r w:rsidRPr="005A52B6">
              <w:t>Southern Illinois University Carbondale </w:t>
            </w:r>
          </w:p>
        </w:tc>
      </w:tr>
      <w:tr w:rsidR="005A52B6" w:rsidRPr="005A52B6" w14:paraId="20A11F54" w14:textId="77777777" w:rsidTr="005A52B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691E" w14:textId="77777777" w:rsidR="005A52B6" w:rsidRPr="005A52B6" w:rsidRDefault="005A52B6" w:rsidP="005A52B6">
            <w:r w:rsidRPr="005A52B6">
              <w:t>Associate of Science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4E3C" w14:textId="77777777" w:rsidR="005A52B6" w:rsidRPr="005A52B6" w:rsidRDefault="005A52B6" w:rsidP="005A52B6">
            <w:r w:rsidRPr="005A52B6">
              <w:t>South Suburban College </w:t>
            </w:r>
          </w:p>
        </w:tc>
      </w:tr>
    </w:tbl>
    <w:p w14:paraId="603B9096" w14:textId="77777777" w:rsidR="005A52B6" w:rsidRPr="005A52B6" w:rsidRDefault="005A52B6" w:rsidP="005A52B6">
      <w:r w:rsidRPr="005A52B6">
        <w:t> </w:t>
      </w:r>
    </w:p>
    <w:p w14:paraId="6826B7BC" w14:textId="77777777" w:rsidR="005A52B6" w:rsidRPr="005A52B6" w:rsidRDefault="005A52B6" w:rsidP="005A52B6">
      <w:r w:rsidRPr="005A52B6">
        <w:t> </w:t>
      </w:r>
    </w:p>
    <w:p w14:paraId="3063A10E" w14:textId="77777777" w:rsidR="005A52B6" w:rsidRPr="005A52B6" w:rsidRDefault="005A52B6" w:rsidP="005A52B6">
      <w:r w:rsidRPr="005A52B6">
        <w:t> </w:t>
      </w:r>
    </w:p>
    <w:p w14:paraId="7926764A" w14:textId="77777777" w:rsidR="005A52B6" w:rsidRPr="005A52B6" w:rsidRDefault="005A52B6" w:rsidP="005A52B6">
      <w:r w:rsidRPr="005A52B6">
        <w:rPr>
          <w:b/>
          <w:bCs/>
        </w:rPr>
        <w:t>professional experience</w:t>
      </w:r>
      <w:r w:rsidRPr="005A52B6">
        <w:t> </w:t>
      </w:r>
    </w:p>
    <w:p w14:paraId="5394FDC7" w14:textId="77777777" w:rsidR="005A52B6" w:rsidRPr="005A52B6" w:rsidRDefault="005A52B6" w:rsidP="005A52B6">
      <w:r w:rsidRPr="005A52B6">
        <w:t> </w:t>
      </w:r>
    </w:p>
    <w:p w14:paraId="15D88FBD" w14:textId="77777777" w:rsidR="005A52B6" w:rsidRPr="005A52B6" w:rsidRDefault="005A52B6" w:rsidP="005A52B6">
      <w:r w:rsidRPr="005A52B6">
        <w:rPr>
          <w:b/>
          <w:bCs/>
        </w:rPr>
        <w:t>Ingalls Memorial Hospital</w:t>
      </w:r>
      <w:r w:rsidRPr="005A52B6">
        <w:t> </w:t>
      </w:r>
    </w:p>
    <w:p w14:paraId="300F1456" w14:textId="77777777" w:rsidR="005A52B6" w:rsidRPr="005A52B6" w:rsidRDefault="005A52B6" w:rsidP="005A52B6">
      <w:r w:rsidRPr="005A52B6">
        <w:rPr>
          <w:b/>
          <w:bCs/>
        </w:rPr>
        <w:t>11/2018- present</w:t>
      </w:r>
      <w:r w:rsidRPr="005A52B6">
        <w:t> </w:t>
      </w:r>
    </w:p>
    <w:p w14:paraId="4D8BF671" w14:textId="77777777" w:rsidR="005A52B6" w:rsidRPr="005A52B6" w:rsidRDefault="005A52B6" w:rsidP="005A52B6">
      <w:proofErr w:type="gramStart"/>
      <w:r w:rsidRPr="005A52B6">
        <w:rPr>
          <w:b/>
          <w:bCs/>
        </w:rPr>
        <w:t>Emergency  Room</w:t>
      </w:r>
      <w:proofErr w:type="gramEnd"/>
      <w:r w:rsidRPr="005A52B6">
        <w:rPr>
          <w:b/>
          <w:bCs/>
        </w:rPr>
        <w:t> Nurse</w:t>
      </w:r>
      <w:r w:rsidRPr="005A52B6">
        <w:t> </w:t>
      </w:r>
    </w:p>
    <w:p w14:paraId="0D7A26AB" w14:textId="77777777" w:rsidR="005A52B6" w:rsidRPr="005A52B6" w:rsidRDefault="005A52B6" w:rsidP="005A52B6">
      <w:r w:rsidRPr="005A52B6">
        <w:t>Collects current symptoms, as well as a detailed patient history and then consults and coordinates with health care team members to assess, plan, implement and evaluate patient care plans </w:t>
      </w:r>
    </w:p>
    <w:p w14:paraId="222A2AE4" w14:textId="77777777" w:rsidR="005A52B6" w:rsidRPr="005A52B6" w:rsidRDefault="005A52B6" w:rsidP="005A52B6">
      <w:r w:rsidRPr="005A52B6">
        <w:t>Performs triage, while considering both physical and psychosocial elements </w:t>
      </w:r>
    </w:p>
    <w:p w14:paraId="46BC2C38" w14:textId="77777777" w:rsidR="005A52B6" w:rsidRPr="005A52B6" w:rsidRDefault="005A52B6" w:rsidP="005A52B6">
      <w:r w:rsidRPr="005A52B6">
        <w:t> Manages basic life support needs and stabilizes patients until the attending physician is available, based upon nursing standards and protocol </w:t>
      </w:r>
    </w:p>
    <w:p w14:paraId="3BF92D72" w14:textId="77777777" w:rsidR="005A52B6" w:rsidRPr="005A52B6" w:rsidRDefault="005A52B6" w:rsidP="005A52B6">
      <w:r w:rsidRPr="005A52B6">
        <w:t> Initiates corrective action whenever information from monitoring equipment shows adverse symptomatology </w:t>
      </w:r>
    </w:p>
    <w:p w14:paraId="615144BB" w14:textId="77777777" w:rsidR="005A52B6" w:rsidRPr="005A52B6" w:rsidRDefault="005A52B6" w:rsidP="005A52B6">
      <w:r w:rsidRPr="005A52B6">
        <w:t>Works directly under physicians, assisting them during exams, diagnostic testing and treatments </w:t>
      </w:r>
    </w:p>
    <w:p w14:paraId="05C69D5E" w14:textId="77777777" w:rsidR="005A52B6" w:rsidRPr="005A52B6" w:rsidRDefault="005A52B6" w:rsidP="005A52B6">
      <w:r w:rsidRPr="005A52B6">
        <w:lastRenderedPageBreak/>
        <w:t>Prepares and administers (orally, subcutaneously, through an IV) and records prescribed medications. </w:t>
      </w:r>
    </w:p>
    <w:p w14:paraId="2F8FD40D" w14:textId="77777777" w:rsidR="005A52B6" w:rsidRPr="005A52B6" w:rsidRDefault="005A52B6" w:rsidP="005A52B6">
      <w:r w:rsidRPr="005A52B6">
        <w:t>Reports adverse reactions to medications or treatments in accordance with the policy regarding the </w:t>
      </w:r>
    </w:p>
    <w:p w14:paraId="3BC6B357" w14:textId="77777777" w:rsidR="005A52B6" w:rsidRPr="005A52B6" w:rsidRDefault="005A52B6" w:rsidP="005A52B6">
      <w:r w:rsidRPr="005A52B6">
        <w:t>administration of medications by a licensed registered nurse </w:t>
      </w:r>
    </w:p>
    <w:p w14:paraId="50DAE86C" w14:textId="77777777" w:rsidR="005A52B6" w:rsidRPr="005A52B6" w:rsidRDefault="005A52B6" w:rsidP="005A52B6">
      <w:r w:rsidRPr="005A52B6">
        <w:t> </w:t>
      </w:r>
    </w:p>
    <w:p w14:paraId="79134C93" w14:textId="77777777" w:rsidR="005A52B6" w:rsidRPr="005A52B6" w:rsidRDefault="005A52B6" w:rsidP="005A52B6">
      <w:r w:rsidRPr="005A52B6">
        <w:rPr>
          <w:b/>
          <w:bCs/>
        </w:rPr>
        <w:t>Garfield Park Behavior Hospital</w:t>
      </w:r>
      <w:r w:rsidRPr="005A52B6">
        <w:t> </w:t>
      </w:r>
    </w:p>
    <w:p w14:paraId="746D9F55" w14:textId="77777777" w:rsidR="005A52B6" w:rsidRPr="005A52B6" w:rsidRDefault="005A52B6" w:rsidP="005A52B6">
      <w:r w:rsidRPr="005A52B6">
        <w:rPr>
          <w:b/>
          <w:bCs/>
        </w:rPr>
        <w:t>11/2017- 11/2018</w:t>
      </w:r>
      <w:r w:rsidRPr="005A52B6">
        <w:t> </w:t>
      </w:r>
    </w:p>
    <w:p w14:paraId="2C866A81" w14:textId="77777777" w:rsidR="005A52B6" w:rsidRPr="005A52B6" w:rsidRDefault="005A52B6" w:rsidP="005A52B6">
      <w:r w:rsidRPr="005A52B6">
        <w:rPr>
          <w:b/>
          <w:bCs/>
        </w:rPr>
        <w:t>Psychiatric Register Nurse</w:t>
      </w:r>
      <w:r w:rsidRPr="005A52B6">
        <w:t> </w:t>
      </w:r>
    </w:p>
    <w:p w14:paraId="3BB09C9F" w14:textId="77777777" w:rsidR="005A52B6" w:rsidRPr="005A52B6" w:rsidRDefault="005A52B6" w:rsidP="005A52B6">
      <w:r w:rsidRPr="005A52B6">
        <w:t>Use evidence-based practice, clinical decision making, compassion and skilled dialogue, to lead efforts to create the safest patient environment and best patient experience.  </w:t>
      </w:r>
    </w:p>
    <w:p w14:paraId="01755DBA" w14:textId="77777777" w:rsidR="005A52B6" w:rsidRPr="005A52B6" w:rsidRDefault="005A52B6" w:rsidP="005A52B6">
      <w:r w:rsidRPr="005A52B6">
        <w:t>Consults and coordinate with health care team members to assess, plan, implement and evaluate patient care plan.  </w:t>
      </w:r>
    </w:p>
    <w:p w14:paraId="0E995382" w14:textId="77777777" w:rsidR="005A52B6" w:rsidRPr="005A52B6" w:rsidRDefault="005A52B6" w:rsidP="005A52B6">
      <w:r w:rsidRPr="005A52B6">
        <w:t> Perform discharge planning and identifying alternate treatment programs.  </w:t>
      </w:r>
    </w:p>
    <w:p w14:paraId="2B2558C7" w14:textId="77777777" w:rsidR="005A52B6" w:rsidRPr="005A52B6" w:rsidRDefault="005A52B6" w:rsidP="005A52B6">
      <w:r w:rsidRPr="005A52B6">
        <w:t>Promote patients’ independence by establishing patient care goals and teaching patients and families to understand conditions, medications, and self-care skills.  </w:t>
      </w:r>
    </w:p>
    <w:p w14:paraId="52CB9243" w14:textId="77777777" w:rsidR="005A52B6" w:rsidRPr="005A52B6" w:rsidRDefault="005A52B6" w:rsidP="005A52B6">
      <w:r w:rsidRPr="005A52B6">
        <w:t xml:space="preserve">Perform assigned tasks and educates the patient and caregiver to promote self-care within </w:t>
      </w:r>
      <w:proofErr w:type="gramStart"/>
      <w:r w:rsidRPr="005A52B6">
        <w:t>patient's</w:t>
      </w:r>
      <w:proofErr w:type="gramEnd"/>
      <w:r w:rsidRPr="005A52B6">
        <w:t xml:space="preserve"> functional. </w:t>
      </w:r>
    </w:p>
    <w:p w14:paraId="66B6ECDE" w14:textId="77777777" w:rsidR="005A52B6" w:rsidRPr="005A52B6" w:rsidRDefault="005A52B6" w:rsidP="005A52B6">
      <w:r w:rsidRPr="005A52B6">
        <w:rPr>
          <w:b/>
          <w:bCs/>
        </w:rPr>
        <w:t>Franciscan St. James</w:t>
      </w:r>
      <w:r w:rsidRPr="005A52B6">
        <w:t> </w:t>
      </w:r>
    </w:p>
    <w:p w14:paraId="12A9DE9D" w14:textId="77777777" w:rsidR="005A52B6" w:rsidRPr="005A52B6" w:rsidRDefault="005A52B6" w:rsidP="005A52B6">
      <w:r w:rsidRPr="005A52B6">
        <w:rPr>
          <w:b/>
          <w:bCs/>
        </w:rPr>
        <w:t>01/2017 – 11/2017</w:t>
      </w:r>
      <w:r w:rsidRPr="005A52B6">
        <w:t> </w:t>
      </w:r>
    </w:p>
    <w:p w14:paraId="19CDD7F9" w14:textId="77777777" w:rsidR="005A52B6" w:rsidRPr="005A52B6" w:rsidRDefault="005A52B6" w:rsidP="005A52B6">
      <w:r w:rsidRPr="005A52B6">
        <w:rPr>
          <w:b/>
          <w:bCs/>
        </w:rPr>
        <w:t>Intensive Care / Cardiac Telemetry Registered Nurse</w:t>
      </w:r>
      <w:r w:rsidRPr="005A52B6">
        <w:t> </w:t>
      </w:r>
    </w:p>
    <w:p w14:paraId="08E32202" w14:textId="77777777" w:rsidR="005A52B6" w:rsidRPr="005A52B6" w:rsidRDefault="005A52B6" w:rsidP="005A52B6">
      <w:r w:rsidRPr="005A52B6">
        <w:t>Monitored medical equipment and assisted physicians during examination and treatment of patients </w:t>
      </w:r>
    </w:p>
    <w:p w14:paraId="0C9C6332" w14:textId="77777777" w:rsidR="005A52B6" w:rsidRPr="005A52B6" w:rsidRDefault="005A52B6" w:rsidP="005A52B6">
      <w:r w:rsidRPr="005A52B6">
        <w:t>Observed changes or progress in patients' conditions regularly, and provided accurate report to physicians </w:t>
      </w:r>
    </w:p>
    <w:p w14:paraId="66963F0B" w14:textId="77777777" w:rsidR="005A52B6" w:rsidRPr="005A52B6" w:rsidRDefault="005A52B6" w:rsidP="005A52B6">
      <w:r w:rsidRPr="005A52B6">
        <w:t>Provided basic care along with proper medications to patients as prescribed by doctors, cleaned wounds, changed dressings, administered IV fluids and medications </w:t>
      </w:r>
    </w:p>
    <w:p w14:paraId="2CFD6695" w14:textId="77777777" w:rsidR="005A52B6" w:rsidRPr="005A52B6" w:rsidRDefault="005A52B6" w:rsidP="005A52B6">
      <w:r w:rsidRPr="005A52B6">
        <w:t>Implemented nursing protocols and standards and responded to critical situations </w:t>
      </w:r>
    </w:p>
    <w:p w14:paraId="105536F3" w14:textId="77777777" w:rsidR="005A52B6" w:rsidRPr="005A52B6" w:rsidRDefault="005A52B6" w:rsidP="005A52B6">
      <w:r w:rsidRPr="005A52B6">
        <w:t>Collected, handled, and transported blood and urine specimens for laboratory test </w:t>
      </w:r>
    </w:p>
    <w:p w14:paraId="3029D36F" w14:textId="77777777" w:rsidR="005A52B6" w:rsidRPr="005A52B6" w:rsidRDefault="005A52B6" w:rsidP="005A52B6">
      <w:r w:rsidRPr="005A52B6">
        <w:t> </w:t>
      </w:r>
    </w:p>
    <w:p w14:paraId="4FA103EB" w14:textId="77777777" w:rsidR="005A52B6" w:rsidRPr="005A52B6" w:rsidRDefault="005A52B6" w:rsidP="005A52B6">
      <w:r w:rsidRPr="005A52B6">
        <w:t> </w:t>
      </w:r>
    </w:p>
    <w:p w14:paraId="6F2029DB" w14:textId="77777777" w:rsidR="005A52B6" w:rsidRPr="005A52B6" w:rsidRDefault="005A52B6" w:rsidP="005A52B6">
      <w:r w:rsidRPr="005A52B6">
        <w:t> </w:t>
      </w:r>
    </w:p>
    <w:p w14:paraId="6B75CD12" w14:textId="77777777" w:rsidR="005A52B6" w:rsidRDefault="005A52B6"/>
    <w:sectPr w:rsidR="005A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xNTc1MjezMDYwNTJR0lEKTi0uzszPAykwrAUAY526LiwAAAA="/>
  </w:docVars>
  <w:rsids>
    <w:rsidRoot w:val="005A52B6"/>
    <w:rsid w:val="005A52B6"/>
    <w:rsid w:val="006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E68A"/>
  <w15:chartTrackingRefBased/>
  <w15:docId w15:val="{8625DCA4-94CF-4205-8C66-E755946E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0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unyime ekanem</dc:creator>
  <cp:keywords/>
  <dc:description/>
  <cp:lastModifiedBy>unyime ekanem</cp:lastModifiedBy>
  <cp:revision>2</cp:revision>
  <dcterms:created xsi:type="dcterms:W3CDTF">2021-12-15T04:13:00Z</dcterms:created>
  <dcterms:modified xsi:type="dcterms:W3CDTF">2021-12-15T04:13:00Z</dcterms:modified>
</cp:coreProperties>
</file>