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bidi w:val="off"/>
        <w:widowControl w:val="off"/>
        <w:jc w:val="left"/>
        <w:tabs>
          <w:tab w:val="left" w:pos="237"/>
          <w:tab w:val="left" w:pos="718"/>
          <w:tab w:val="left" w:pos="1196"/>
          <w:tab w:val="left" w:pos="1676"/>
          <w:tab w:val="left" w:pos="2156"/>
          <w:tab w:val="left" w:pos="2636"/>
          <w:tab w:val="left" w:pos="3116"/>
          <w:tab w:val="left" w:pos="3595"/>
          <w:tab w:val="left" w:pos="4075"/>
          <w:tab w:val="left" w:pos="4555"/>
          <w:tab w:val="left" w:pos="5033"/>
          <w:tab w:val="left" w:pos="5514"/>
          <w:tab w:val="left" w:pos="5992"/>
          <w:tab w:val="left" w:pos="6472"/>
          <w:tab w:val="left" w:pos="6952"/>
          <w:tab w:val="left" w:pos="7430"/>
          <w:tab w:val="left" w:pos="7910"/>
        </w:tabs>
        <w:spacing w:after="0" w:line="240"/>
        <w:textAlignment w:val="auto"/>
        <w:rPr>
          <w:lang w:val="en-US" w:eastAsia="en-US" w:bidi="ar-SA"/>
          <w:rFonts w:ascii="Times New Roman" w:eastAsia="Times New Roman" w:hAnsi="Times New Roman" w:cs="Times New Roman"/>
          <w:sz w:val="20"/>
          <w:szCs w:val="20"/>
          <w:kern w:val="14"/>
          <w:snapToGrid/>
          <w:rtl w:val="off"/>
        </w:rPr>
      </w:pPr>
      <w:r>
        <w:rPr>
          <w:lang w:val="en-US" w:eastAsia="en-US" w:bidi="ar-SA"/>
          <w:rFonts w:ascii="Times New Roman" w:eastAsia="Times New Roman" w:hAnsi="Times New Roman" w:cs="Times New Roman"/>
          <w:b/>
          <w:bCs/>
          <w:smallCaps/>
          <w:sz w:val="36"/>
          <w:szCs w:val="36"/>
          <w:kern w:val="14"/>
          <w:snapToGrid/>
          <w:rtl w:val="off"/>
        </w:rPr>
        <w:t>Mika A. Bostur</w:t>
      </w:r>
    </w:p>
    <w:p>
      <w:pPr>
        <w:bidi w:val="off"/>
        <w:widowControl w:val="off"/>
        <w:jc w:val="both"/>
        <w:tabs>
          <w:tab w:val="left" w:pos="475"/>
          <w:tab w:val="left" w:pos="955"/>
          <w:tab w:val="left" w:pos="1435"/>
          <w:tab w:val="left" w:pos="1915"/>
          <w:tab w:val="left" w:pos="2395"/>
          <w:tab w:val="left" w:pos="2873"/>
          <w:tab w:val="left" w:pos="3353"/>
          <w:tab w:val="left" w:pos="3832"/>
          <w:tab w:val="left" w:pos="4312"/>
          <w:tab w:val="left" w:pos="4792"/>
          <w:tab w:val="left" w:pos="5270"/>
          <w:tab w:val="left" w:pos="5750"/>
        </w:tabs>
        <w:spacing w:after="0" w:line="240"/>
        <w:textAlignment w:val="auto"/>
        <w:rPr>
          <w:lang w:val="en-US" w:eastAsia="en-US" w:bidi="ar-SA"/>
          <w:rFonts w:ascii="Times New Roman" w:eastAsia="Times New Roman" w:hAnsi="Times New Roman" w:cs="Times New Roman"/>
          <w:sz w:val="20"/>
          <w:szCs w:val="20"/>
          <w:kern w:val="14"/>
          <w:snapToGrid/>
          <w:rtl w:val="off"/>
        </w:rPr>
      </w:pPr>
      <w:r>
        <w:rPr>
          <w:lang w:val="en-US" w:eastAsia="en-US" w:bidi="ar-SA"/>
          <w:rFonts w:ascii="Times New Roman" w:eastAsia="Times New Roman" w:hAnsi="Times New Roman" w:cs="Times New Roman"/>
          <w:i/>
          <w:iCs/>
          <w:sz w:val="20"/>
          <w:szCs w:val="20"/>
          <w:kern w:val="14"/>
          <w:snapToGrid/>
          <w:rtl w:val="off"/>
        </w:rPr>
        <w:t xml:space="preserve">7833 Ember Crest Trail   Knoxville,TN 37938    (931) 261-7352     </w:t>
      </w:r>
      <w:r>
        <w:rPr>
          <w:lang w:val="en-US" w:eastAsia="en-US" w:bidi="ar-SA"/>
          <w:rFonts w:ascii="Times New Roman" w:eastAsia="Times New Roman" w:hAnsi="Times New Roman" w:cs="Times New Roman"/>
          <w:sz w:val="20"/>
          <w:szCs w:val="20"/>
          <w:kern w:val="14"/>
          <w:snapToGrid/>
          <w:rtl w:val="off"/>
        </w:rPr>
        <w:t>daisyshime@yahoo.com</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26"/>
          <w:szCs w:val="26"/>
          <w:kern w:val="14"/>
          <w:snapToGrid/>
          <w:rtl w:val="off"/>
        </w:rPr>
      </w:pPr>
      <w:r>
        <w:rPr>
          <w:lang w:val="en-US" w:eastAsia="en-US" w:bidi="ar-SA"/>
          <w:rFonts w:ascii="Times New Roman" w:eastAsia="Times New Roman" w:hAnsi="Times New Roman" w:cs="Times New Roman"/>
          <w:b/>
          <w:bCs/>
          <w:smallCaps/>
          <w:sz w:val="26"/>
          <w:szCs w:val="26"/>
          <w:kern w:val="14"/>
          <w:u w:val="single" w:color="000000"/>
          <w:snapToGrid/>
          <w:rtl w:val="off"/>
        </w:rPr>
        <w:t>Objective</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26"/>
          <w:szCs w:val="2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20"/>
          <w:szCs w:val="20"/>
          <w:kern w:val="14"/>
          <w:snapToGrid/>
          <w:rtl w:val="off"/>
        </w:rPr>
      </w:pPr>
      <w:r>
        <w:rPr>
          <w:lang w:val="en-US" w:eastAsia="en-US" w:bidi="ar-SA"/>
          <w:rFonts w:ascii="Times New Roman" w:eastAsia="Times New Roman" w:hAnsi="Times New Roman" w:cs="Times New Roman"/>
          <w:sz w:val="20"/>
          <w:szCs w:val="20"/>
          <w:kern w:val="14"/>
          <w:snapToGrid/>
          <w:rtl w:val="off"/>
        </w:rPr>
        <w:t>To obtain a position as a Registered Nurse position within your healthcare organization.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20"/>
          <w:szCs w:val="20"/>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20"/>
          <w:szCs w:val="20"/>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
          <w:bCs/>
          <w:smallCaps/>
          <w:sz w:val="26"/>
          <w:szCs w:val="26"/>
          <w:kern w:val="14"/>
          <w:u w:val="single" w:color="000000"/>
          <w:snapToGrid/>
          <w:rtl w:val="off"/>
        </w:rPr>
      </w:pPr>
      <w:r>
        <w:rPr>
          <w:lang w:val="en-US" w:eastAsia="en-US" w:bidi="ar-SA"/>
          <w:rFonts w:ascii="Times New Roman" w:eastAsia="Times New Roman" w:hAnsi="Times New Roman" w:cs="Times New Roman"/>
          <w:b/>
          <w:bCs/>
          <w:smallCaps/>
          <w:sz w:val="26"/>
          <w:szCs w:val="26"/>
          <w:kern w:val="14"/>
          <w:u w:val="single" w:color="000000"/>
          <w:snapToGrid/>
          <w:rtl w:val="off"/>
        </w:rPr>
        <w:t>Employment</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Registered Nurse</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lineRule="auto"/>
        <w:textAlignment w:val="auto"/>
        <w:rPr>
          <w:caps w:val="off"/>
          <w:rFonts w:ascii="Times New Roman" w:eastAsia="Times New Roman" w:hAnsi="Times New Roman" w:cs="Times New Roman"/>
          <w:b w:val="0"/>
          <w:i w:val="0"/>
          <w:sz w:val="18"/>
          <w:szCs w:val="18"/>
          <w:u w:val="none" w:color="auto"/>
          <w:rtl w:val="off"/>
        </w:rPr>
      </w:pPr>
      <w:r>
        <w:rPr>
          <w:caps w:val="off"/>
          <w:rFonts w:ascii="Times New Roman" w:eastAsia="Times New Roman" w:hAnsi="Times New Roman" w:cs="Times New Roman"/>
          <w:b w:val="0"/>
          <w:i w:val="0"/>
          <w:sz w:val="18"/>
          <w:szCs w:val="18"/>
          <w:u w:val="none" w:color="auto"/>
          <w:rtl w:val="off"/>
        </w:rPr>
        <w:t>Methodist Medical Center        Oak Ride, TN    April 2017-Current</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lineRule="auto"/>
        <w:textAlignment w:val="auto"/>
        <w:rPr>
          <w:caps w:val="off"/>
          <w:rFonts w:ascii="Times New Roman" w:eastAsia="Times New Roman" w:hAnsi="Times New Roman" w:cs="Times New Roman"/>
          <w:b w:val="0"/>
          <w:i w:val="0"/>
          <w:sz w:val="18"/>
          <w:szCs w:val="18"/>
          <w:u w:val="none" w:color="auto"/>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lineRule="auto"/>
        <w:textAlignment w:val="auto"/>
        <w:rPr>
          <w:lang w:val="en-US" w:eastAsia="en-US" w:bidi="ar-SA"/>
          <w:rFonts w:ascii="Times New Roman" w:eastAsia="Times New Roman" w:hAnsi="Times New Roman" w:cs="Times New Roman"/>
          <w:smallCaps w:val="off"/>
          <w:sz w:val="18"/>
          <w:szCs w:val="18"/>
          <w:kern w:val="14"/>
          <w:u w:val="none" w:color="000000"/>
          <w:snapToGrid/>
          <w:rtl w:val="off"/>
        </w:rPr>
      </w:pPr>
      <w:r>
        <w:rPr>
          <w:caps w:val="off"/>
          <w:rFonts w:ascii="Times New Roman" w:eastAsia="Times New Roman" w:hAnsi="Times New Roman" w:cs="Times New Roman"/>
          <w:b w:val="0"/>
          <w:i w:val="0"/>
          <w:sz w:val="18"/>
          <w:szCs w:val="18"/>
          <w:u w:val="none" w:color="auto"/>
        </w:rPr>
        <w:t>Providing care for low to moderate risk Obstetric patients in an 18 bed level one labor and delivery unit. Clinical care provided to Antepartum, intrapartum, postpartum clients in addition to Well newborn nursery and Post procedure GYN clients. ACLS, BLS, STABLE, and NRP certified.</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val="off"/>
          <w:sz w:val="18"/>
          <w:szCs w:val="18"/>
          <w:kern w:val="14"/>
          <w:u w:val="non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 xml:space="preserve">Registered Nurse </w:t>
      </w:r>
      <w:r>
        <w:rPr>
          <w:lang w:val="en-US" w:eastAsia="en-US" w:bidi="ar-SA"/>
          <w:rFonts w:ascii="Times New Roman" w:eastAsia="Times New Roman" w:hAnsi="Times New Roman" w:cs="Times New Roman"/>
          <w:smallCaps/>
          <w:sz w:val="20"/>
          <w:szCs w:val="20"/>
          <w:kern w:val="14"/>
          <w:snapToGrid/>
          <w:rtl w:val="off"/>
        </w:rPr>
        <w:t xml:space="preserve">                                                                   </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r>
        <w:rPr>
          <w:lang w:val="en-US" w:eastAsia="en-US" w:bidi="ar-SA"/>
          <w:rFonts w:ascii="Times New Roman" w:eastAsia="Times New Roman" w:hAnsi="Times New Roman" w:cs="Times New Roman"/>
          <w:smallCaps/>
          <w:sz w:val="16"/>
          <w:szCs w:val="16"/>
          <w:kern w:val="14"/>
          <w:snapToGrid/>
          <w:rtl w:val="off"/>
        </w:rPr>
        <w:t>Tennova Turkey Creek Medical Center                                                Knoxville,TN               April 2013-2017</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
          <w:bCs/>
          <w:smallCaps/>
          <w:sz w:val="26"/>
          <w:szCs w:val="26"/>
          <w:kern w:val="14"/>
          <w:u w:val="single" w:color="000000"/>
          <w:snapToGrid/>
          <w:rtl w:val="off"/>
        </w:rPr>
      </w:pPr>
      <w:r>
        <w:rPr>
          <w:lang w:val="en-US" w:eastAsia="en-US" w:bidi="ar-SA"/>
          <w:rFonts w:ascii="Times New Roman" w:eastAsia="Times New Roman" w:hAnsi="Times New Roman" w:cs="Times New Roman"/>
          <w:smallCaps/>
          <w:sz w:val="16"/>
          <w:szCs w:val="16"/>
          <w:kern w:val="14"/>
          <w:snapToGrid/>
          <w:rtl w:val="off"/>
        </w:rPr>
        <w:t>Work in a level one Obstetrical unit with 19 beds. Caring for low to high risk obstetrical patients and well and sick newborns. have gathered and retained clinical skills in Triage, OR, Newborn Nursery, Postpartum and Labor and Delivery working in a staff nurse and charge nurse role. NRP, ACLS, and Stable certified</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
          <w:bCs/>
          <w:smallCaps/>
          <w:sz w:val="26"/>
          <w:szCs w:val="26"/>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20"/>
          <w:szCs w:val="20"/>
          <w:kern w:val="14"/>
          <w:u w:val="single" w:color="000000"/>
          <w:snapToGrid/>
          <w:rtl w:val="off"/>
        </w:rPr>
      </w:pPr>
      <w:r>
        <w:rPr>
          <w:lang w:val="en-US" w:eastAsia="en-US" w:bidi="ar-SA"/>
          <w:rFonts w:ascii="Times New Roman" w:eastAsia="Times New Roman" w:hAnsi="Times New Roman" w:cs="Times New Roman"/>
          <w:bCs/>
          <w:smallCaps/>
          <w:sz w:val="20"/>
          <w:szCs w:val="20"/>
          <w:kern w:val="14"/>
          <w:u w:val="single" w:color="000000"/>
          <w:snapToGrid/>
          <w:rtl w:val="off"/>
        </w:rPr>
        <w:t>Registered Nurse</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16"/>
          <w:szCs w:val="16"/>
          <w:kern w:val="14"/>
          <w:snapToGrid/>
          <w:rtl w:val="off"/>
        </w:rPr>
        <w:t>Jellico Community Hospital                                                     Jellico, TN           May 2012-April 2013</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16"/>
          <w:szCs w:val="16"/>
          <w:kern w:val="14"/>
          <w:snapToGrid/>
          <w:rtl w:val="off"/>
        </w:rPr>
        <w:t xml:space="preserve">Provided care  for low to moderate risk Obstetric  patients in a 7 bed level one labor and delivery unit.  Clinical care provided to Antepartum, intrapartum, postpartum clients in addition to Well newborn nursery and Post procedure GYN clients. </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20"/>
          <w:szCs w:val="20"/>
          <w:kern w:val="14"/>
          <w:u w:val="single" w:color="000000"/>
          <w:snapToGrid/>
          <w:rtl w:val="off"/>
        </w:rPr>
        <w:t>Registered Nurse</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16"/>
          <w:szCs w:val="16"/>
          <w:kern w:val="14"/>
          <w:snapToGrid/>
          <w:rtl w:val="off"/>
        </w:rPr>
        <w:t>Norris Academy/ Sequel                                                               Norris, TN            December 2011- June 2012</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16"/>
          <w:szCs w:val="16"/>
          <w:kern w:val="14"/>
          <w:snapToGrid/>
          <w:rtl w:val="off"/>
        </w:rPr>
        <w:t>Providing nursing care and medication administration in a 31- bed children’s residential facility for autistic, asperger’s, or mentally handicapped children ages 5-18.</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20"/>
          <w:szCs w:val="20"/>
          <w:kern w:val="14"/>
          <w:u w:val="single" w:color="000000"/>
          <w:snapToGrid/>
          <w:rtl w:val="off"/>
        </w:rPr>
      </w:pPr>
      <w:r>
        <w:rPr>
          <w:lang w:val="en-US" w:eastAsia="en-US" w:bidi="ar-SA"/>
          <w:rFonts w:ascii="Times New Roman" w:eastAsia="Times New Roman" w:hAnsi="Times New Roman" w:cs="Times New Roman"/>
          <w:bCs/>
          <w:smallCaps/>
          <w:sz w:val="20"/>
          <w:szCs w:val="20"/>
          <w:kern w:val="14"/>
          <w:u w:val="single" w:color="000000"/>
          <w:snapToGrid/>
          <w:rtl w:val="off"/>
        </w:rPr>
        <w:t>Registered Nurse</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20"/>
          <w:szCs w:val="20"/>
          <w:kern w:val="14"/>
          <w:u w:val="single" w:color="000000"/>
          <w:snapToGrid/>
          <w:rtl w:val="off"/>
        </w:rPr>
      </w:pPr>
      <w:r>
        <w:rPr>
          <w:lang w:val="en-US" w:eastAsia="en-US" w:bidi="ar-SA"/>
          <w:rFonts w:ascii="Times New Roman" w:eastAsia="Times New Roman" w:hAnsi="Times New Roman" w:cs="Times New Roman"/>
          <w:bCs/>
          <w:smallCaps/>
          <w:sz w:val="16"/>
          <w:szCs w:val="16"/>
          <w:kern w:val="14"/>
          <w:snapToGrid/>
          <w:rtl w:val="off"/>
        </w:rPr>
        <w:t>Nursefinders</w:t>
      </w:r>
      <w:r>
        <w:rPr>
          <w:lang w:val="en-US" w:eastAsia="en-US" w:bidi="ar-SA"/>
          <w:rFonts w:ascii="Times New Roman" w:eastAsia="Times New Roman" w:hAnsi="Times New Roman" w:cs="Times New Roman"/>
          <w:bCs/>
          <w:smallCaps/>
          <w:sz w:val="16"/>
          <w:szCs w:val="16"/>
          <w:kern w:val="14"/>
          <w:snapToGrid/>
          <w:rtl w:val="off"/>
        </w:rPr>
        <w:tab/>
      </w:r>
      <w:r>
        <w:rPr>
          <w:lang w:val="en-US" w:eastAsia="en-US" w:bidi="ar-SA"/>
          <w:rFonts w:ascii="Times New Roman" w:eastAsia="Times New Roman" w:hAnsi="Times New Roman" w:cs="Times New Roman"/>
          <w:bCs/>
          <w:smallCaps/>
          <w:sz w:val="16"/>
          <w:szCs w:val="16"/>
          <w:kern w:val="14"/>
          <w:snapToGrid/>
          <w:rtl w:val="off"/>
        </w:rPr>
        <w:tab/>
      </w:r>
      <w:r>
        <w:rPr>
          <w:lang w:val="en-US" w:eastAsia="en-US" w:bidi="ar-SA"/>
          <w:rFonts w:ascii="Times New Roman" w:eastAsia="Times New Roman" w:hAnsi="Times New Roman" w:cs="Times New Roman"/>
          <w:bCs/>
          <w:smallCaps/>
          <w:sz w:val="16"/>
          <w:szCs w:val="16"/>
          <w:kern w:val="14"/>
          <w:snapToGrid/>
          <w:rtl w:val="off"/>
        </w:rPr>
        <w:tab/>
      </w:r>
      <w:r>
        <w:rPr>
          <w:lang w:val="en-US" w:eastAsia="en-US" w:bidi="ar-SA"/>
          <w:rFonts w:ascii="Times New Roman" w:eastAsia="Times New Roman" w:hAnsi="Times New Roman" w:cs="Times New Roman"/>
          <w:bCs/>
          <w:smallCaps/>
          <w:sz w:val="16"/>
          <w:szCs w:val="16"/>
          <w:kern w:val="14"/>
          <w:snapToGrid/>
          <w:rtl w:val="off"/>
        </w:rPr>
        <w:tab/>
      </w:r>
      <w:r>
        <w:rPr>
          <w:lang w:val="en-US" w:eastAsia="en-US" w:bidi="ar-SA"/>
          <w:rFonts w:ascii="Times New Roman" w:eastAsia="Times New Roman" w:hAnsi="Times New Roman" w:cs="Times New Roman"/>
          <w:bCs/>
          <w:smallCaps/>
          <w:sz w:val="16"/>
          <w:szCs w:val="16"/>
          <w:kern w:val="14"/>
          <w:snapToGrid/>
          <w:rtl w:val="off"/>
        </w:rPr>
        <w:t xml:space="preserve">              </w:t>
      </w:r>
      <w:r>
        <w:rPr>
          <w:lang w:val="en-US" w:eastAsia="en-US" w:bidi="ar-SA"/>
          <w:rFonts w:ascii="Times New Roman" w:eastAsia="Times New Roman" w:hAnsi="Times New Roman" w:cs="Times New Roman"/>
          <w:bCs/>
          <w:smallCaps/>
          <w:sz w:val="16"/>
          <w:szCs w:val="16"/>
          <w:kern w:val="14"/>
          <w:snapToGrid/>
          <w:rtl w:val="off"/>
        </w:rPr>
        <w:tab/>
      </w:r>
      <w:r>
        <w:rPr>
          <w:lang w:val="en-US" w:eastAsia="en-US" w:bidi="ar-SA"/>
          <w:rFonts w:ascii="Times New Roman" w:eastAsia="Times New Roman" w:hAnsi="Times New Roman" w:cs="Times New Roman"/>
          <w:bCs/>
          <w:smallCaps/>
          <w:sz w:val="16"/>
          <w:szCs w:val="16"/>
          <w:kern w:val="14"/>
          <w:snapToGrid/>
          <w:rtl w:val="off"/>
        </w:rPr>
        <w:t xml:space="preserve">           Knoxville, TN</w:t>
      </w:r>
      <w:r>
        <w:rPr>
          <w:lang w:val="en-US" w:eastAsia="en-US" w:bidi="ar-SA"/>
          <w:rFonts w:ascii="Times New Roman" w:eastAsia="Times New Roman" w:hAnsi="Times New Roman" w:cs="Times New Roman"/>
          <w:bCs/>
          <w:smallCaps/>
          <w:sz w:val="16"/>
          <w:szCs w:val="16"/>
          <w:kern w:val="14"/>
          <w:snapToGrid/>
          <w:rtl w:val="off"/>
        </w:rPr>
        <w:tab/>
      </w:r>
      <w:r>
        <w:rPr>
          <w:lang w:val="en-US" w:eastAsia="en-US" w:bidi="ar-SA"/>
          <w:rFonts w:ascii="Times New Roman" w:eastAsia="Times New Roman" w:hAnsi="Times New Roman" w:cs="Times New Roman"/>
          <w:bCs/>
          <w:smallCaps/>
          <w:sz w:val="16"/>
          <w:szCs w:val="16"/>
          <w:kern w:val="14"/>
          <w:snapToGrid/>
          <w:rtl w:val="off"/>
        </w:rPr>
        <w:t xml:space="preserve">            June 2011-December 2012</w:t>
      </w:r>
    </w:p>
    <w:p>
      <w:pPr>
        <w:ind w:left="-1080"/>
        <w:bidi w:val="off"/>
        <w:widowControl w:val="off"/>
        <w:jc w:val="both"/>
        <w:tabs>
          <w:tab w:val="left" w:pos="475"/>
          <w:tab w:val="left" w:pos="955"/>
          <w:tab w:val="left" w:pos="1433"/>
          <w:tab w:val="left" w:pos="1913"/>
          <w:tab w:val="left" w:pos="2391"/>
          <w:tab w:val="left" w:pos="2872"/>
          <w:tab w:val="left" w:pos="3250"/>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250"/>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16"/>
          <w:szCs w:val="16"/>
          <w:kern w:val="14"/>
          <w:snapToGrid/>
          <w:rtl w:val="off"/>
        </w:rPr>
        <w:t>Providing nursing services to various clients in a Registered Nurse role/capacity. Assignments including staff nursing obstetrics and medical-surgical. Last assignments in a Level 1 Obstetrical unit and a Medical-Surgical Unit in a local rural hospital.Refernces available.</w:t>
      </w:r>
    </w:p>
    <w:p>
      <w:pPr>
        <w:ind w:left="-1080"/>
        <w:bidi w:val="off"/>
        <w:widowControl w:val="off"/>
        <w:jc w:val="both"/>
        <w:tabs>
          <w:tab w:val="left" w:pos="475"/>
          <w:tab w:val="left" w:pos="955"/>
          <w:tab w:val="left" w:pos="1433"/>
          <w:tab w:val="left" w:pos="1913"/>
          <w:tab w:val="left" w:pos="2391"/>
          <w:tab w:val="left" w:pos="2872"/>
          <w:tab w:val="left" w:pos="3250"/>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250"/>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20"/>
          <w:szCs w:val="20"/>
          <w:kern w:val="14"/>
          <w:u w:val="single" w:color="000000"/>
          <w:snapToGrid/>
          <w:rtl w:val="off"/>
        </w:rPr>
        <w:t>Registered Nurse</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16"/>
          <w:szCs w:val="16"/>
          <w:kern w:val="14"/>
          <w:snapToGrid/>
          <w:rtl w:val="off"/>
        </w:rPr>
        <w:t>Child and Family of Tennessee                                                Knoxville, TN             October 2010- June 2011</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r>
        <w:rPr>
          <w:lang w:val="en-US" w:eastAsia="en-US" w:bidi="ar-SA"/>
          <w:rFonts w:ascii="Times New Roman" w:eastAsia="Times New Roman" w:hAnsi="Times New Roman" w:cs="Times New Roman"/>
          <w:bCs/>
          <w:smallCaps/>
          <w:sz w:val="16"/>
          <w:szCs w:val="16"/>
          <w:kern w:val="14"/>
          <w:snapToGrid/>
          <w:rtl w:val="off"/>
        </w:rPr>
        <w:t>Providing nurse/supervisor services in a Non-profit DCS contracted or Grant funded program. Supervising nurses providing care in three DCS contracted group homes. Providing Education to clients and staff in these homes on medications, medication administration, disease processes and DCS policies and procedures. Dual role as Educator/ Admission Nurse in a 22-bed Alcohol and Drug treatment program for Women. Providing ongoing health assessment for clients, as well as providing Health education on various topics related to Alcohol and drug treatment and in general health.</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RN Medical Coordinator</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r>
        <w:rPr>
          <w:lang w:val="en-US" w:eastAsia="en-US" w:bidi="ar-SA"/>
          <w:rFonts w:ascii="Times New Roman" w:eastAsia="Times New Roman" w:hAnsi="Times New Roman" w:cs="Times New Roman"/>
          <w:smallCaps/>
          <w:sz w:val="16"/>
          <w:szCs w:val="16"/>
          <w:kern w:val="14"/>
          <w:snapToGrid/>
          <w:rtl w:val="off"/>
        </w:rPr>
        <w:t>Florence Crittenton Agency                                                   Knoxville, TN            DEcember 2009- October  2010</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r>
        <w:rPr>
          <w:lang w:val="en-US" w:eastAsia="en-US" w:bidi="ar-SA"/>
          <w:rFonts w:ascii="Times New Roman" w:eastAsia="Times New Roman" w:hAnsi="Times New Roman" w:cs="Times New Roman"/>
          <w:smallCaps/>
          <w:sz w:val="16"/>
          <w:szCs w:val="16"/>
          <w:kern w:val="14"/>
          <w:snapToGrid/>
          <w:rtl w:val="off"/>
        </w:rPr>
        <w:t xml:space="preserve">Coordinating care for 20 adolescents in a level 3 locked down 60 day A&amp;D program. Managing medical appointments within guidelines supplied per DCS and coordinating psychiatric care  with  house  physician.  Maintaining and supervising nursing staff  for dispersement of medications following DCS protocol and educating support staff on DCS policy and clients medical conditions.        </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 xml:space="preserve">Certified Registered Nurse </w:t>
      </w:r>
      <w:r>
        <w:rPr>
          <w:lang w:val="en-US" w:eastAsia="en-US" w:bidi="ar-SA"/>
          <w:rFonts w:ascii="Times New Roman" w:eastAsia="Times New Roman" w:hAnsi="Times New Roman" w:cs="Times New Roman"/>
          <w:smallCaps/>
          <w:sz w:val="20"/>
          <w:szCs w:val="20"/>
          <w:kern w:val="14"/>
          <w:snapToGrid/>
          <w:rtl w:val="off"/>
        </w:rPr>
        <w:t xml:space="preserve">                                                                   </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r>
        <w:rPr>
          <w:lang w:val="en-US" w:eastAsia="en-US" w:bidi="ar-SA"/>
          <w:rFonts w:ascii="Times New Roman" w:eastAsia="Times New Roman" w:hAnsi="Times New Roman" w:cs="Times New Roman"/>
          <w:smallCaps/>
          <w:sz w:val="16"/>
          <w:szCs w:val="16"/>
          <w:kern w:val="14"/>
          <w:snapToGrid/>
          <w:rtl w:val="off"/>
        </w:rPr>
        <w:t>Baptist Hospital For Women                                                    Knoxville,TN               April 2008-May 2009</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
          <w:bCs/>
          <w:smallCaps/>
          <w:sz w:val="26"/>
          <w:szCs w:val="26"/>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
          <w:bCs/>
          <w:smallCaps/>
          <w:sz w:val="26"/>
          <w:szCs w:val="26"/>
          <w:kern w:val="14"/>
          <w:u w:val="single" w:color="000000"/>
          <w:snapToGrid/>
          <w:rtl w:val="off"/>
        </w:rPr>
      </w:pPr>
      <w:r>
        <w:rPr>
          <w:lang w:val="en-US" w:eastAsia="en-US" w:bidi="ar-SA"/>
          <w:rFonts w:ascii="Times New Roman" w:eastAsia="Times New Roman" w:hAnsi="Times New Roman" w:cs="Times New Roman"/>
          <w:smallCaps/>
          <w:sz w:val="16"/>
          <w:szCs w:val="16"/>
          <w:kern w:val="14"/>
          <w:snapToGrid/>
          <w:rtl w:val="off"/>
        </w:rPr>
        <w:t>Work in a level one Obstetrical unit with 22 beds. Caring for low to high risk obstetrical patients and well and sick newborns. Obtained Obstetrical Certification through NCC in June 2006 and obtained EFM subspecialty certification in november 2008.  have gathered and retained clinical skills in Triage, OR, Newborn Nursery, Postpartum and Labor and Delivery. NRP, ACLS, and Stable certified</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
          <w:bCs/>
          <w:smallCaps/>
          <w:sz w:val="26"/>
          <w:szCs w:val="26"/>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
          <w:bCs/>
          <w:smallCaps/>
          <w:sz w:val="26"/>
          <w:szCs w:val="26"/>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Certified Registered Nurse</w:t>
      </w:r>
      <w:r>
        <w:rPr>
          <w:lang w:val="en-US" w:eastAsia="en-US" w:bidi="ar-SA"/>
          <w:rFonts w:ascii="Times New Roman" w:eastAsia="Times New Roman" w:hAnsi="Times New Roman" w:cs="Times New Roman"/>
          <w:smallCaps/>
          <w:sz w:val="20"/>
          <w:szCs w:val="20"/>
          <w:kern w:val="14"/>
          <w:snapToGrid/>
          <w:rtl w:val="off"/>
        </w:rPr>
        <w:t xml:space="preserve">                                                                      2006-2008</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i/>
          <w:iCs/>
          <w:smallCaps/>
          <w:sz w:val="16"/>
          <w:szCs w:val="16"/>
          <w:kern w:val="14"/>
          <w:snapToGrid/>
          <w:rtl w:val="off"/>
        </w:rPr>
      </w:pPr>
      <w:r>
        <w:rPr>
          <w:lang w:val="en-US" w:eastAsia="en-US" w:bidi="ar-SA"/>
          <w:rFonts w:ascii="Times New Roman" w:eastAsia="Times New Roman" w:hAnsi="Times New Roman" w:cs="Times New Roman"/>
          <w:i/>
          <w:iCs/>
          <w:smallCaps/>
          <w:sz w:val="16"/>
          <w:szCs w:val="16"/>
          <w:kern w:val="14"/>
          <w:snapToGrid/>
          <w:rtl w:val="off"/>
        </w:rPr>
        <w:t>Parkwest Medical Center                                                               Knoxville,TN</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i/>
          <w:iCs/>
          <w:smallCaps/>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r>
        <w:rPr>
          <w:lang w:val="en-US" w:eastAsia="en-US" w:bidi="ar-SA"/>
          <w:rFonts w:ascii="Times New Roman" w:eastAsia="Times New Roman" w:hAnsi="Times New Roman" w:cs="Times New Roman"/>
          <w:smallCaps/>
          <w:sz w:val="16"/>
          <w:szCs w:val="16"/>
          <w:kern w:val="14"/>
          <w:snapToGrid/>
          <w:rtl w:val="off"/>
        </w:rPr>
        <w:t xml:space="preserve">Worked in a level one Obsterical unit with 22 beds. Caring for low to high risk obsterical patients and well and sick newborns. Obtained Obsterical Certification through NCC in June 2005. Have gathered and retained intrical skills in Triage, OR, Newborn Nursery, Postpartum and Labor and Delivery. NRP, ACLS, and Stable certified.  </w:t>
      </w: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b/>
          <w:bCs/>
          <w:smallCaps/>
          <w:sz w:val="26"/>
          <w:szCs w:val="26"/>
          <w:kern w:val="14"/>
          <w:u w:val="single" w:color="000000"/>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26"/>
          <w:szCs w:val="26"/>
          <w:kern w:val="14"/>
          <w:snapToGrid/>
          <w:rtl w:val="off"/>
        </w:rPr>
      </w:pPr>
    </w:p>
    <w:p>
      <w:pPr>
        <w:ind w:left="7430" w:firstLine="-743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20"/>
          <w:szCs w:val="20"/>
          <w:kern w:val="14"/>
          <w:u w:val="single" w:color="000000"/>
          <w:snapToGrid/>
          <w:rtl w:val="off"/>
        </w:rPr>
        <w:t>Registered Nurse</w:t>
      </w:r>
      <w:r>
        <w:rPr>
          <w:lang w:val="en-US" w:eastAsia="en-US" w:bidi="ar-SA"/>
          <w:rFonts w:ascii="Times New Roman" w:eastAsia="Times New Roman" w:hAnsi="Times New Roman" w:cs="Times New Roman"/>
          <w:sz w:val="20"/>
          <w:szCs w:val="20"/>
          <w:kern w:val="14"/>
          <w:snapToGrid/>
          <w:rtl w:val="off"/>
        </w:rPr>
        <w:tab/>
      </w:r>
      <w:r>
        <w:rPr>
          <w:lang w:val="en-US" w:eastAsia="en-US" w:bidi="ar-SA"/>
          <w:rFonts w:ascii="Times New Roman" w:eastAsia="Times New Roman" w:hAnsi="Times New Roman" w:cs="Times New Roman"/>
          <w:sz w:val="20"/>
          <w:szCs w:val="20"/>
          <w:kern w:val="14"/>
          <w:snapToGrid/>
          <w:rtl w:val="off"/>
        </w:rPr>
        <w:tab/>
      </w:r>
      <w:r>
        <w:rPr>
          <w:lang w:val="en-US" w:eastAsia="en-US" w:bidi="ar-SA"/>
          <w:rFonts w:ascii="Times New Roman" w:eastAsia="Times New Roman" w:hAnsi="Times New Roman" w:cs="Times New Roman"/>
          <w:sz w:val="20"/>
          <w:szCs w:val="20"/>
          <w:kern w:val="14"/>
          <w:snapToGrid/>
          <w:rtl w:val="off"/>
        </w:rPr>
        <w:tab/>
      </w:r>
      <w:r>
        <w:rPr>
          <w:lang w:val="en-US" w:eastAsia="en-US" w:bidi="ar-SA"/>
          <w:rFonts w:ascii="Times New Roman" w:eastAsia="Times New Roman" w:hAnsi="Times New Roman" w:cs="Times New Roman"/>
          <w:sz w:val="20"/>
          <w:szCs w:val="20"/>
          <w:kern w:val="14"/>
          <w:snapToGrid/>
          <w:rtl w:val="off"/>
        </w:rPr>
        <w:tab/>
      </w:r>
      <w:r>
        <w:rPr>
          <w:lang w:val="en-US" w:eastAsia="en-US" w:bidi="ar-SA"/>
          <w:rFonts w:ascii="Times New Roman" w:eastAsia="Times New Roman" w:hAnsi="Times New Roman" w:cs="Times New Roman"/>
          <w:sz w:val="20"/>
          <w:szCs w:val="20"/>
          <w:kern w:val="14"/>
          <w:snapToGrid/>
          <w:rtl w:val="off"/>
        </w:rPr>
        <w:t xml:space="preserve">                                      </w:t>
      </w:r>
      <w:r>
        <w:rPr>
          <w:lang w:val="en-US" w:eastAsia="en-US" w:bidi="ar-SA"/>
          <w:rFonts w:ascii="Times New Roman" w:eastAsia="Times New Roman" w:hAnsi="Times New Roman" w:cs="Times New Roman"/>
          <w:sz w:val="16"/>
          <w:szCs w:val="16"/>
          <w:kern w:val="14"/>
          <w:snapToGrid/>
          <w:rtl w:val="off"/>
        </w:rPr>
        <w:t>2004-2006</w:t>
      </w:r>
      <w:r>
        <w:rPr>
          <w:lang w:val="en-US" w:eastAsia="en-US" w:bidi="ar-SA"/>
          <w:rFonts w:ascii="Times New Roman" w:eastAsia="Times New Roman" w:hAnsi="Times New Roman" w:cs="Times New Roman"/>
          <w:sz w:val="16"/>
          <w:szCs w:val="16"/>
          <w:kern w:val="14"/>
          <w:snapToGrid/>
          <w:rtl w:val="off"/>
        </w:rPr>
        <w:tab/>
      </w:r>
      <w:r>
        <w:rPr>
          <w:lang w:val="en-US" w:eastAsia="en-US" w:bidi="ar-SA"/>
          <w:rFonts w:ascii="Times New Roman" w:eastAsia="Times New Roman" w:hAnsi="Times New Roman" w:cs="Times New Roman"/>
          <w:sz w:val="16"/>
          <w:szCs w:val="16"/>
          <w:kern w:val="14"/>
          <w:snapToGrid/>
          <w:rtl w:val="off"/>
        </w:rPr>
        <w:t xml:space="preserve">                </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i/>
          <w:iCs/>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Cumberland Medical Center                                                         Crossville, TN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i/>
          <w:iCs/>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Worked caring for low to moderate risk Obstetric patients in a 7 bed level one labor and delivery unit. Obtained diverse skills in OB Triage and outpatient care, as well as moderate risk and multiple gestation births. Have gathered extensive skills in Newborn Nursery care of the well and sick neonate in a level one nursery setting. Training has also been achieved in the Postpartum care of low to moderate risk OB patient. Obtained Med Surg and some Pediatric experience.</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i/>
          <w:iCs/>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 xml:space="preserve"> </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Nurse Extern</w:t>
      </w:r>
      <w:r>
        <w:rPr>
          <w:lang w:val="en-US" w:eastAsia="en-US" w:bidi="ar-SA"/>
          <w:rFonts w:ascii="Times New Roman" w:eastAsia="Times New Roman" w:hAnsi="Times New Roman" w:cs="Times New Roman"/>
          <w:smallCaps/>
          <w:sz w:val="16"/>
          <w:szCs w:val="16"/>
          <w:kern w:val="14"/>
          <w:snapToGrid/>
          <w:rtl w:val="off"/>
        </w:rPr>
        <w:t xml:space="preserve">                                                                                           2003-2004</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Cumberland Medical Center                                                                      Crossville, TN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Obtained  nursing skills and experience in a 7 bed Labor and Delivery unit under the supervision of an experienced  Registered Nurse. Demonstrated profiencies in caring for antepartum, laboring, postpartum and neonatal patients.</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 xml:space="preserve">Certified Nursing Technician </w:t>
      </w:r>
      <w:r>
        <w:rPr>
          <w:lang w:val="en-US" w:eastAsia="en-US" w:bidi="ar-SA"/>
          <w:rFonts w:ascii="Times New Roman" w:eastAsia="Times New Roman" w:hAnsi="Times New Roman" w:cs="Times New Roman"/>
          <w:smallCaps/>
          <w:sz w:val="16"/>
          <w:szCs w:val="16"/>
          <w:kern w:val="14"/>
          <w:snapToGrid/>
          <w:rtl w:val="off"/>
        </w:rPr>
        <w:t xml:space="preserve">                                                     2000-2003</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University of Tennessee Medical Center-Knoxville                             Knoxville, TN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Provided patient care on a 30 bed medical-surgical pulmonary-telemetry unit. Attained experience in providing  patient care and obtaining vital signs on a diverse variety of acutely and chronically ill patients.</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Personal care assistant</w:t>
      </w:r>
      <w:r>
        <w:rPr>
          <w:lang w:val="en-US" w:eastAsia="en-US" w:bidi="ar-SA"/>
          <w:rFonts w:ascii="Times New Roman" w:eastAsia="Times New Roman" w:hAnsi="Times New Roman" w:cs="Times New Roman"/>
          <w:smallCaps/>
          <w:sz w:val="16"/>
          <w:szCs w:val="16"/>
          <w:kern w:val="14"/>
          <w:snapToGrid/>
          <w:rtl w:val="off"/>
        </w:rPr>
        <w:t xml:space="preserve">                                                               Jan. 2000-Aug. 2000</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Jason Giles-employer                                                                      Farragut, TN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Rendered private one-on-one nursing care to a skilled patient to improve patient’s activities of daily living.</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Certified Nursing assistant</w:t>
      </w:r>
      <w:r>
        <w:rPr>
          <w:lang w:val="en-US" w:eastAsia="en-US" w:bidi="ar-SA"/>
          <w:rFonts w:ascii="Times New Roman" w:eastAsia="Times New Roman" w:hAnsi="Times New Roman" w:cs="Times New Roman"/>
          <w:smallCaps/>
          <w:sz w:val="20"/>
          <w:szCs w:val="20"/>
          <w:kern w:val="14"/>
          <w:snapToGrid/>
          <w:rtl w:val="off"/>
        </w:rPr>
        <w:t xml:space="preserve"> </w:t>
      </w:r>
      <w:r>
        <w:rPr>
          <w:lang w:val="en-US" w:eastAsia="en-US" w:bidi="ar-SA"/>
          <w:rFonts w:ascii="Times New Roman" w:eastAsia="Times New Roman" w:hAnsi="Times New Roman" w:cs="Times New Roman"/>
          <w:smallCaps/>
          <w:sz w:val="16"/>
          <w:szCs w:val="16"/>
          <w:kern w:val="14"/>
          <w:snapToGrid/>
          <w:rtl w:val="off"/>
        </w:rPr>
        <w:t xml:space="preserve">                                                       </w:t>
      </w:r>
      <w:r>
        <w:rPr>
          <w:lang w:val="en-US" w:eastAsia="en-US" w:bidi="ar-SA"/>
          <w:rFonts w:ascii="Times New Roman" w:eastAsia="Times New Roman" w:hAnsi="Times New Roman" w:cs="Times New Roman"/>
          <w:sz w:val="16"/>
          <w:szCs w:val="16"/>
          <w:kern w:val="14"/>
          <w:snapToGrid/>
          <w:rtl w:val="off"/>
        </w:rPr>
        <w:t>1999-2000</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NHC Healthcare- Cavitt-Hill                                                           Farragut, TN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Delivered patient care in a skilled nursing facility servicing acute and chronically ill patients.</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Home Health Aide</w:t>
      </w:r>
      <w:r>
        <w:rPr>
          <w:lang w:val="en-US" w:eastAsia="en-US" w:bidi="ar-SA"/>
          <w:rFonts w:ascii="Times New Roman" w:eastAsia="Times New Roman" w:hAnsi="Times New Roman" w:cs="Times New Roman"/>
          <w:smallCaps/>
          <w:sz w:val="16"/>
          <w:szCs w:val="16"/>
          <w:kern w:val="14"/>
          <w:snapToGrid/>
          <w:rtl w:val="off"/>
        </w:rPr>
        <w:t xml:space="preserve">                                                                                 1998-1999</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Girling Healthcare                                                                                    Knoxville, TN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Dispensed nursing care in clients’ homes.</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Certified Nursing Technician</w:t>
      </w:r>
      <w:r>
        <w:rPr>
          <w:lang w:val="en-US" w:eastAsia="en-US" w:bidi="ar-SA"/>
          <w:rFonts w:ascii="Times New Roman" w:eastAsia="Times New Roman" w:hAnsi="Times New Roman" w:cs="Times New Roman"/>
          <w:smallCaps/>
          <w:sz w:val="16"/>
          <w:szCs w:val="16"/>
          <w:kern w:val="14"/>
          <w:snapToGrid/>
          <w:rtl w:val="off"/>
        </w:rPr>
        <w:t xml:space="preserve">                                                     Feb. 1998- Dec. 1998</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University of Tennessee Medical Center-Knoxville                            Knoxville, TN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Provided patient care on a 30 bed medical-surgical pulmonary-telemetry unit. Attained experience in providing  patient care and obtaining vital signs on a diverse variety of acutely and chronically ill patients.</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Certified Nursing Technician</w:t>
      </w:r>
      <w:r>
        <w:rPr>
          <w:lang w:val="en-US" w:eastAsia="en-US" w:bidi="ar-SA"/>
          <w:rFonts w:ascii="Times New Roman" w:eastAsia="Times New Roman" w:hAnsi="Times New Roman" w:cs="Times New Roman"/>
          <w:smallCaps/>
          <w:sz w:val="16"/>
          <w:szCs w:val="16"/>
          <w:kern w:val="14"/>
          <w:snapToGrid/>
          <w:rtl w:val="off"/>
        </w:rPr>
        <w:t xml:space="preserve">                                                     1995-1997</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Shannondale Healthcare Center                                                      Knoxville, TN</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Supplied patient care on a 48 bed skilled nursing unit. Obtained vital signs and assisted with activities of daily living.</w:t>
      </w: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ind w:left="-1080"/>
        <w:bidi w:val="off"/>
        <w:widowControl w:val="off"/>
        <w:jc w:val="both"/>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i/>
          <w:iCs/>
          <w:smallCaps/>
          <w:sz w:val="16"/>
          <w:szCs w:val="16"/>
          <w:kern w:val="14"/>
          <w:u w:val="none" w:color="000000"/>
          <w:snapToGrid/>
          <w:rtl w:val="off"/>
        </w:rPr>
      </w:pPr>
      <w:r>
        <w:rPr>
          <w:lang w:val="en-US" w:eastAsia="en-US" w:bidi="ar-SA"/>
          <w:rFonts w:ascii="Times New Roman" w:eastAsia="Times New Roman" w:hAnsi="Times New Roman" w:cs="Times New Roman"/>
          <w:b/>
          <w:bCs/>
          <w:smallCaps/>
          <w:sz w:val="26"/>
          <w:szCs w:val="26"/>
          <w:kern w:val="14"/>
          <w:u w:val="single" w:color="000000"/>
          <w:snapToGrid/>
          <w:rtl w:val="off"/>
        </w:rPr>
        <w:t>Education</w:t>
      </w: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mallCaps/>
          <w:sz w:val="20"/>
          <w:szCs w:val="20"/>
          <w:kern w:val="14"/>
          <w:u w:val="single" w:color="000000"/>
          <w:snapToGrid/>
          <w:rtl w:val="off"/>
        </w:rPr>
      </w:pP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Nursing</w:t>
      </w:r>
      <w:r>
        <w:rPr>
          <w:lang w:val="en-US" w:eastAsia="en-US" w:bidi="ar-SA"/>
          <w:rFonts w:ascii="Times New Roman" w:eastAsia="Times New Roman" w:hAnsi="Times New Roman" w:cs="Times New Roman"/>
          <w:smallCaps/>
          <w:sz w:val="16"/>
          <w:szCs w:val="16"/>
          <w:kern w:val="14"/>
          <w:snapToGrid/>
          <w:rtl w:val="off"/>
        </w:rPr>
        <w:tab/>
      </w:r>
      <w:r>
        <w:rPr>
          <w:lang w:val="en-US" w:eastAsia="en-US" w:bidi="ar-SA"/>
          <w:rFonts w:ascii="Times New Roman" w:eastAsia="Times New Roman" w:hAnsi="Times New Roman" w:cs="Times New Roman"/>
          <w:smallCaps/>
          <w:sz w:val="16"/>
          <w:szCs w:val="16"/>
          <w:kern w:val="14"/>
          <w:snapToGrid/>
          <w:rtl w:val="off"/>
        </w:rPr>
        <w:t>2000-2004</w:t>
      </w: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Roane State Community College</w:t>
      </w:r>
      <w:r>
        <w:rPr>
          <w:lang w:val="en-US" w:eastAsia="en-US" w:bidi="ar-SA"/>
          <w:rFonts w:ascii="Times New Roman" w:eastAsia="Times New Roman" w:hAnsi="Times New Roman" w:cs="Times New Roman"/>
          <w:i/>
          <w:iCs/>
          <w:sz w:val="16"/>
          <w:szCs w:val="16"/>
          <w:kern w:val="14"/>
          <w:snapToGrid/>
          <w:rtl w:val="off"/>
        </w:rPr>
        <w:tab/>
      </w:r>
      <w:r>
        <w:rPr>
          <w:lang w:val="en-US" w:eastAsia="en-US" w:bidi="ar-SA"/>
          <w:rFonts w:ascii="Times New Roman" w:eastAsia="Times New Roman" w:hAnsi="Times New Roman" w:cs="Times New Roman"/>
          <w:i/>
          <w:iCs/>
          <w:sz w:val="16"/>
          <w:szCs w:val="16"/>
          <w:kern w:val="14"/>
          <w:snapToGrid/>
          <w:rtl w:val="off"/>
        </w:rPr>
        <w:t>Harriman,TN</w:t>
      </w: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 xml:space="preserve">Obtained clinical experience in many diverse areas: Orthropedics-Fort Sanders-Parkwest, Labor and Delivery, Women’s Care and Neonatal Nursery- UT Medical Center, Skilled Nursing-NHC-Oak Ridge, Oncology-Methodist Medical Center, Pediatrics-East Tennessee Children’s Hospital,  Home Health- Cumberland Medical Center, Cardiac-Telemetry- UT Medical Center, Skilled Nursing- Sub-Acute-Cumberland Medical Center. Obtained an Associates of Applied Science Degree in nursing. </w:t>
      </w: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mallCaps/>
          <w:sz w:val="20"/>
          <w:szCs w:val="20"/>
          <w:kern w:val="14"/>
          <w:u w:val="single" w:color="000000"/>
          <w:snapToGrid/>
          <w:rtl w:val="off"/>
        </w:rPr>
        <w:t>Nursing</w:t>
      </w:r>
      <w:r>
        <w:rPr>
          <w:lang w:val="en-US" w:eastAsia="en-US" w:bidi="ar-SA"/>
          <w:rFonts w:ascii="Times New Roman" w:eastAsia="Times New Roman" w:hAnsi="Times New Roman" w:cs="Times New Roman"/>
          <w:smallCaps/>
          <w:sz w:val="16"/>
          <w:szCs w:val="16"/>
          <w:kern w:val="14"/>
          <w:snapToGrid/>
          <w:rtl w:val="off"/>
        </w:rPr>
        <w:t xml:space="preserve">                                                                                                               Fall 1998</w:t>
      </w: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i/>
          <w:iCs/>
          <w:sz w:val="16"/>
          <w:szCs w:val="16"/>
          <w:kern w:val="14"/>
          <w:snapToGrid/>
          <w:rtl w:val="off"/>
        </w:rPr>
        <w:t>University of Tennessee-Knoxville                                                                         Knoxville, TN</w:t>
      </w:r>
      <w:r>
        <w:rPr>
          <w:lang w:val="en-US" w:eastAsia="en-US" w:bidi="ar-SA"/>
          <w:rFonts w:ascii="Times New Roman" w:eastAsia="Times New Roman" w:hAnsi="Times New Roman" w:cs="Times New Roman"/>
          <w:i/>
          <w:iCs/>
          <w:sz w:val="16"/>
          <w:szCs w:val="16"/>
          <w:kern w:val="14"/>
          <w:snapToGrid/>
          <w:rtl w:val="off"/>
        </w:rPr>
        <w:tab/>
      </w: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Studied one semester. Obtained two humanities credits.</w:t>
      </w: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ind w:left="-1080"/>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26"/>
          <w:szCs w:val="26"/>
          <w:kern w:val="14"/>
          <w:snapToGrid/>
          <w:rtl w:val="off"/>
        </w:rPr>
      </w:pPr>
      <w:r>
        <w:rPr>
          <w:lang w:val="en-US" w:eastAsia="en-US" w:bidi="ar-SA"/>
          <w:rFonts w:ascii="Times New Roman" w:eastAsia="Times New Roman" w:hAnsi="Times New Roman" w:cs="Times New Roman"/>
          <w:b/>
          <w:bCs/>
          <w:smallCaps/>
          <w:sz w:val="26"/>
          <w:szCs w:val="26"/>
          <w:kern w:val="14"/>
          <w:u w:val="single" w:color="000000"/>
          <w:snapToGrid/>
          <w:rtl w:val="off"/>
        </w:rPr>
        <w:t>Skills</w:t>
      </w:r>
    </w:p>
    <w:p>
      <w:pPr>
        <w:ind w:left="-1080"/>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26"/>
          <w:szCs w:val="26"/>
          <w:kern w:val="14"/>
          <w:snapToGrid/>
          <w:rtl w:val="off"/>
        </w:rPr>
      </w:pPr>
    </w:p>
    <w:p>
      <w:pPr>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p>
    <w:p>
      <w:pPr>
        <w:ind w:left="2636" w:firstLine="-2636"/>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WP MathA" w:eastAsia="WP MathA" w:hAnsi="WP MathA" w:cs="WP MathA"/>
          <w:sz w:val="16"/>
          <w:szCs w:val="16"/>
          <w:kern w:val="14"/>
          <w:snapToGrid/>
          <w:rtl w:val="off"/>
        </w:rPr>
        <w:t>--</w:t>
      </w:r>
      <w:r>
        <w:rPr>
          <w:lang w:val="en-US" w:eastAsia="en-US" w:bidi="ar-SA"/>
          <w:rFonts w:ascii="Times New Roman" w:eastAsia="Times New Roman" w:hAnsi="Times New Roman" w:cs="Times New Roman"/>
          <w:sz w:val="16"/>
          <w:szCs w:val="16"/>
          <w:kern w:val="14"/>
          <w:snapToGrid/>
          <w:rtl w:val="off"/>
        </w:rPr>
        <w:t xml:space="preserve"> CPR certified, have been certified in ACLS, NRP and STABLE</w:t>
      </w:r>
    </w:p>
    <w:p>
      <w:pPr>
        <w:ind w:left="2636" w:firstLine="-2636"/>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 Obtained RNC in Inpatient Obstetrical Care in 2006 and EFM certification in 2008</w:t>
      </w:r>
    </w:p>
    <w:p>
      <w:pPr>
        <w:ind w:left="2636" w:firstLine="-2636"/>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Times New Roman" w:eastAsia="Times New Roman" w:hAnsi="Times New Roman" w:cs="Times New Roman"/>
          <w:sz w:val="16"/>
          <w:szCs w:val="16"/>
          <w:kern w:val="14"/>
          <w:snapToGrid/>
          <w:rtl w:val="off"/>
        </w:rPr>
        <w:t>-- Attained Nursing Assistant certification in June 1998 with testing through the American Red Cross</w:t>
      </w:r>
    </w:p>
    <w:p>
      <w:pPr>
        <w:ind w:left="2636" w:firstLine="-2636"/>
        <w:bidi w:val="off"/>
        <w:widowControl w:val="off"/>
        <w:jc w:val="left"/>
        <w:tabs>
          <w:tab w:val="left" w:pos="475"/>
          <w:tab w:val="left" w:pos="955"/>
          <w:tab w:val="left" w:pos="1433"/>
          <w:tab w:val="left" w:pos="1913"/>
          <w:tab w:val="left" w:pos="2391"/>
          <w:tab w:val="left" w:pos="2872"/>
          <w:tab w:val="left" w:pos="3352"/>
          <w:tab w:val="left" w:pos="3831"/>
          <w:tab w:val="left" w:pos="4311"/>
        </w:tabs>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WP MathA" w:eastAsia="WP MathA" w:hAnsi="WP MathA" w:cs="WP MathA"/>
          <w:sz w:val="16"/>
          <w:szCs w:val="16"/>
          <w:kern w:val="14"/>
          <w:snapToGrid/>
          <w:rtl w:val="off"/>
        </w:rPr>
        <w:t xml:space="preserve">-- </w:t>
      </w:r>
      <w:r>
        <w:rPr>
          <w:lang w:val="en-US" w:eastAsia="en-US" w:bidi="ar-SA"/>
          <w:rFonts w:ascii="Times New Roman" w:eastAsia="Times New Roman" w:hAnsi="Times New Roman" w:cs="Times New Roman"/>
          <w:sz w:val="16"/>
          <w:szCs w:val="16"/>
          <w:kern w:val="14"/>
          <w:snapToGrid/>
          <w:rtl w:val="off"/>
        </w:rPr>
        <w:t>Proficient in Windows based programs, Microsoft Word, Word Perfect, Excel</w:t>
      </w:r>
    </w:p>
    <w:p>
      <w:pPr>
        <w:bidi w:val="off"/>
        <w:widowControl w:val="off"/>
        <w:jc w:val="left"/>
        <w:spacing w:after="0" w:line="240"/>
        <w:textAlignment w:val="auto"/>
        <w:rPr>
          <w:lang w:val="en-US" w:eastAsia="en-US" w:bidi="ar-SA"/>
          <w:rFonts w:ascii="Times New Roman" w:eastAsia="Times New Roman" w:hAnsi="Times New Roman" w:cs="Times New Roman"/>
          <w:sz w:val="16"/>
          <w:szCs w:val="16"/>
          <w:kern w:val="14"/>
          <w:snapToGrid/>
          <w:rtl w:val="off"/>
        </w:rPr>
      </w:pPr>
      <w:r>
        <w:rPr>
          <w:lang w:val="en-US" w:eastAsia="en-US" w:bidi="ar-SA"/>
          <w:rFonts w:ascii="WP MathA" w:eastAsia="WP MathA" w:hAnsi="WP MathA" w:cs="WP MathA"/>
          <w:sz w:val="16"/>
          <w:szCs w:val="16"/>
          <w:kern w:val="14"/>
          <w:snapToGrid/>
          <w:rtl w:val="off"/>
        </w:rPr>
        <w:t xml:space="preserve">-- </w:t>
      </w:r>
      <w:r>
        <w:rPr>
          <w:lang w:val="en-US" w:eastAsia="en-US" w:bidi="ar-SA"/>
          <w:rFonts w:ascii="Times New Roman" w:eastAsia="Times New Roman" w:hAnsi="Times New Roman" w:cs="Times New Roman"/>
          <w:sz w:val="16"/>
          <w:szCs w:val="16"/>
          <w:kern w:val="14"/>
          <w:snapToGrid/>
          <w:rtl w:val="off"/>
        </w:rPr>
        <w:t>Have completed classes in Basic, Advanced Fetal Monitoring and High Risk Obstetrical care.</w:t>
      </w:r>
    </w:p>
    <w:p>
      <w:pPr>
        <w:bidi w:val="off"/>
        <w:widowControl w:val="off"/>
        <w:jc w:val="left"/>
        <w:spacing w:after="0" w:line="240"/>
        <w:textAlignment w:val="auto"/>
        <w:rPr>
          <w:lang w:val="en-US" w:eastAsia="en-US" w:bidi="ar-SA"/>
          <w:rFonts w:ascii="Times New Roman" w:eastAsia="Times New Roman" w:hAnsi="Times New Roman" w:cs="Times New Roman"/>
          <w:sz w:val="16"/>
          <w:szCs w:val="16"/>
          <w:kern w:val="14"/>
          <w:snapToGrid/>
          <w:rtl w:val="off"/>
        </w:rPr>
      </w:pPr>
    </w:p>
    <w:sectPr>
      <w:pgSz w:w="12240" w:h="15840"/>
      <w:pgMar w:top="1440" w:right="1800" w:bottom="1440" w:left="1800" w:header="720" w:footer="720" w:gutter="0"/>
      <w:cols/>
      <w:docGrid w:linePitch="360"/>
      <w:footnotePr/>
      <w:endnotePr/>
      <w:headerReference w:type="default" r:id="rId1"/>
      <w:footerReference w:type="default" r:id="rId2"/>
      <w:pgBorders w:offsetFrom="text" w:zOrder="front"/>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false"/>
    <w:sig w:usb0="00007A87" w:usb1="80000000" w:usb2="00000008" w:usb3="00000001" w:csb0="400001FF" w:csb1="FFFF0000"/>
  </w:font>
  <w:font w:name="WP MathA">
    <w:charset w:val="00"/>
    <w:notTrueType w:val="fals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bidi w:val="off"/>
      <w:widowControl w:val="off"/>
      <w:jc w:val="left"/>
      <w:tabs>
        <w:tab w:val="center" w:pos="4320"/>
        <w:tab w:val="right" w:pos="8640"/>
      </w:tabs>
      <w:spacing w:after="0" w:line="240"/>
      <w:textAlignment w:val="auto"/>
      <w:rPr>
        <w:lang w:val="en-US" w:eastAsia="en-US" w:bidi="ar-SA"/>
        <w:rFonts w:ascii="Times New Roman" w:eastAsia="Times New Roman" w:hAnsi="Times New Roman" w:cs="Times New Roman"/>
        <w:sz w:val="20"/>
        <w:szCs w:val="20"/>
        <w:kern w:val="0"/>
        <w:snapToGrid/>
        <w:rtl w:val="off"/>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bidi w:val="off"/>
      <w:widowControl w:val="off"/>
      <w:jc w:val="left"/>
      <w:tabs>
        <w:tab w:val="center" w:pos="4320"/>
        <w:tab w:val="right" w:pos="8640"/>
      </w:tabs>
      <w:spacing w:after="0" w:line="240"/>
      <w:textAlignment w:val="auto"/>
      <w:rPr>
        <w:lang w:val="en-US" w:eastAsia="en-US" w:bidi="ar-SA"/>
        <w:rFonts w:ascii="Times New Roman" w:eastAsia="Times New Roman" w:hAnsi="Times New Roman" w:cs="Times New Roman"/>
        <w:sz w:val="20"/>
        <w:szCs w:val="20"/>
        <w:kern w:val="0"/>
        <w:snapToGrid/>
        <w:rtl w:val="o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imes New Roman" w:eastAsia="Times New Roman" w:hAnsi="Times New Roman" w:cs="Times New Roman"/>
        <w:sz w:val="20"/>
        <w:szCs w:val="20"/>
        <w:kern w:val="14"/>
        <w:rtl w:val="off"/>
      </w:rPr>
    </w:rPrDefault>
    <w:pPrDefault>
      <w:pPr>
        <w:jc w:val="left"/>
        <w:spacing w:line="240" w:lineRule="auto"/>
        <w:rPr>
          <w:lang w:val="en-US" w:eastAsia="en-US" w:bidi="ar-SA"/>
          <w:rFonts w:hint="default"/>
          <w:color w:val="auto"/>
          <w:sz w:val="24"/>
          <w:szCs w:val="20"/>
          <w:kern w:val="14"/>
          <w:rtl w:val="off"/>
        </w:rPr>
      </w:pPr>
    </w:pPrDefault>
  </w:docDefaults>
  <w:style w:type="paragraph" w:default="1" w:styleId="normal">
    <w:name w:val="Normal"/>
    <w:next w:val="normal"/>
    <w:pPr>
      <w:widowControl w:val="off"/>
      <w:jc w:val="left"/>
      <w:spacing w:after="0" w:line="240"/>
      <w:textAlignment w:val="auto"/>
      <w:rPr>
        <w:lang w:val="en-US" w:eastAsia="en-US" w:bidi="ar-SA"/>
        <w:rFonts w:hint="default"/>
        <w:color w:val="auto"/>
        <w:sz w:val="24"/>
        <w:szCs w:val="20"/>
        <w:kern w:val="14"/>
        <w:rtl w:val="off"/>
      </w:rPr>
    </w:pPr>
    <w:rPr>
      <w:sz w:val="20"/>
      <w:szCs w:val="20"/>
      <w:kern w:val="14"/>
      <w:rtl w:val="off"/>
    </w:rPr>
  </w:style>
  <w:style w:type="character" w:default="1" w:styleId="defaultParagraphFont">
    <w:name w:val="Default Paragraph Font"/>
    <w:rPr/>
  </w:style>
  <w:style w:type="table" w:default="1" w:styleId="TableNormal">
    <w:name w:val="Normal Table"/>
    <w:rPr>
      <w:rFonts w:eastAsia="Times New Roman" w:hint="default"/>
    </w:rP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&amp; Mika</dc:creator>
  <cp:keywords/>
  <dc:description/>
  <cp:lastModifiedBy>SM-G973U</cp:lastModifiedBy>
  <cp:revision>1</cp:revision>
  <cp:version>04.2000</cp:version>
</cp:coreProperties>
</file>