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40" w:rsidRPr="00CC2D60" w:rsidRDefault="00435E40" w:rsidP="001C680C">
      <w:pPr>
        <w:widowControl w:val="0"/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CC2D60">
        <w:rPr>
          <w:rFonts w:ascii="Century Gothic" w:hAnsi="Century Gothic"/>
          <w:b/>
          <w:bCs/>
          <w:sz w:val="32"/>
          <w:szCs w:val="32"/>
          <w:u w:val="single"/>
        </w:rPr>
        <w:t xml:space="preserve">Girlie L. </w:t>
      </w:r>
      <w:proofErr w:type="spellStart"/>
      <w:r w:rsidRPr="00CC2D60">
        <w:rPr>
          <w:rFonts w:ascii="Century Gothic" w:hAnsi="Century Gothic"/>
          <w:b/>
          <w:bCs/>
          <w:sz w:val="32"/>
          <w:szCs w:val="32"/>
          <w:u w:val="single"/>
        </w:rPr>
        <w:t>Mutia</w:t>
      </w:r>
      <w:proofErr w:type="spellEnd"/>
      <w:r w:rsidRPr="00CC2D60">
        <w:rPr>
          <w:rFonts w:ascii="Century Gothic" w:hAnsi="Century Gothic"/>
          <w:b/>
          <w:bCs/>
          <w:sz w:val="32"/>
          <w:szCs w:val="32"/>
          <w:u w:val="single"/>
        </w:rPr>
        <w:t>, BSN RN</w:t>
      </w:r>
    </w:p>
    <w:p w:rsidR="00435E40" w:rsidRDefault="00435E40" w:rsidP="001C680C">
      <w:pPr>
        <w:widowControl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8248 Kenton Ave.</w:t>
      </w:r>
    </w:p>
    <w:p w:rsidR="00435E40" w:rsidRPr="00247B06" w:rsidRDefault="00435E40" w:rsidP="001C680C">
      <w:pPr>
        <w:widowControl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Skokie, IL 60076</w:t>
      </w:r>
    </w:p>
    <w:p w:rsidR="00435E40" w:rsidRPr="00012E21" w:rsidRDefault="009F1DA5" w:rsidP="001C680C">
      <w:pPr>
        <w:widowControl w:val="0"/>
        <w:jc w:val="center"/>
        <w:rPr>
          <w:rFonts w:ascii="Century Gothic" w:hAnsi="Century Gothic"/>
          <w:color w:val="auto"/>
          <w:szCs w:val="22"/>
        </w:rPr>
      </w:pPr>
      <w:hyperlink r:id="rId6" w:history="1">
        <w:r w:rsidR="00C0346A" w:rsidRPr="00012E21">
          <w:rPr>
            <w:rStyle w:val="Hyperlink"/>
            <w:rFonts w:ascii="Century Gothic" w:hAnsi="Century Gothic"/>
            <w:color w:val="auto"/>
            <w:szCs w:val="22"/>
          </w:rPr>
          <w:t>girlie3297@yahoo.com</w:t>
        </w:r>
      </w:hyperlink>
    </w:p>
    <w:p w:rsidR="00435E40" w:rsidRDefault="00435E40" w:rsidP="001C680C">
      <w:pPr>
        <w:widowControl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847</w:t>
      </w:r>
      <w:r w:rsidRPr="00247B0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312</w:t>
      </w:r>
      <w:r w:rsidRPr="00247B06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>9865</w:t>
      </w:r>
    </w:p>
    <w:p w:rsidR="008B0CFC" w:rsidRPr="00247B06" w:rsidRDefault="008B0CFC" w:rsidP="001C680C">
      <w:pPr>
        <w:widowControl w:val="0"/>
        <w:jc w:val="center"/>
        <w:rPr>
          <w:rFonts w:ascii="Century Gothic" w:hAnsi="Century Gothic"/>
          <w:sz w:val="22"/>
          <w:szCs w:val="22"/>
        </w:rPr>
      </w:pPr>
    </w:p>
    <w:p w:rsidR="00435E40" w:rsidRPr="002D04FC" w:rsidRDefault="00435E40" w:rsidP="00435E40">
      <w:pPr>
        <w:widowControl w:val="0"/>
        <w:rPr>
          <w:rFonts w:ascii="Century Gothic" w:hAnsi="Century Gothic"/>
          <w:sz w:val="22"/>
          <w:szCs w:val="22"/>
        </w:rPr>
      </w:pPr>
    </w:p>
    <w:p w:rsidR="00435E40" w:rsidRPr="002D04FC" w:rsidRDefault="00435E40" w:rsidP="00435E40">
      <w:pPr>
        <w:widowControl w:val="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OBJECTIVE:</w:t>
      </w:r>
    </w:p>
    <w:p w:rsidR="00435E40" w:rsidRPr="002D04FC" w:rsidRDefault="00435E40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  <w:t xml:space="preserve">To obtain a position as an effective Nurse that will </w:t>
      </w:r>
      <w:r w:rsidR="00C425DA" w:rsidRPr="002D04FC">
        <w:rPr>
          <w:rFonts w:ascii="Century Gothic" w:hAnsi="Century Gothic"/>
          <w:sz w:val="22"/>
          <w:szCs w:val="22"/>
        </w:rPr>
        <w:t>let</w:t>
      </w:r>
      <w:r w:rsidRPr="002D04FC">
        <w:rPr>
          <w:rFonts w:ascii="Century Gothic" w:hAnsi="Century Gothic"/>
          <w:sz w:val="22"/>
          <w:szCs w:val="22"/>
        </w:rPr>
        <w:t xml:space="preserve"> me utilize my knowledge and skills I have gained through my education and </w:t>
      </w:r>
      <w:r w:rsidR="00D23DB8" w:rsidRPr="002D04FC">
        <w:rPr>
          <w:rFonts w:ascii="Century Gothic" w:hAnsi="Century Gothic"/>
          <w:sz w:val="22"/>
          <w:szCs w:val="22"/>
        </w:rPr>
        <w:t xml:space="preserve">clinical </w:t>
      </w:r>
      <w:r w:rsidRPr="002D04FC">
        <w:rPr>
          <w:rFonts w:ascii="Century Gothic" w:hAnsi="Century Gothic"/>
          <w:sz w:val="22"/>
          <w:szCs w:val="22"/>
        </w:rPr>
        <w:t xml:space="preserve">work experiences. I want to work in an environment that will allow me to grow my profession as a competent and proficient Nurse providing compassionate care to patients. </w:t>
      </w:r>
    </w:p>
    <w:p w:rsidR="00435E40" w:rsidRPr="002D04FC" w:rsidRDefault="00435E40" w:rsidP="00435E40">
      <w:pPr>
        <w:widowControl w:val="0"/>
        <w:rPr>
          <w:rFonts w:ascii="Century Gothic" w:hAnsi="Century Gothic"/>
          <w:sz w:val="22"/>
          <w:szCs w:val="22"/>
        </w:rPr>
      </w:pPr>
    </w:p>
    <w:p w:rsidR="00435E40" w:rsidRPr="002D04FC" w:rsidRDefault="00435E40" w:rsidP="00435E40">
      <w:pPr>
        <w:widowControl w:val="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CERTIFICATIONS:</w:t>
      </w:r>
    </w:p>
    <w:p w:rsidR="00435E40" w:rsidRPr="002D04FC" w:rsidRDefault="00435E40" w:rsidP="00435E40">
      <w:pPr>
        <w:widowControl w:val="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  <w:t>State of Illinois -Registered Nurse</w:t>
      </w:r>
      <w:r w:rsidRPr="002D04FC">
        <w:rPr>
          <w:rFonts w:ascii="Century Gothic" w:hAnsi="Century Gothic"/>
          <w:b/>
          <w:sz w:val="22"/>
          <w:szCs w:val="22"/>
        </w:rPr>
        <w:t xml:space="preserve"> </w:t>
      </w:r>
      <w:r w:rsidRPr="002D04FC">
        <w:rPr>
          <w:rFonts w:ascii="Century Gothic" w:hAnsi="Century Gothic"/>
          <w:sz w:val="22"/>
          <w:szCs w:val="22"/>
        </w:rPr>
        <w:t xml:space="preserve">(License No.: </w:t>
      </w:r>
      <w:r w:rsidR="001C268B" w:rsidRPr="002D04FC">
        <w:rPr>
          <w:rFonts w:ascii="Century Gothic" w:hAnsi="Century Gothic"/>
          <w:sz w:val="22"/>
          <w:szCs w:val="22"/>
        </w:rPr>
        <w:t>041-355329</w:t>
      </w:r>
      <w:r w:rsidRPr="002D04FC">
        <w:rPr>
          <w:rFonts w:ascii="Century Gothic" w:hAnsi="Century Gothic"/>
          <w:sz w:val="22"/>
          <w:szCs w:val="22"/>
        </w:rPr>
        <w:t xml:space="preserve">) </w:t>
      </w:r>
    </w:p>
    <w:p w:rsidR="00435E40" w:rsidRPr="002D04FC" w:rsidRDefault="00435E40" w:rsidP="001C268B">
      <w:pPr>
        <w:widowControl w:val="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  <w:t>Basic Life Support –expires 09/2020</w:t>
      </w:r>
    </w:p>
    <w:p w:rsidR="00435E40" w:rsidRPr="002D04FC" w:rsidRDefault="00435E40" w:rsidP="00435E40">
      <w:pPr>
        <w:widowControl w:val="0"/>
        <w:ind w:firstLine="72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Advance Cardiovascular Life Support –expires 09/2020</w:t>
      </w:r>
    </w:p>
    <w:p w:rsidR="00435E40" w:rsidRPr="002D04FC" w:rsidRDefault="00435E40" w:rsidP="00435E40">
      <w:pPr>
        <w:widowControl w:val="0"/>
        <w:ind w:firstLine="72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Progressive Care Certified Nurse (Adult) –expires </w:t>
      </w:r>
      <w:r w:rsidR="003154B3" w:rsidRPr="002D04FC">
        <w:rPr>
          <w:rFonts w:ascii="Century Gothic" w:hAnsi="Century Gothic"/>
          <w:sz w:val="22"/>
          <w:szCs w:val="22"/>
        </w:rPr>
        <w:t>4/30/2022</w:t>
      </w: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</w:r>
    </w:p>
    <w:p w:rsidR="00435E40" w:rsidRPr="002D04FC" w:rsidRDefault="00435E40" w:rsidP="003154B3">
      <w:pPr>
        <w:widowControl w:val="0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</w:p>
    <w:p w:rsidR="00435E40" w:rsidRPr="002D04FC" w:rsidRDefault="00D23DB8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WORK</w:t>
      </w:r>
      <w:r w:rsidR="00435E40" w:rsidRPr="002D04FC">
        <w:rPr>
          <w:rFonts w:ascii="Century Gothic" w:hAnsi="Century Gothic"/>
          <w:sz w:val="22"/>
          <w:szCs w:val="22"/>
        </w:rPr>
        <w:t xml:space="preserve"> EXPERIENCES:</w:t>
      </w:r>
    </w:p>
    <w:p w:rsidR="00435E40" w:rsidRPr="002D04FC" w:rsidRDefault="00435E40" w:rsidP="00D23DB8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="00D23DB8" w:rsidRPr="002D04FC">
        <w:rPr>
          <w:rFonts w:ascii="Century Gothic" w:hAnsi="Century Gothic"/>
          <w:sz w:val="22"/>
          <w:szCs w:val="22"/>
        </w:rPr>
        <w:t>Staff</w:t>
      </w:r>
      <w:r w:rsidRPr="002D04FC">
        <w:rPr>
          <w:rFonts w:ascii="Century Gothic" w:hAnsi="Century Gothic"/>
          <w:sz w:val="22"/>
          <w:szCs w:val="22"/>
        </w:rPr>
        <w:t xml:space="preserve"> Nurse</w:t>
      </w:r>
      <w:r w:rsidR="00D23DB8" w:rsidRPr="002D04FC">
        <w:rPr>
          <w:rFonts w:ascii="Century Gothic" w:hAnsi="Century Gothic"/>
          <w:sz w:val="22"/>
          <w:szCs w:val="22"/>
        </w:rPr>
        <w:t xml:space="preserve"> - Al-</w:t>
      </w:r>
      <w:proofErr w:type="spellStart"/>
      <w:r w:rsidR="00D23DB8" w:rsidRPr="002D04FC">
        <w:rPr>
          <w:rFonts w:ascii="Century Gothic" w:hAnsi="Century Gothic"/>
          <w:sz w:val="22"/>
          <w:szCs w:val="22"/>
        </w:rPr>
        <w:t>Eass</w:t>
      </w:r>
      <w:proofErr w:type="spellEnd"/>
      <w:r w:rsidR="00D23DB8" w:rsidRPr="002D04FC">
        <w:rPr>
          <w:rFonts w:ascii="Century Gothic" w:hAnsi="Century Gothic"/>
          <w:sz w:val="22"/>
          <w:szCs w:val="22"/>
        </w:rPr>
        <w:t xml:space="preserve"> General Hospital </w:t>
      </w:r>
      <w:proofErr w:type="spellStart"/>
      <w:r w:rsidR="00D23DB8" w:rsidRPr="002D04FC">
        <w:rPr>
          <w:rFonts w:ascii="Century Gothic" w:hAnsi="Century Gothic"/>
          <w:sz w:val="22"/>
          <w:szCs w:val="22"/>
        </w:rPr>
        <w:t>Yanbu</w:t>
      </w:r>
      <w:proofErr w:type="spellEnd"/>
      <w:r w:rsidR="00D23DB8" w:rsidRPr="002D04FC">
        <w:rPr>
          <w:rFonts w:ascii="Century Gothic" w:hAnsi="Century Gothic"/>
          <w:sz w:val="22"/>
          <w:szCs w:val="22"/>
        </w:rPr>
        <w:t>-A-</w:t>
      </w:r>
      <w:proofErr w:type="spellStart"/>
      <w:r w:rsidR="00D23DB8" w:rsidRPr="002D04FC">
        <w:rPr>
          <w:rFonts w:ascii="Century Gothic" w:hAnsi="Century Gothic"/>
          <w:sz w:val="22"/>
          <w:szCs w:val="22"/>
        </w:rPr>
        <w:t>Bhar</w:t>
      </w:r>
      <w:proofErr w:type="spellEnd"/>
      <w:r w:rsidR="00D23DB8" w:rsidRPr="002D04FC">
        <w:rPr>
          <w:rFonts w:ascii="Century Gothic" w:hAnsi="Century Gothic"/>
          <w:sz w:val="22"/>
          <w:szCs w:val="22"/>
        </w:rPr>
        <w:t xml:space="preserve"> </w:t>
      </w:r>
    </w:p>
    <w:p w:rsidR="00D23DB8" w:rsidRPr="002D04FC" w:rsidRDefault="00D23DB8" w:rsidP="00D23DB8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  <w:t xml:space="preserve">          Kingdom of Saudi Arabia</w:t>
      </w:r>
      <w:r w:rsidRPr="002D04FC">
        <w:rPr>
          <w:rFonts w:ascii="Century Gothic" w:hAnsi="Century Gothic"/>
          <w:sz w:val="22"/>
          <w:szCs w:val="22"/>
        </w:rPr>
        <w:tab/>
      </w:r>
    </w:p>
    <w:p w:rsidR="00D23DB8" w:rsidRPr="002D04FC" w:rsidRDefault="00D23DB8" w:rsidP="00D23DB8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  <w:t xml:space="preserve">          January 30, 1991 to December 6, 1996</w:t>
      </w:r>
    </w:p>
    <w:p w:rsidR="00D23DB8" w:rsidRPr="002D04FC" w:rsidRDefault="00D23DB8" w:rsidP="00D23DB8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</w:p>
    <w:p w:rsidR="00435E40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Staff Nurse - Mayor </w:t>
      </w:r>
      <w:proofErr w:type="spellStart"/>
      <w:r w:rsidRPr="002D04FC">
        <w:rPr>
          <w:rFonts w:ascii="Century Gothic" w:hAnsi="Century Gothic"/>
          <w:sz w:val="22"/>
          <w:szCs w:val="22"/>
        </w:rPr>
        <w:t>Hilarion</w:t>
      </w:r>
      <w:proofErr w:type="spellEnd"/>
      <w:r w:rsidRPr="002D04FC">
        <w:rPr>
          <w:rFonts w:ascii="Century Gothic" w:hAnsi="Century Gothic"/>
          <w:sz w:val="22"/>
          <w:szCs w:val="22"/>
        </w:rPr>
        <w:t xml:space="preserve"> Ramiro Sr. Medical Center</w:t>
      </w:r>
    </w:p>
    <w:p w:rsidR="00D23DB8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                     </w:t>
      </w:r>
      <w:proofErr w:type="spellStart"/>
      <w:r w:rsidRPr="002D04FC">
        <w:rPr>
          <w:rFonts w:ascii="Century Gothic" w:hAnsi="Century Gothic"/>
          <w:sz w:val="22"/>
          <w:szCs w:val="22"/>
        </w:rPr>
        <w:t>Ozamis</w:t>
      </w:r>
      <w:proofErr w:type="spellEnd"/>
      <w:r w:rsidRPr="002D04FC">
        <w:rPr>
          <w:rFonts w:ascii="Century Gothic" w:hAnsi="Century Gothic"/>
          <w:sz w:val="22"/>
          <w:szCs w:val="22"/>
        </w:rPr>
        <w:t xml:space="preserve"> City, Philippines</w:t>
      </w:r>
    </w:p>
    <w:p w:rsidR="00D23DB8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                     May 19, 2000 to January 31, 2006</w:t>
      </w:r>
    </w:p>
    <w:p w:rsidR="00D23DB8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</w:p>
    <w:p w:rsidR="00D23DB8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Staff Nurse/Charge Nurse </w:t>
      </w:r>
    </w:p>
    <w:p w:rsidR="00D23DB8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                   –</w:t>
      </w:r>
      <w:r w:rsidR="000A18EF">
        <w:rPr>
          <w:rFonts w:ascii="Century Gothic" w:hAnsi="Century Gothic"/>
          <w:sz w:val="22"/>
          <w:szCs w:val="22"/>
        </w:rPr>
        <w:t xml:space="preserve"> </w:t>
      </w:r>
      <w:r w:rsidRPr="002D04FC">
        <w:rPr>
          <w:rFonts w:ascii="Century Gothic" w:hAnsi="Century Gothic"/>
          <w:sz w:val="22"/>
          <w:szCs w:val="22"/>
        </w:rPr>
        <w:t>St. Mary and Elizabeth Medical Center</w:t>
      </w:r>
    </w:p>
    <w:p w:rsidR="00D23DB8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                     </w:t>
      </w:r>
      <w:r w:rsidR="000A18EF">
        <w:rPr>
          <w:rFonts w:ascii="Century Gothic" w:hAnsi="Century Gothic"/>
          <w:sz w:val="22"/>
          <w:szCs w:val="22"/>
        </w:rPr>
        <w:t xml:space="preserve"> </w:t>
      </w:r>
      <w:r w:rsidRPr="002D04FC">
        <w:rPr>
          <w:rFonts w:ascii="Century Gothic" w:hAnsi="Century Gothic"/>
          <w:sz w:val="22"/>
          <w:szCs w:val="22"/>
        </w:rPr>
        <w:t>Chicago, IL</w:t>
      </w:r>
    </w:p>
    <w:p w:rsidR="000E6ACC" w:rsidRPr="002D04FC" w:rsidRDefault="00D23DB8" w:rsidP="00D23DB8">
      <w:pPr>
        <w:widowControl w:val="0"/>
        <w:ind w:firstLine="72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  <w:t xml:space="preserve">          </w:t>
      </w:r>
      <w:r w:rsidR="000A18EF">
        <w:rPr>
          <w:rFonts w:ascii="Century Gothic" w:hAnsi="Century Gothic"/>
          <w:sz w:val="22"/>
          <w:szCs w:val="22"/>
        </w:rPr>
        <w:t xml:space="preserve"> </w:t>
      </w:r>
      <w:r w:rsidRPr="002D04FC">
        <w:rPr>
          <w:rFonts w:ascii="Century Gothic" w:hAnsi="Century Gothic"/>
          <w:sz w:val="22"/>
          <w:szCs w:val="22"/>
        </w:rPr>
        <w:t xml:space="preserve">March 6, 2006 to present    </w:t>
      </w:r>
    </w:p>
    <w:p w:rsidR="00CC2D60" w:rsidRPr="002D04FC" w:rsidRDefault="00D23DB8" w:rsidP="000E6ACC">
      <w:pPr>
        <w:widowControl w:val="0"/>
        <w:ind w:firstLine="720"/>
        <w:jc w:val="both"/>
        <w:rPr>
          <w:rFonts w:ascii="Century Gothic" w:hAnsi="Century Gothic"/>
          <w:color w:val="333333"/>
          <w:kern w:val="0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 xml:space="preserve"> </w:t>
      </w:r>
    </w:p>
    <w:p w:rsidR="00CC2D60" w:rsidRPr="002D04FC" w:rsidRDefault="00CC2D60" w:rsidP="00012E21">
      <w:pPr>
        <w:shd w:val="clear" w:color="auto" w:fill="FDFDFD"/>
        <w:ind w:left="806"/>
        <w:jc w:val="both"/>
        <w:rPr>
          <w:rFonts w:ascii="Century Gothic" w:hAnsi="Century Gothic"/>
          <w:color w:val="333333"/>
          <w:kern w:val="0"/>
          <w:sz w:val="22"/>
          <w:szCs w:val="22"/>
        </w:rPr>
      </w:pPr>
      <w:r w:rsidRPr="002D04FC">
        <w:rPr>
          <w:rFonts w:ascii="Century Gothic" w:hAnsi="Century Gothic"/>
          <w:color w:val="333333"/>
          <w:kern w:val="0"/>
          <w:sz w:val="22"/>
          <w:szCs w:val="22"/>
        </w:rPr>
        <w:t>-</w:t>
      </w:r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Perform initial patient assessments and work with physicians to plan, implement, and </w:t>
      </w:r>
      <w:r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   </w:t>
      </w:r>
    </w:p>
    <w:p w:rsidR="000158A0" w:rsidRPr="002D04FC" w:rsidRDefault="00CC2D60" w:rsidP="000E6ACC">
      <w:pPr>
        <w:shd w:val="clear" w:color="auto" w:fill="FDFDFD"/>
        <w:ind w:left="806"/>
        <w:rPr>
          <w:rFonts w:ascii="Century Gothic" w:hAnsi="Century Gothic"/>
          <w:color w:val="333333"/>
          <w:kern w:val="0"/>
          <w:sz w:val="22"/>
          <w:szCs w:val="22"/>
        </w:rPr>
      </w:pPr>
      <w:r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</w:t>
      </w:r>
      <w:proofErr w:type="gramStart"/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>evaluate</w:t>
      </w:r>
      <w:proofErr w:type="gramEnd"/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plan of care for patients </w:t>
      </w:r>
      <w:r w:rsidR="00D05B17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</w:t>
      </w:r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of </w:t>
      </w:r>
      <w:r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different </w:t>
      </w:r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ages. </w:t>
      </w:r>
    </w:p>
    <w:p w:rsidR="00CC2D60" w:rsidRPr="002D04FC" w:rsidRDefault="00CC2D60" w:rsidP="000E6ACC">
      <w:pPr>
        <w:shd w:val="clear" w:color="auto" w:fill="FDFDFD"/>
        <w:ind w:left="806"/>
        <w:rPr>
          <w:rFonts w:ascii="Century Gothic" w:hAnsi="Century Gothic"/>
          <w:color w:val="333333"/>
          <w:kern w:val="0"/>
          <w:sz w:val="22"/>
          <w:szCs w:val="22"/>
        </w:rPr>
      </w:pPr>
      <w:r w:rsidRPr="002D04FC">
        <w:rPr>
          <w:rFonts w:ascii="Century Gothic" w:hAnsi="Century Gothic"/>
          <w:color w:val="333333"/>
          <w:kern w:val="0"/>
          <w:sz w:val="22"/>
          <w:szCs w:val="22"/>
        </w:rPr>
        <w:t>-</w:t>
      </w:r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Record patient’s medical history, vital statistics, and test results in electronic and physical </w:t>
      </w:r>
    </w:p>
    <w:p w:rsidR="000158A0" w:rsidRPr="002D04FC" w:rsidRDefault="00CC2D60" w:rsidP="000E6ACC">
      <w:pPr>
        <w:shd w:val="clear" w:color="auto" w:fill="FDFDFD"/>
        <w:ind w:left="806"/>
        <w:rPr>
          <w:rFonts w:ascii="Century Gothic" w:hAnsi="Century Gothic"/>
          <w:color w:val="333333"/>
          <w:kern w:val="0"/>
          <w:sz w:val="22"/>
          <w:szCs w:val="22"/>
        </w:rPr>
      </w:pPr>
      <w:r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</w:t>
      </w:r>
      <w:proofErr w:type="gramStart"/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>medical</w:t>
      </w:r>
      <w:proofErr w:type="gramEnd"/>
      <w:r w:rsidR="000158A0" w:rsidRPr="002D04FC">
        <w:rPr>
          <w:rFonts w:ascii="Century Gothic" w:hAnsi="Century Gothic"/>
          <w:color w:val="333333"/>
          <w:kern w:val="0"/>
          <w:sz w:val="22"/>
          <w:szCs w:val="22"/>
        </w:rPr>
        <w:t xml:space="preserve"> charts.</w:t>
      </w:r>
    </w:p>
    <w:p w:rsidR="000158A0" w:rsidRPr="002D04FC" w:rsidRDefault="00CC2D60" w:rsidP="000E6ACC">
      <w:pPr>
        <w:widowControl w:val="0"/>
        <w:ind w:left="806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-</w:t>
      </w:r>
      <w:proofErr w:type="gramStart"/>
      <w:r w:rsidR="000158A0" w:rsidRPr="002D04FC">
        <w:rPr>
          <w:rFonts w:ascii="Century Gothic" w:hAnsi="Century Gothic"/>
          <w:sz w:val="22"/>
          <w:szCs w:val="22"/>
        </w:rPr>
        <w:t>Monitor</w:t>
      </w:r>
      <w:r w:rsidRPr="002D04FC">
        <w:rPr>
          <w:rFonts w:ascii="Century Gothic" w:hAnsi="Century Gothic"/>
          <w:sz w:val="22"/>
          <w:szCs w:val="22"/>
        </w:rPr>
        <w:t xml:space="preserve"> </w:t>
      </w:r>
      <w:r w:rsidR="000158A0" w:rsidRPr="002D04FC">
        <w:rPr>
          <w:rFonts w:ascii="Century Gothic" w:hAnsi="Century Gothic"/>
          <w:sz w:val="22"/>
          <w:szCs w:val="22"/>
        </w:rPr>
        <w:t xml:space="preserve"> patients'</w:t>
      </w:r>
      <w:proofErr w:type="gramEnd"/>
      <w:r w:rsidR="000158A0" w:rsidRPr="002D04FC">
        <w:rPr>
          <w:rFonts w:ascii="Century Gothic" w:hAnsi="Century Gothic"/>
          <w:sz w:val="22"/>
          <w:szCs w:val="22"/>
        </w:rPr>
        <w:t xml:space="preserve"> health and maintain detailed records on all medications and treatments</w:t>
      </w:r>
    </w:p>
    <w:p w:rsidR="009F1DA5" w:rsidRDefault="000E6ACC" w:rsidP="000E6ACC">
      <w:pPr>
        <w:shd w:val="clear" w:color="auto" w:fill="FFFFFF"/>
        <w:ind w:left="810"/>
        <w:rPr>
          <w:rFonts w:ascii="Century Gothic" w:hAnsi="Century Gothic" w:cs="Arial"/>
          <w:color w:val="222222"/>
          <w:kern w:val="0"/>
          <w:sz w:val="22"/>
          <w:szCs w:val="22"/>
        </w:rPr>
      </w:pPr>
      <w:r w:rsidRPr="002D04FC"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-Perform charge duties, sets priorities for patient and unit/clinic needs and coordinates </w:t>
      </w:r>
      <w:r w:rsidR="009F1DA5"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  </w:t>
      </w:r>
    </w:p>
    <w:p w:rsidR="000E6ACC" w:rsidRPr="002D04FC" w:rsidRDefault="009F1DA5" w:rsidP="000E6ACC">
      <w:pPr>
        <w:shd w:val="clear" w:color="auto" w:fill="FFFFFF"/>
        <w:ind w:left="810"/>
        <w:rPr>
          <w:rFonts w:ascii="Century Gothic" w:hAnsi="Century Gothic" w:cs="Arial"/>
          <w:color w:val="222222"/>
          <w:kern w:val="0"/>
          <w:sz w:val="22"/>
          <w:szCs w:val="22"/>
        </w:rPr>
      </w:pPr>
      <w:r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 </w:t>
      </w:r>
      <w:bookmarkStart w:id="0" w:name="_GoBack"/>
      <w:bookmarkEnd w:id="0"/>
      <w:r w:rsidR="000E6ACC" w:rsidRPr="002D04FC"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departmental </w:t>
      </w:r>
    </w:p>
    <w:p w:rsidR="000E6ACC" w:rsidRPr="002D04FC" w:rsidRDefault="000E6ACC" w:rsidP="000E6ACC">
      <w:pPr>
        <w:shd w:val="clear" w:color="auto" w:fill="FFFFFF"/>
        <w:ind w:left="810"/>
        <w:rPr>
          <w:rFonts w:ascii="Century Gothic" w:hAnsi="Century Gothic" w:cs="Arial"/>
          <w:color w:val="222222"/>
          <w:kern w:val="0"/>
          <w:sz w:val="22"/>
          <w:szCs w:val="22"/>
        </w:rPr>
      </w:pPr>
      <w:r w:rsidRPr="002D04FC"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 </w:t>
      </w:r>
      <w:proofErr w:type="gramStart"/>
      <w:r w:rsidRPr="002D04FC">
        <w:rPr>
          <w:rFonts w:ascii="Century Gothic" w:hAnsi="Century Gothic" w:cs="Arial"/>
          <w:color w:val="222222"/>
          <w:kern w:val="0"/>
          <w:sz w:val="22"/>
          <w:szCs w:val="22"/>
        </w:rPr>
        <w:t>activities</w:t>
      </w:r>
      <w:proofErr w:type="gramEnd"/>
      <w:r w:rsidRPr="002D04FC">
        <w:rPr>
          <w:rFonts w:ascii="Century Gothic" w:hAnsi="Century Gothic" w:cs="Arial"/>
          <w:color w:val="222222"/>
          <w:kern w:val="0"/>
          <w:sz w:val="22"/>
          <w:szCs w:val="22"/>
        </w:rPr>
        <w:t xml:space="preserve"> and staff to ensure optimum patient care and resource utilization.</w:t>
      </w:r>
    </w:p>
    <w:p w:rsidR="00CC2D60" w:rsidRPr="002D04FC" w:rsidRDefault="00CC2D60" w:rsidP="000E6ACC">
      <w:pPr>
        <w:widowControl w:val="0"/>
        <w:ind w:left="1616"/>
        <w:jc w:val="both"/>
        <w:rPr>
          <w:rFonts w:ascii="Century Gothic" w:hAnsi="Century Gothic"/>
          <w:sz w:val="22"/>
          <w:szCs w:val="22"/>
        </w:rPr>
      </w:pPr>
    </w:p>
    <w:p w:rsidR="00CC2D60" w:rsidRPr="002D04FC" w:rsidRDefault="00CC2D60" w:rsidP="000E6ACC">
      <w:pPr>
        <w:widowControl w:val="0"/>
        <w:ind w:left="806"/>
        <w:jc w:val="both"/>
        <w:rPr>
          <w:rFonts w:ascii="Century Gothic" w:hAnsi="Century Gothic"/>
          <w:sz w:val="22"/>
          <w:szCs w:val="22"/>
        </w:rPr>
      </w:pPr>
    </w:p>
    <w:p w:rsidR="00435E40" w:rsidRPr="002D04FC" w:rsidRDefault="00435E40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>EDUCATION:</w:t>
      </w:r>
    </w:p>
    <w:p w:rsidR="001C680C" w:rsidRPr="002D04FC" w:rsidRDefault="001C680C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  <w:t xml:space="preserve">  </w:t>
      </w:r>
      <w:proofErr w:type="spellStart"/>
      <w:r w:rsidRPr="002D04FC">
        <w:rPr>
          <w:rFonts w:ascii="Century Gothic" w:hAnsi="Century Gothic"/>
          <w:sz w:val="22"/>
          <w:szCs w:val="22"/>
        </w:rPr>
        <w:t>Misamis</w:t>
      </w:r>
      <w:proofErr w:type="spellEnd"/>
      <w:r w:rsidRPr="002D04FC">
        <w:rPr>
          <w:rFonts w:ascii="Century Gothic" w:hAnsi="Century Gothic"/>
          <w:sz w:val="22"/>
          <w:szCs w:val="22"/>
        </w:rPr>
        <w:t xml:space="preserve"> University</w:t>
      </w:r>
    </w:p>
    <w:p w:rsidR="001C680C" w:rsidRPr="002D04FC" w:rsidRDefault="001C680C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  <w:t>Bachelor of Science in NURSING (BSN)</w:t>
      </w:r>
    </w:p>
    <w:p w:rsidR="001C680C" w:rsidRPr="002D04FC" w:rsidRDefault="001C680C" w:rsidP="00435E40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  <w:t>Year Graduated: March 1990</w:t>
      </w:r>
      <w:r w:rsidRPr="002D04FC">
        <w:rPr>
          <w:rFonts w:ascii="Century Gothic" w:hAnsi="Century Gothic"/>
          <w:sz w:val="22"/>
          <w:szCs w:val="22"/>
        </w:rPr>
        <w:tab/>
      </w:r>
    </w:p>
    <w:p w:rsidR="001C680C" w:rsidRPr="002D04FC" w:rsidRDefault="001C680C" w:rsidP="001C680C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sz w:val="22"/>
          <w:szCs w:val="22"/>
        </w:rPr>
        <w:tab/>
      </w:r>
      <w:r w:rsidRPr="002D04FC">
        <w:rPr>
          <w:rFonts w:ascii="Century Gothic" w:hAnsi="Century Gothic"/>
          <w:sz w:val="22"/>
          <w:szCs w:val="22"/>
        </w:rPr>
        <w:tab/>
        <w:t>Degree earned: Baccalaureate</w:t>
      </w:r>
    </w:p>
    <w:p w:rsidR="008B0CFC" w:rsidRPr="002D04FC" w:rsidRDefault="008B0CFC" w:rsidP="00C0346A">
      <w:pPr>
        <w:widowControl w:val="0"/>
        <w:jc w:val="center"/>
        <w:rPr>
          <w:rFonts w:ascii="Century Gothic" w:hAnsi="Century Gothic"/>
          <w:caps/>
          <w:sz w:val="22"/>
          <w:szCs w:val="22"/>
        </w:rPr>
      </w:pPr>
    </w:p>
    <w:p w:rsidR="00C0346A" w:rsidRPr="002D04FC" w:rsidRDefault="00C0346A" w:rsidP="00C0346A">
      <w:pPr>
        <w:widowControl w:val="0"/>
        <w:jc w:val="center"/>
        <w:rPr>
          <w:rFonts w:ascii="Century Gothic" w:hAnsi="Century Gothic"/>
          <w:caps/>
          <w:sz w:val="22"/>
          <w:szCs w:val="22"/>
        </w:rPr>
      </w:pPr>
    </w:p>
    <w:p w:rsidR="00C0346A" w:rsidRPr="002D04FC" w:rsidRDefault="00C0346A" w:rsidP="00C0346A">
      <w:pPr>
        <w:widowControl w:val="0"/>
        <w:jc w:val="center"/>
        <w:rPr>
          <w:rFonts w:ascii="Century Gothic" w:hAnsi="Century Gothic"/>
          <w:caps/>
          <w:sz w:val="22"/>
          <w:szCs w:val="22"/>
        </w:rPr>
      </w:pPr>
    </w:p>
    <w:p w:rsidR="003154B3" w:rsidRPr="002D04FC" w:rsidRDefault="00C0346A" w:rsidP="007B3539">
      <w:pPr>
        <w:widowControl w:val="0"/>
        <w:jc w:val="center"/>
        <w:rPr>
          <w:rFonts w:ascii="Century Gothic" w:hAnsi="Century Gothic"/>
          <w:sz w:val="22"/>
          <w:szCs w:val="22"/>
        </w:rPr>
      </w:pPr>
      <w:r w:rsidRPr="002D04FC">
        <w:rPr>
          <w:rFonts w:ascii="Century Gothic" w:hAnsi="Century Gothic"/>
          <w:caps/>
          <w:sz w:val="22"/>
          <w:szCs w:val="22"/>
        </w:rPr>
        <w:t>References available upon request</w:t>
      </w:r>
    </w:p>
    <w:sectPr w:rsidR="003154B3" w:rsidRPr="002D04FC" w:rsidSect="00315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2937"/>
    <w:multiLevelType w:val="multilevel"/>
    <w:tmpl w:val="B340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C5D6B"/>
    <w:multiLevelType w:val="multilevel"/>
    <w:tmpl w:val="24D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55"/>
    <w:rsid w:val="00012E21"/>
    <w:rsid w:val="000158A0"/>
    <w:rsid w:val="000421C8"/>
    <w:rsid w:val="000A18EF"/>
    <w:rsid w:val="000E6ACC"/>
    <w:rsid w:val="001C268B"/>
    <w:rsid w:val="001C680C"/>
    <w:rsid w:val="002D04FC"/>
    <w:rsid w:val="003154B3"/>
    <w:rsid w:val="00435E40"/>
    <w:rsid w:val="007B3539"/>
    <w:rsid w:val="008B0CFC"/>
    <w:rsid w:val="009745BA"/>
    <w:rsid w:val="009F1DA5"/>
    <w:rsid w:val="00C0346A"/>
    <w:rsid w:val="00C425DA"/>
    <w:rsid w:val="00CC2D60"/>
    <w:rsid w:val="00D05B17"/>
    <w:rsid w:val="00D23DB8"/>
    <w:rsid w:val="00ED6555"/>
    <w:rsid w:val="00F12828"/>
    <w:rsid w:val="00FC6C77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E40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435E40"/>
  </w:style>
  <w:style w:type="paragraph" w:styleId="ListParagraph">
    <w:name w:val="List Paragraph"/>
    <w:basedOn w:val="Normal"/>
    <w:uiPriority w:val="34"/>
    <w:qFormat/>
    <w:rsid w:val="0001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E40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435E40"/>
  </w:style>
  <w:style w:type="paragraph" w:styleId="ListParagraph">
    <w:name w:val="List Paragraph"/>
    <w:basedOn w:val="Normal"/>
    <w:uiPriority w:val="34"/>
    <w:qFormat/>
    <w:rsid w:val="0001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lie329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</dc:creator>
  <cp:keywords/>
  <dc:description/>
  <cp:lastModifiedBy>Crad</cp:lastModifiedBy>
  <cp:revision>19</cp:revision>
  <cp:lastPrinted>2020-05-17T18:19:00Z</cp:lastPrinted>
  <dcterms:created xsi:type="dcterms:W3CDTF">2020-05-15T12:30:00Z</dcterms:created>
  <dcterms:modified xsi:type="dcterms:W3CDTF">2020-05-17T19:56:00Z</dcterms:modified>
</cp:coreProperties>
</file>