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455E20" w:rsidR="00C26F5E" w:rsidP="00C26F5E" w:rsidRDefault="007A4252" w14:paraId="53813FF3" wp14:textId="77777777">
      <w:pPr>
        <w:jc w:val="center"/>
        <w:rPr>
          <w:sz w:val="36"/>
          <w:szCs w:val="22"/>
        </w:rPr>
      </w:pPr>
      <w:r w:rsidRPr="00455E20">
        <w:rPr>
          <w:sz w:val="36"/>
          <w:szCs w:val="22"/>
        </w:rPr>
        <w:t>Galina</w:t>
      </w:r>
      <w:r w:rsidRPr="00455E20" w:rsidR="00C26F5E">
        <w:rPr>
          <w:sz w:val="36"/>
          <w:szCs w:val="22"/>
        </w:rPr>
        <w:t xml:space="preserve"> Sambolin</w:t>
      </w:r>
    </w:p>
    <w:p xmlns:wp14="http://schemas.microsoft.com/office/word/2010/wordml" w:rsidRPr="00CC7B20" w:rsidR="007A4252" w:rsidP="18A5A257" w:rsidRDefault="007A4252" w14:paraId="46C843E5" wp14:textId="7411E395">
      <w:pPr>
        <w:jc w:val="center"/>
      </w:pPr>
      <w:r w:rsidR="18A5A257">
        <w:rPr/>
        <w:t>146 True Hickory Dr</w:t>
      </w:r>
    </w:p>
    <w:p xmlns:wp14="http://schemas.microsoft.com/office/word/2010/wordml" w:rsidRPr="00CC7B20" w:rsidR="007A4252" w:rsidP="007A4252" w:rsidRDefault="007A4252" w14:paraId="6D73B085" wp14:textId="337473CC">
      <w:pPr>
        <w:jc w:val="center"/>
      </w:pPr>
      <w:r w:rsidR="18A5A257">
        <w:rPr/>
        <w:t>Rochester, NY 14615</w:t>
      </w:r>
    </w:p>
    <w:p xmlns:wp14="http://schemas.microsoft.com/office/word/2010/wordml" w:rsidRPr="00CC7B20" w:rsidR="00C26F5E" w:rsidP="007A4252" w:rsidRDefault="007A4252" w14:paraId="7F79E83C" wp14:textId="77777777">
      <w:pPr>
        <w:jc w:val="center"/>
        <w:rPr>
          <w:szCs w:val="22"/>
        </w:rPr>
      </w:pPr>
      <w:r w:rsidRPr="00CC7B20">
        <w:rPr>
          <w:szCs w:val="22"/>
        </w:rPr>
        <w:t>585-683-3752</w:t>
      </w:r>
    </w:p>
    <w:p xmlns:wp14="http://schemas.microsoft.com/office/word/2010/wordml" w:rsidRPr="00CC7B20" w:rsidR="009F6443" w:rsidP="18A5A257" w:rsidRDefault="009F6443" w14:paraId="7F99810E" wp14:textId="419B2DD5">
      <w:pPr>
        <w:jc w:val="center"/>
      </w:pPr>
      <w:r w:rsidR="18A5A257">
        <w:rPr/>
        <w:t>gs06984@gmail.com</w:t>
      </w:r>
    </w:p>
    <w:p xmlns:wp14="http://schemas.microsoft.com/office/word/2010/wordml" w:rsidRPr="00580CA0" w:rsidR="00C26F5E" w:rsidP="00CC7B20" w:rsidRDefault="00C26F5E" w14:paraId="724335A9" wp14:textId="77777777">
      <w:pPr>
        <w:ind w:left="-720"/>
        <w:rPr>
          <w:sz w:val="22"/>
          <w:szCs w:val="22"/>
        </w:rPr>
      </w:pPr>
      <w:r w:rsidRPr="00580CA0">
        <w:rPr>
          <w:sz w:val="22"/>
          <w:szCs w:val="22"/>
        </w:rPr>
        <w:t>______________________________________________</w:t>
      </w:r>
      <w:r w:rsidR="00CC7B20">
        <w:rPr>
          <w:sz w:val="22"/>
          <w:szCs w:val="22"/>
        </w:rPr>
        <w:t>_______________________________________</w:t>
      </w:r>
    </w:p>
    <w:p xmlns:wp14="http://schemas.microsoft.com/office/word/2010/wordml" w:rsidRPr="00580CA0" w:rsidR="009C02E1" w:rsidP="00476F54" w:rsidRDefault="009C02E1" w14:paraId="672A6659" wp14:textId="77777777">
      <w:pPr>
        <w:rPr>
          <w:b/>
          <w:sz w:val="22"/>
          <w:szCs w:val="22"/>
        </w:rPr>
      </w:pPr>
    </w:p>
    <w:p xmlns:wp14="http://schemas.microsoft.com/office/word/2010/wordml" w:rsidRPr="00CC7B20" w:rsidR="009F6443" w:rsidP="009F6443" w:rsidRDefault="009F6443" w14:paraId="73BCFDBA" wp14:textId="77777777">
      <w:pPr>
        <w:ind w:left="720" w:hanging="1440"/>
      </w:pPr>
      <w:r w:rsidRPr="00CC7B20">
        <w:rPr>
          <w:b/>
        </w:rPr>
        <w:t>OBJECTIVE</w:t>
      </w:r>
      <w:r w:rsidRPr="00CC7B20">
        <w:rPr>
          <w:b/>
        </w:rPr>
        <w:tab/>
      </w:r>
      <w:r w:rsidRPr="00CC7B20">
        <w:rPr>
          <w:b/>
        </w:rPr>
        <w:tab/>
      </w:r>
      <w:r w:rsidRPr="006E76D0" w:rsidR="006E76D0">
        <w:t>To obtain a full-time position as a Registered Nurse</w:t>
      </w:r>
    </w:p>
    <w:p xmlns:wp14="http://schemas.microsoft.com/office/word/2010/wordml" w:rsidRPr="00CC7B20" w:rsidR="0062747F" w:rsidP="00C26F5E" w:rsidRDefault="0062747F" w14:paraId="0A37501D" wp14:textId="77777777">
      <w:pPr>
        <w:ind w:hanging="720"/>
        <w:rPr>
          <w:b/>
        </w:rPr>
      </w:pPr>
    </w:p>
    <w:p xmlns:wp14="http://schemas.microsoft.com/office/word/2010/wordml" w:rsidRPr="00CC7B20" w:rsidR="009F6443" w:rsidP="00C26F5E" w:rsidRDefault="009F6443" w14:paraId="07DEE553" wp14:textId="77777777">
      <w:pPr>
        <w:ind w:hanging="720"/>
        <w:rPr>
          <w:b/>
        </w:rPr>
      </w:pPr>
      <w:r w:rsidRPr="00CC7B20">
        <w:rPr>
          <w:b/>
        </w:rPr>
        <w:t>EDUCATION</w:t>
      </w:r>
    </w:p>
    <w:p xmlns:wp14="http://schemas.microsoft.com/office/word/2010/wordml" w:rsidRPr="00CC7B20" w:rsidR="009F6443" w:rsidP="272E47F7" w:rsidRDefault="00580CA0" w14:paraId="0B82B551" wp14:textId="30B96B10">
      <w:pPr>
        <w:ind w:hanging="720"/>
        <w:rPr>
          <w:b w:val="1"/>
          <w:bCs w:val="1"/>
        </w:rPr>
      </w:pPr>
      <w:r w:rsidR="272E47F7">
        <w:rPr/>
        <w:t>JAN 2012-</w:t>
      </w:r>
      <w:r>
        <w:tab/>
      </w:r>
      <w:r>
        <w:tab/>
      </w:r>
      <w:r w:rsidRPr="272E47F7" w:rsidR="272E47F7">
        <w:rPr>
          <w:b w:val="1"/>
          <w:bCs w:val="1"/>
          <w:u w:val="single"/>
        </w:rPr>
        <w:t>St. John Fisher College</w:t>
      </w:r>
      <w:r>
        <w:tab/>
      </w:r>
      <w:r>
        <w:tab/>
      </w:r>
      <w:r>
        <w:tab/>
      </w:r>
      <w:r w:rsidRPr="272E47F7" w:rsidR="272E47F7">
        <w:rPr>
          <w:b w:val="1"/>
          <w:bCs w:val="1"/>
        </w:rPr>
        <w:t xml:space="preserve">                     </w:t>
      </w:r>
    </w:p>
    <w:p xmlns:wp14="http://schemas.microsoft.com/office/word/2010/wordml" w:rsidRPr="00CC7B20" w:rsidR="009F6443" w:rsidP="18A5A257" w:rsidRDefault="00580CA0" w14:paraId="13A9E912" wp14:textId="6D4BF8A4">
      <w:pPr>
        <w:ind w:hanging="720"/>
        <w:rPr>
          <w:b w:val="1"/>
          <w:bCs w:val="1"/>
        </w:rPr>
      </w:pPr>
      <w:r w:rsidR="272E47F7">
        <w:rPr>
          <w:b w:val="0"/>
          <w:bCs w:val="0"/>
        </w:rPr>
        <w:t>DEC 2013</w:t>
      </w:r>
      <w:r>
        <w:tab/>
      </w:r>
      <w:r>
        <w:tab/>
      </w:r>
      <w:proofErr w:type="gramStart"/>
      <w:r w:rsidRPr="272E47F7" w:rsidR="272E47F7">
        <w:rPr>
          <w:b w:val="1"/>
          <w:bCs w:val="1"/>
        </w:rPr>
        <w:t>Bachelor's</w:t>
      </w:r>
      <w:proofErr w:type="gramEnd"/>
      <w:r w:rsidRPr="272E47F7" w:rsidR="272E47F7">
        <w:rPr>
          <w:b w:val="1"/>
          <w:bCs w:val="1"/>
        </w:rPr>
        <w:t xml:space="preserve"> of Science in Nursing</w:t>
      </w:r>
      <w:r>
        <w:tab/>
      </w:r>
      <w:r>
        <w:tab/>
      </w:r>
      <w:r>
        <w:tab/>
      </w:r>
    </w:p>
    <w:p xmlns:wp14="http://schemas.microsoft.com/office/word/2010/wordml" w:rsidRPr="00CC7B20" w:rsidR="00580CA0" w:rsidP="00580CA0" w:rsidRDefault="00580CA0" w14:paraId="2FEF94C8" wp14:textId="77777777">
      <w:pPr>
        <w:numPr>
          <w:ilvl w:val="0"/>
          <w:numId w:val="4"/>
        </w:numPr>
        <w:rPr/>
      </w:pPr>
      <w:r w:rsidR="3285A8D7">
        <w:rPr/>
        <w:t>Received Transfer Scholarship for Academic Excellence</w:t>
      </w:r>
    </w:p>
    <w:p xmlns:wp14="http://schemas.microsoft.com/office/word/2010/wordml" w:rsidRPr="00CC7B20" w:rsidR="00580CA0" w:rsidP="00580CA0" w:rsidRDefault="00580CA0" w14:paraId="5DAB6C7B" wp14:textId="77777777">
      <w:pPr>
        <w:ind w:left="1080"/>
      </w:pPr>
    </w:p>
    <w:p xmlns:wp14="http://schemas.microsoft.com/office/word/2010/wordml" w:rsidRPr="00CC7B20" w:rsidR="00580CA0" w:rsidP="18A5A257" w:rsidRDefault="00580CA0" w14:paraId="6B9E4C0D" wp14:textId="77777777">
      <w:pPr>
        <w:ind w:hanging="720"/>
        <w:rPr>
          <w:b w:val="1"/>
          <w:bCs w:val="1"/>
        </w:rPr>
      </w:pPr>
      <w:r w:rsidR="18A5A257">
        <w:rPr/>
        <w:t>2005-2008</w:t>
      </w:r>
      <w:r>
        <w:tab/>
      </w:r>
      <w:r>
        <w:tab/>
      </w:r>
      <w:r w:rsidRPr="18A5A257" w:rsidR="18A5A257">
        <w:rPr>
          <w:b w:val="1"/>
          <w:bCs w:val="1"/>
          <w:u w:val="single"/>
        </w:rPr>
        <w:t>Monroe Community College</w:t>
      </w:r>
    </w:p>
    <w:p xmlns:wp14="http://schemas.microsoft.com/office/word/2010/wordml" w:rsidRPr="00CC7B20" w:rsidR="00580CA0" w:rsidP="18A5A257" w:rsidRDefault="00580CA0" w14:paraId="538F234F" wp14:textId="77777777">
      <w:pPr>
        <w:ind w:hanging="720"/>
        <w:rPr>
          <w:b w:val="1"/>
          <w:bCs w:val="1"/>
        </w:rPr>
      </w:pPr>
      <w:r w:rsidRPr="00CC7B20">
        <w:rPr>
          <w:b/>
        </w:rPr>
        <w:tab/>
      </w:r>
      <w:r w:rsidRPr="00CC7B20">
        <w:rPr>
          <w:b/>
        </w:rPr>
        <w:tab/>
      </w:r>
      <w:r w:rsidRPr="00CC7B20">
        <w:rPr>
          <w:b/>
        </w:rPr>
        <w:tab/>
      </w:r>
      <w:r w:rsidRPr="18A5A257">
        <w:rPr>
          <w:b w:val="1"/>
          <w:bCs w:val="1"/>
        </w:rPr>
        <w:t xml:space="preserve">                                    Associates in Science</w:t>
      </w:r>
    </w:p>
    <w:p xmlns:wp14="http://schemas.microsoft.com/office/word/2010/wordml" w:rsidRPr="009E0554" w:rsidR="00662F20" w:rsidP="00662F20" w:rsidRDefault="00662F20" w14:paraId="70072E25" wp14:textId="77777777">
      <w:pPr>
        <w:numPr>
          <w:ilvl w:val="0"/>
          <w:numId w:val="4"/>
        </w:numPr>
        <w:rPr/>
      </w:pPr>
      <w:r w:rsidR="3285A8D7">
        <w:rPr/>
        <w:t xml:space="preserve">Received an active and contributing Ukrainian community member Education Scholarship </w:t>
      </w:r>
      <w:r w:rsidR="3285A8D7">
        <w:rPr/>
        <w:t>from</w:t>
      </w:r>
      <w:r w:rsidR="3285A8D7">
        <w:rPr/>
        <w:t xml:space="preserve"> Ukrainian Federal Credit Union </w:t>
      </w:r>
    </w:p>
    <w:p xmlns:wp14="http://schemas.microsoft.com/office/word/2010/wordml" w:rsidRPr="008C5D9A" w:rsidR="00662F20" w:rsidP="008C5D9A" w:rsidRDefault="00662F20" w14:paraId="5A49DCDE" wp14:textId="77777777">
      <w:pPr>
        <w:numPr>
          <w:ilvl w:val="0"/>
          <w:numId w:val="4"/>
        </w:numPr>
        <w:rPr/>
      </w:pPr>
      <w:r w:rsidR="3285A8D7">
        <w:rPr/>
        <w:t xml:space="preserve">National Honor Society Scholarship </w:t>
      </w:r>
    </w:p>
    <w:p xmlns:wp14="http://schemas.microsoft.com/office/word/2010/wordml" w:rsidR="006E76D0" w:rsidP="18A5A257" w:rsidRDefault="00C26F5E" w14:paraId="161A4B1A" wp14:textId="77777777">
      <w:pPr>
        <w:ind w:hanging="720"/>
        <w:rPr>
          <w:b w:val="1"/>
          <w:bCs w:val="1"/>
        </w:rPr>
      </w:pPr>
      <w:r w:rsidRPr="3285A8D7" w:rsidR="3285A8D7">
        <w:rPr>
          <w:b w:val="1"/>
          <w:bCs w:val="1"/>
        </w:rPr>
        <w:t>WORK HISTORY</w:t>
      </w:r>
    </w:p>
    <w:p w:rsidR="3285A8D7" w:rsidP="3285A8D7" w:rsidRDefault="3285A8D7" w14:paraId="5C2A119B" w14:textId="0A5042E9">
      <w:pPr>
        <w:pStyle w:val="Normal"/>
        <w:bidi w:val="0"/>
        <w:spacing w:before="0" w:beforeAutospacing="off" w:after="0" w:afterAutospacing="off" w:line="259" w:lineRule="auto"/>
        <w:ind w:left="0" w:right="0" w:hanging="720"/>
        <w:jc w:val="left"/>
        <w:rPr>
          <w:b w:val="0"/>
          <w:bCs w:val="0"/>
          <w:sz w:val="24"/>
          <w:szCs w:val="24"/>
        </w:rPr>
      </w:pPr>
      <w:r w:rsidRPr="3285A8D7" w:rsidR="3285A8D7">
        <w:rPr>
          <w:b w:val="0"/>
          <w:bCs w:val="0"/>
          <w:sz w:val="24"/>
          <w:szCs w:val="24"/>
        </w:rPr>
        <w:t>JAN2021</w:t>
      </w:r>
      <w:r>
        <w:tab/>
      </w:r>
      <w:r>
        <w:tab/>
      </w:r>
      <w:r w:rsidRPr="3285A8D7" w:rsidR="3285A8D7">
        <w:rPr>
          <w:b w:val="0"/>
          <w:bCs w:val="0"/>
          <w:sz w:val="24"/>
          <w:szCs w:val="24"/>
          <w:u w:val="single"/>
        </w:rPr>
        <w:t>Registered Nurse, COVID19 Care Unit</w:t>
      </w:r>
    </w:p>
    <w:p w:rsidR="3285A8D7" w:rsidP="3285A8D7" w:rsidRDefault="3285A8D7" w14:paraId="1998BED2" w14:textId="62AC416D">
      <w:pPr>
        <w:pStyle w:val="Normal"/>
        <w:bidi w:val="0"/>
        <w:spacing w:before="0" w:beforeAutospacing="off" w:after="0" w:afterAutospacing="off" w:line="259" w:lineRule="auto"/>
        <w:ind w:left="0" w:right="0" w:hanging="720"/>
        <w:jc w:val="left"/>
        <w:rPr>
          <w:b w:val="0"/>
          <w:bCs w:val="0"/>
          <w:sz w:val="24"/>
          <w:szCs w:val="24"/>
        </w:rPr>
      </w:pPr>
      <w:r w:rsidRPr="3285A8D7" w:rsidR="3285A8D7">
        <w:rPr>
          <w:b w:val="0"/>
          <w:bCs w:val="0"/>
          <w:sz w:val="24"/>
          <w:szCs w:val="24"/>
        </w:rPr>
        <w:t>To</w:t>
      </w:r>
      <w:r>
        <w:tab/>
      </w:r>
      <w:r>
        <w:tab/>
      </w:r>
      <w:r w:rsidRPr="3285A8D7" w:rsidR="3285A8D7">
        <w:rPr>
          <w:b w:val="1"/>
          <w:bCs w:val="1"/>
          <w:sz w:val="24"/>
          <w:szCs w:val="24"/>
        </w:rPr>
        <w:t>AMN Healthcare</w:t>
      </w:r>
      <w:r w:rsidRPr="3285A8D7" w:rsidR="3285A8D7">
        <w:rPr>
          <w:b w:val="0"/>
          <w:bCs w:val="0"/>
          <w:sz w:val="24"/>
          <w:szCs w:val="24"/>
        </w:rPr>
        <w:t>, Travel Assignment (8wk)</w:t>
      </w:r>
    </w:p>
    <w:p w:rsidR="3285A8D7" w:rsidP="3285A8D7" w:rsidRDefault="3285A8D7" w14:paraId="34D22B04" w14:textId="0C268996">
      <w:pPr>
        <w:pStyle w:val="Normal"/>
        <w:bidi w:val="0"/>
        <w:spacing w:before="0" w:beforeAutospacing="off" w:after="0" w:afterAutospacing="off" w:line="259" w:lineRule="auto"/>
        <w:ind w:left="0" w:right="0" w:hanging="720"/>
        <w:jc w:val="left"/>
        <w:rPr>
          <w:b w:val="0"/>
          <w:bCs w:val="0"/>
          <w:sz w:val="24"/>
          <w:szCs w:val="24"/>
        </w:rPr>
      </w:pPr>
      <w:r w:rsidRPr="3285A8D7" w:rsidR="3285A8D7">
        <w:rPr>
          <w:b w:val="0"/>
          <w:bCs w:val="0"/>
          <w:sz w:val="24"/>
          <w:szCs w:val="24"/>
        </w:rPr>
        <w:t xml:space="preserve">FEB2021         </w:t>
      </w:r>
      <w:r>
        <w:tab/>
      </w:r>
      <w:r w:rsidRPr="3285A8D7" w:rsidR="3285A8D7">
        <w:rPr>
          <w:b w:val="1"/>
          <w:bCs w:val="1"/>
          <w:color w:val="auto"/>
          <w:sz w:val="24"/>
          <w:szCs w:val="24"/>
        </w:rPr>
        <w:t>St. JOSEPH HOSPITAL</w:t>
      </w:r>
      <w:r w:rsidRPr="3285A8D7" w:rsidR="3285A8D7">
        <w:rPr>
          <w:b w:val="0"/>
          <w:bCs w:val="0"/>
          <w:color w:val="auto"/>
          <w:sz w:val="24"/>
          <w:szCs w:val="24"/>
        </w:rPr>
        <w:t>, Buffalo NY</w:t>
      </w:r>
    </w:p>
    <w:p w:rsidR="3285A8D7" w:rsidP="3285A8D7" w:rsidRDefault="3285A8D7" w14:paraId="41DC68A4" w14:textId="7265D6CB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285A8D7" w:rsidR="3285A8D7">
        <w:rPr>
          <w:b w:val="0"/>
          <w:bCs w:val="0"/>
          <w:sz w:val="24"/>
          <w:szCs w:val="24"/>
        </w:rPr>
        <w:t>Monitor oxygenation levels and take appropriate actions based on readings.  Collaborate with respiratory care therapist to maintain and improve oxygen levels and breathing.</w:t>
      </w:r>
    </w:p>
    <w:p w:rsidR="3285A8D7" w:rsidP="3285A8D7" w:rsidRDefault="3285A8D7" w14:paraId="0D6A1796" w14:textId="6662F43C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285A8D7" w:rsidR="3285A8D7">
        <w:rPr>
          <w:b w:val="0"/>
          <w:bCs w:val="0"/>
          <w:sz w:val="24"/>
          <w:szCs w:val="24"/>
        </w:rPr>
        <w:t>Safe medication administration.</w:t>
      </w:r>
    </w:p>
    <w:p w:rsidR="3285A8D7" w:rsidP="3285A8D7" w:rsidRDefault="3285A8D7" w14:paraId="560F11BC" w14:textId="233DBBB3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285A8D7" w:rsidR="3285A8D7">
        <w:rPr>
          <w:b w:val="0"/>
          <w:bCs w:val="0"/>
          <w:sz w:val="24"/>
          <w:szCs w:val="24"/>
        </w:rPr>
        <w:t>Blood draws peripheral and central line.</w:t>
      </w:r>
    </w:p>
    <w:p w:rsidR="3285A8D7" w:rsidP="3285A8D7" w:rsidRDefault="3285A8D7" w14:paraId="2AF492A7" w14:textId="17F4928F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sz w:val="24"/>
          <w:szCs w:val="24"/>
        </w:rPr>
      </w:pPr>
      <w:r w:rsidRPr="3285A8D7" w:rsidR="3285A8D7">
        <w:rPr>
          <w:b w:val="0"/>
          <w:bCs w:val="0"/>
          <w:sz w:val="24"/>
          <w:szCs w:val="24"/>
        </w:rPr>
        <w:t>Educate and Develop care plans for safe discharge.</w:t>
      </w:r>
    </w:p>
    <w:p w:rsidR="3285A8D7" w:rsidP="3285A8D7" w:rsidRDefault="3285A8D7" w14:paraId="660CB7AC" w14:textId="7D79315C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sz w:val="24"/>
          <w:szCs w:val="24"/>
        </w:rPr>
      </w:pPr>
      <w:r w:rsidRPr="3285A8D7" w:rsidR="3285A8D7">
        <w:rPr>
          <w:b w:val="0"/>
          <w:bCs w:val="0"/>
          <w:sz w:val="24"/>
          <w:szCs w:val="24"/>
        </w:rPr>
        <w:t>End of life care.</w:t>
      </w:r>
    </w:p>
    <w:p w:rsidR="3285A8D7" w:rsidP="3285A8D7" w:rsidRDefault="3285A8D7" w14:paraId="3DDB6F05" w14:textId="71F1FE50">
      <w:pPr>
        <w:pStyle w:val="Normal"/>
        <w:bidi w:val="0"/>
        <w:spacing w:before="0" w:beforeAutospacing="off" w:after="0" w:afterAutospacing="off" w:line="259" w:lineRule="auto"/>
        <w:ind w:left="720" w:right="0"/>
        <w:jc w:val="left"/>
        <w:rPr>
          <w:b w:val="0"/>
          <w:bCs w:val="0"/>
          <w:sz w:val="24"/>
          <w:szCs w:val="24"/>
        </w:rPr>
      </w:pPr>
    </w:p>
    <w:p w:rsidR="18A5A257" w:rsidP="18A5A257" w:rsidRDefault="18A5A257" w14:paraId="18C836F2" w14:textId="5B5A2E26">
      <w:pPr>
        <w:pStyle w:val="Normal"/>
        <w:ind w:hanging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8A5A257" w:rsidR="18A5A257">
        <w:rPr>
          <w:b w:val="0"/>
          <w:bCs w:val="0"/>
          <w:sz w:val="24"/>
          <w:szCs w:val="24"/>
        </w:rPr>
        <w:t>AUG 2020</w:t>
      </w:r>
      <w:r>
        <w:tab/>
      </w:r>
      <w:r>
        <w:tab/>
      </w:r>
      <w:r w:rsidRPr="18A5A257" w:rsidR="18A5A2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Registered Nurse Clin IV, Operating Room</w:t>
      </w:r>
    </w:p>
    <w:p w:rsidR="18A5A257" w:rsidP="3285A8D7" w:rsidRDefault="18A5A257" w14:paraId="1B126EA1" w14:textId="0B7F9361">
      <w:pPr>
        <w:pStyle w:val="Normal"/>
        <w:ind w:hanging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33143"/>
          <w:sz w:val="24"/>
          <w:szCs w:val="24"/>
          <w:lang w:val="en-US"/>
        </w:rPr>
      </w:pPr>
      <w:r w:rsidRPr="3285A8D7" w:rsidR="3285A8D7">
        <w:rPr>
          <w:b w:val="0"/>
          <w:bCs w:val="0"/>
          <w:sz w:val="24"/>
          <w:szCs w:val="24"/>
        </w:rPr>
        <w:t>To</w:t>
      </w:r>
      <w:r>
        <w:tab/>
      </w:r>
      <w:r>
        <w:tab/>
      </w:r>
      <w:r w:rsidRPr="3285A8D7" w:rsidR="3285A8D7">
        <w:rPr>
          <w:b w:val="1"/>
          <w:bCs w:val="1"/>
          <w:sz w:val="24"/>
          <w:szCs w:val="24"/>
        </w:rPr>
        <w:t>ROCHESTER GENERAL HOSPITAL</w:t>
      </w:r>
    </w:p>
    <w:p w:rsidR="18A5A257" w:rsidP="3285A8D7" w:rsidRDefault="18A5A257" w14:paraId="1535258A" w14:textId="20847A48">
      <w:pPr>
        <w:pStyle w:val="Normal"/>
        <w:ind w:hanging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33143"/>
          <w:sz w:val="24"/>
          <w:szCs w:val="24"/>
          <w:lang w:val="en-US"/>
        </w:rPr>
      </w:pPr>
      <w:r w:rsidR="3285A8D7">
        <w:rPr/>
        <w:t>PRESENT</w:t>
      </w:r>
      <w:r>
        <w:tab/>
      </w:r>
      <w:r>
        <w:tab/>
      </w:r>
      <w:r w:rsidRPr="3285A8D7" w:rsidR="3285A8D7">
        <w:rPr>
          <w:b w:val="1"/>
          <w:bCs w:val="1"/>
          <w:sz w:val="24"/>
          <w:szCs w:val="24"/>
        </w:rPr>
        <w:t>Rochester, NY</w:t>
      </w:r>
    </w:p>
    <w:p w:rsidR="18A5A257" w:rsidP="3285A8D7" w:rsidRDefault="18A5A257" w14:paraId="7DDCF799" w14:textId="5F04F995">
      <w:pPr>
        <w:pStyle w:val="ListParagraph"/>
        <w:numPr>
          <w:ilvl w:val="0"/>
          <w:numId w:val="4"/>
        </w:numPr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85A8D7" w:rsidR="3285A8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Prepared surgical suite according to surgery and surgeon preference.</w:t>
      </w:r>
    </w:p>
    <w:p w:rsidR="18A5A257" w:rsidP="3285A8D7" w:rsidRDefault="18A5A257" w14:paraId="67E7EF96" w14:textId="0F09E10C">
      <w:pPr>
        <w:pStyle w:val="ListParagraph"/>
        <w:numPr>
          <w:ilvl w:val="0"/>
          <w:numId w:val="4"/>
        </w:numPr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85A8D7" w:rsidR="3285A8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Collaborated with the surgical team to ensure the highest safety and surgical standards for the patient.</w:t>
      </w:r>
    </w:p>
    <w:p w:rsidR="3285A8D7" w:rsidP="3285A8D7" w:rsidRDefault="3285A8D7" w14:paraId="39EA51FD" w14:textId="196DE2E7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85A8D7" w:rsidR="3285A8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Operate ABG and blood glucose devices.</w:t>
      </w:r>
    </w:p>
    <w:p w:rsidR="18A5A257" w:rsidP="3285A8D7" w:rsidRDefault="18A5A257" w14:paraId="6575F599" w14:textId="6256C4DA">
      <w:pPr>
        <w:pStyle w:val="ListParagraph"/>
        <w:numPr>
          <w:ilvl w:val="0"/>
          <w:numId w:val="4"/>
        </w:numPr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85A8D7" w:rsidR="3285A8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Initiated corrective actions for faulty equipment.</w:t>
      </w:r>
    </w:p>
    <w:p w:rsidR="18A5A257" w:rsidP="3285A8D7" w:rsidRDefault="18A5A257" w14:paraId="58BC9228" w14:textId="323BBEA3">
      <w:pPr>
        <w:pStyle w:val="ListParagraph"/>
        <w:numPr>
          <w:ilvl w:val="0"/>
          <w:numId w:val="4"/>
        </w:numPr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85A8D7" w:rsidR="3285A8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Collaborated with physicians and other health care providers to develop a care plan for the patient during surgery.</w:t>
      </w:r>
    </w:p>
    <w:p w:rsidR="18A5A257" w:rsidP="3285A8D7" w:rsidRDefault="18A5A257" w14:paraId="403228F4" w14:textId="56E31972">
      <w:pPr>
        <w:pStyle w:val="ListParagraph"/>
        <w:numPr>
          <w:ilvl w:val="0"/>
          <w:numId w:val="4"/>
        </w:numPr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85A8D7" w:rsidR="3285A8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Adhered to AORN standards of perioperative practice.</w:t>
      </w:r>
    </w:p>
    <w:p w:rsidR="18A5A257" w:rsidP="3285A8D7" w:rsidRDefault="18A5A257" w14:paraId="5C91E92F" w14:textId="363634D4">
      <w:pPr>
        <w:pStyle w:val="ListParagraph"/>
        <w:numPr>
          <w:ilvl w:val="0"/>
          <w:numId w:val="4"/>
        </w:numPr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85A8D7" w:rsidR="3285A8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Stocked supplies, prepared operating rooms, and managed post-operative patient care.</w:t>
      </w:r>
    </w:p>
    <w:p w:rsidR="3285A8D7" w:rsidP="3285A8D7" w:rsidRDefault="3285A8D7" w14:paraId="01D46ECE" w14:textId="61D1FF62">
      <w:pPr>
        <w:pStyle w:val="ListParagraph"/>
        <w:numPr>
          <w:ilvl w:val="0"/>
          <w:numId w:val="4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85A8D7" w:rsidR="3285A8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Monitor and </w:t>
      </w:r>
      <w:r w:rsidRPr="3285A8D7" w:rsidR="3285A8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maintain</w:t>
      </w:r>
      <w:r w:rsidRPr="3285A8D7" w:rsidR="3285A8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sterile field</w:t>
      </w:r>
    </w:p>
    <w:p w:rsidR="3285A8D7" w:rsidP="3285A8D7" w:rsidRDefault="3285A8D7" w14:paraId="5D515DB6" w14:textId="5DD80297">
      <w:pPr>
        <w:pStyle w:val="ListParagraph"/>
        <w:numPr>
          <w:ilvl w:val="0"/>
          <w:numId w:val="4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85A8D7" w:rsidR="3285A8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Document in Epic EMR</w:t>
      </w:r>
    </w:p>
    <w:p w:rsidR="18A5A257" w:rsidP="3285A8D7" w:rsidRDefault="18A5A257" w14:paraId="1F55781F" w14:textId="03CBD7F5">
      <w:pPr>
        <w:pStyle w:val="Normal"/>
        <w:ind w:hanging="720"/>
        <w:rPr>
          <w:color w:val="auto"/>
          <w:sz w:val="24"/>
          <w:szCs w:val="24"/>
        </w:rPr>
      </w:pPr>
    </w:p>
    <w:p xmlns:wp14="http://schemas.microsoft.com/office/word/2010/wordml" w:rsidRPr="00CC7B20" w:rsidR="006E76D0" w:rsidP="3285A8D7" w:rsidRDefault="006E76D0" w14:paraId="672E69FA" wp14:textId="4E15F290">
      <w:pPr>
        <w:ind w:hanging="720"/>
        <w:rPr>
          <w:color w:val="auto"/>
          <w:u w:val="single"/>
        </w:rPr>
      </w:pPr>
      <w:r w:rsidRPr="3285A8D7" w:rsidR="3285A8D7">
        <w:rPr>
          <w:color w:val="auto"/>
        </w:rPr>
        <w:t>MAR 2014</w:t>
      </w:r>
      <w:r>
        <w:tab/>
      </w:r>
      <w:r>
        <w:tab/>
      </w:r>
      <w:r w:rsidRPr="3285A8D7" w:rsidR="3285A8D7">
        <w:rPr>
          <w:color w:val="auto"/>
          <w:u w:val="single"/>
        </w:rPr>
        <w:t>Registered Nurse Clin IV, Certified (6800)</w:t>
      </w:r>
    </w:p>
    <w:p xmlns:wp14="http://schemas.microsoft.com/office/word/2010/wordml" w:rsidR="00197149" w:rsidP="3285A8D7" w:rsidRDefault="00197149" w14:paraId="0AF26545" wp14:textId="74B251AA">
      <w:pPr>
        <w:pStyle w:val="Normal"/>
        <w:ind w:hanging="720"/>
        <w:rPr>
          <w:b w:val="1"/>
          <w:bCs w:val="1"/>
          <w:color w:val="auto"/>
          <w:sz w:val="24"/>
          <w:szCs w:val="24"/>
        </w:rPr>
      </w:pPr>
      <w:r w:rsidRPr="3285A8D7" w:rsidR="3285A8D7">
        <w:rPr>
          <w:color w:val="auto"/>
        </w:rPr>
        <w:t xml:space="preserve">To </w:t>
      </w:r>
      <w:r>
        <w:tab/>
      </w:r>
      <w:r>
        <w:tab/>
      </w:r>
      <w:r w:rsidRPr="3285A8D7" w:rsidR="3285A8D7">
        <w:rPr>
          <w:b w:val="1"/>
          <w:bCs w:val="1"/>
          <w:color w:val="auto"/>
        </w:rPr>
        <w:t>ROCHESTER GENERAL HOSPITAL</w:t>
      </w:r>
    </w:p>
    <w:p xmlns:wp14="http://schemas.microsoft.com/office/word/2010/wordml" w:rsidR="00197149" w:rsidP="3285A8D7" w:rsidRDefault="00197149" w14:paraId="64D62130" wp14:textId="5D20EC4A">
      <w:pPr>
        <w:pStyle w:val="Normal"/>
        <w:ind w:hanging="720"/>
        <w:rPr>
          <w:color w:val="auto"/>
          <w:sz w:val="24"/>
          <w:szCs w:val="24"/>
        </w:rPr>
      </w:pPr>
      <w:r w:rsidRPr="3285A8D7" w:rsidR="3285A8D7">
        <w:rPr>
          <w:color w:val="auto"/>
          <w:sz w:val="24"/>
          <w:szCs w:val="24"/>
        </w:rPr>
        <w:t>AUG 2020</w:t>
      </w:r>
    </w:p>
    <w:p xmlns:wp14="http://schemas.microsoft.com/office/word/2010/wordml" w:rsidRPr="00197149" w:rsidR="006E76D0" w:rsidP="3285A8D7" w:rsidRDefault="006E76D0" w14:paraId="78DADBA2" wp14:textId="77777777">
      <w:pPr>
        <w:numPr>
          <w:ilvl w:val="0"/>
          <w:numId w:val="7"/>
        </w:numPr>
        <w:rPr>
          <w:b w:val="1"/>
          <w:bCs w:val="1"/>
          <w:color w:val="000000" w:themeColor="text1" w:themeTint="FF" w:themeShade="FF"/>
        </w:rPr>
      </w:pPr>
      <w:r w:rsidRPr="3285A8D7" w:rsidR="3285A8D7">
        <w:rPr>
          <w:color w:val="auto"/>
        </w:rPr>
        <w:t xml:space="preserve">Physical and neurological assessment of patients. </w:t>
      </w:r>
    </w:p>
    <w:p xmlns:wp14="http://schemas.microsoft.com/office/word/2010/wordml" w:rsidRPr="006E76D0" w:rsidR="006E76D0" w:rsidP="3285A8D7" w:rsidRDefault="006E76D0" w14:paraId="4FA5D121" wp14:textId="77777777">
      <w:pPr>
        <w:numPr>
          <w:ilvl w:val="0"/>
          <w:numId w:val="7"/>
        </w:numPr>
        <w:tabs>
          <w:tab w:val="clear" w:pos="1440"/>
          <w:tab w:val="num" w:pos="360"/>
        </w:tabs>
        <w:rPr>
          <w:color w:val="000000" w:themeColor="text1" w:themeTint="FF" w:themeShade="FF"/>
        </w:rPr>
      </w:pPr>
      <w:r w:rsidRPr="3285A8D7" w:rsidR="3285A8D7">
        <w:rPr>
          <w:color w:val="auto"/>
        </w:rPr>
        <w:t xml:space="preserve">Assess for changes in vitals, mental status, surgical incisions, blood glucose and lab tests. </w:t>
      </w:r>
    </w:p>
    <w:p xmlns:wp14="http://schemas.microsoft.com/office/word/2010/wordml" w:rsidRPr="006E76D0" w:rsidR="006E76D0" w:rsidP="006E76D0" w:rsidRDefault="006E76D0" w14:paraId="2E07CE7B" wp14:textId="77777777">
      <w:pPr>
        <w:numPr>
          <w:ilvl w:val="0"/>
          <w:numId w:val="7"/>
        </w:numPr>
        <w:tabs>
          <w:tab w:val="clear" w:pos="1440"/>
          <w:tab w:val="num" w:pos="360"/>
        </w:tabs>
      </w:pPr>
      <w:r w:rsidRPr="006E76D0">
        <w:t>Monitor intake and output.</w:t>
      </w:r>
    </w:p>
    <w:p xmlns:wp14="http://schemas.microsoft.com/office/word/2010/wordml" w:rsidRPr="006E76D0" w:rsidR="006E76D0" w:rsidP="006E76D0" w:rsidRDefault="006E76D0" w14:paraId="77A585BE" wp14:textId="77777777">
      <w:pPr>
        <w:numPr>
          <w:ilvl w:val="0"/>
          <w:numId w:val="7"/>
        </w:numPr>
        <w:tabs>
          <w:tab w:val="clear" w:pos="1440"/>
          <w:tab w:val="num" w:pos="360"/>
        </w:tabs>
      </w:pPr>
      <w:r w:rsidRPr="006E76D0">
        <w:t>Telemetry certified.</w:t>
      </w:r>
    </w:p>
    <w:p w:rsidR="3285A8D7" w:rsidP="3285A8D7" w:rsidRDefault="3285A8D7" w14:paraId="08F55C5F" w14:textId="2D52CBB9">
      <w:pPr>
        <w:numPr>
          <w:ilvl w:val="0"/>
          <w:numId w:val="7"/>
        </w:numPr>
        <w:tabs>
          <w:tab w:val="clear" w:leader="none" w:pos="1440"/>
          <w:tab w:val="num" w:leader="none" w:pos="360"/>
        </w:tabs>
        <w:rPr/>
      </w:pPr>
      <w:r w:rsidR="3285A8D7">
        <w:rPr/>
        <w:t xml:space="preserve">Proficient in peripheral IV placement. </w:t>
      </w:r>
    </w:p>
    <w:p xmlns:wp14="http://schemas.microsoft.com/office/word/2010/wordml" w:rsidRPr="006E76D0" w:rsidR="006E76D0" w:rsidP="006E76D0" w:rsidRDefault="006E76D0" w14:paraId="6F1E066B" wp14:textId="77777777">
      <w:pPr>
        <w:numPr>
          <w:ilvl w:val="0"/>
          <w:numId w:val="7"/>
        </w:numPr>
        <w:tabs>
          <w:tab w:val="clear" w:pos="1440"/>
          <w:tab w:val="num" w:pos="360"/>
        </w:tabs>
      </w:pPr>
      <w:r w:rsidRPr="006E76D0">
        <w:t xml:space="preserve">Assess patency of PICC lines, peripheral IVs and CVCs by flushing and monitoring for infection.  </w:t>
      </w:r>
    </w:p>
    <w:p xmlns:wp14="http://schemas.microsoft.com/office/word/2010/wordml" w:rsidRPr="006E76D0" w:rsidR="006E76D0" w:rsidP="006E76D0" w:rsidRDefault="006E76D0" w14:paraId="2C693059" wp14:textId="77777777">
      <w:pPr>
        <w:numPr>
          <w:ilvl w:val="0"/>
          <w:numId w:val="7"/>
        </w:numPr>
        <w:tabs>
          <w:tab w:val="clear" w:pos="1440"/>
          <w:tab w:val="num" w:pos="360"/>
        </w:tabs>
      </w:pPr>
      <w:r w:rsidRPr="006E76D0">
        <w:t>Administer blood transfusions.</w:t>
      </w:r>
    </w:p>
    <w:p xmlns:wp14="http://schemas.microsoft.com/office/word/2010/wordml" w:rsidRPr="006E76D0" w:rsidR="006E76D0" w:rsidP="006E76D0" w:rsidRDefault="006E76D0" w14:paraId="44ACAE9C" wp14:textId="77777777">
      <w:pPr>
        <w:numPr>
          <w:ilvl w:val="0"/>
          <w:numId w:val="7"/>
        </w:numPr>
        <w:tabs>
          <w:tab w:val="clear" w:pos="1440"/>
          <w:tab w:val="num" w:pos="360"/>
        </w:tabs>
      </w:pPr>
      <w:r w:rsidRPr="006E76D0">
        <w:t xml:space="preserve">Provide dressing changes, wound care and skin assessments. </w:t>
      </w:r>
    </w:p>
    <w:p xmlns:wp14="http://schemas.microsoft.com/office/word/2010/wordml" w:rsidRPr="006E76D0" w:rsidR="006E76D0" w:rsidP="006E76D0" w:rsidRDefault="006E76D0" w14:paraId="43E14121" wp14:textId="77777777">
      <w:pPr>
        <w:numPr>
          <w:ilvl w:val="0"/>
          <w:numId w:val="7"/>
        </w:numPr>
        <w:tabs>
          <w:tab w:val="clear" w:pos="1440"/>
          <w:tab w:val="num" w:pos="360"/>
        </w:tabs>
      </w:pPr>
      <w:r w:rsidRPr="006E76D0">
        <w:t xml:space="preserve">Maintain positive drainage and placement from Hemovac, Jackson Pratt, KCI Vac Negative Pressure drains. </w:t>
      </w:r>
    </w:p>
    <w:p xmlns:wp14="http://schemas.microsoft.com/office/word/2010/wordml" w:rsidRPr="006E76D0" w:rsidR="006E76D0" w:rsidP="006E76D0" w:rsidRDefault="006E76D0" w14:paraId="03BC74E5" wp14:textId="77777777">
      <w:pPr>
        <w:numPr>
          <w:ilvl w:val="0"/>
          <w:numId w:val="7"/>
        </w:numPr>
        <w:tabs>
          <w:tab w:val="clear" w:pos="1440"/>
          <w:tab w:val="num" w:pos="360"/>
        </w:tabs>
      </w:pPr>
      <w:r w:rsidRPr="006E76D0">
        <w:t>Monitor NG tube placement, drainage and removal</w:t>
      </w:r>
    </w:p>
    <w:p xmlns:wp14="http://schemas.microsoft.com/office/word/2010/wordml" w:rsidRPr="006E76D0" w:rsidR="006E76D0" w:rsidP="006E76D0" w:rsidRDefault="006E76D0" w14:paraId="322307F9" wp14:textId="77777777">
      <w:pPr>
        <w:numPr>
          <w:ilvl w:val="0"/>
          <w:numId w:val="7"/>
        </w:numPr>
        <w:tabs>
          <w:tab w:val="clear" w:pos="1440"/>
          <w:tab w:val="num" w:pos="360"/>
        </w:tabs>
      </w:pPr>
      <w:r w:rsidRPr="006E76D0">
        <w:t>Apply cervical collars, immobilizers, slings, and back braces.</w:t>
      </w:r>
    </w:p>
    <w:p xmlns:wp14="http://schemas.microsoft.com/office/word/2010/wordml" w:rsidRPr="006E76D0" w:rsidR="006E76D0" w:rsidP="006E76D0" w:rsidRDefault="006E76D0" w14:paraId="114CFE0C" wp14:textId="77777777">
      <w:pPr>
        <w:numPr>
          <w:ilvl w:val="0"/>
          <w:numId w:val="7"/>
        </w:numPr>
        <w:tabs>
          <w:tab w:val="clear" w:pos="1440"/>
          <w:tab w:val="num" w:pos="360"/>
        </w:tabs>
      </w:pPr>
      <w:r w:rsidRPr="006E76D0">
        <w:t xml:space="preserve">Monitor the patient with external fixation, and CPM machine. </w:t>
      </w:r>
    </w:p>
    <w:p xmlns:wp14="http://schemas.microsoft.com/office/word/2010/wordml" w:rsidRPr="006E76D0" w:rsidR="006E76D0" w:rsidP="006E76D0" w:rsidRDefault="006E76D0" w14:paraId="367A2B2F" wp14:textId="77777777">
      <w:pPr>
        <w:numPr>
          <w:ilvl w:val="0"/>
          <w:numId w:val="7"/>
        </w:numPr>
        <w:tabs>
          <w:tab w:val="clear" w:pos="1440"/>
          <w:tab w:val="num" w:pos="360"/>
        </w:tabs>
      </w:pPr>
      <w:r w:rsidRPr="006E76D0">
        <w:t xml:space="preserve">Care for the patient receiving a PCA pump and epidural pump. </w:t>
      </w:r>
    </w:p>
    <w:p xmlns:wp14="http://schemas.microsoft.com/office/word/2010/wordml" w:rsidRPr="006E76D0" w:rsidR="006E76D0" w:rsidP="006E76D0" w:rsidRDefault="006E76D0" w14:paraId="32AAB095" wp14:textId="77777777">
      <w:pPr>
        <w:numPr>
          <w:ilvl w:val="0"/>
          <w:numId w:val="7"/>
        </w:numPr>
        <w:tabs>
          <w:tab w:val="clear" w:pos="1440"/>
          <w:tab w:val="num" w:pos="360"/>
        </w:tabs>
      </w:pPr>
      <w:r w:rsidRPr="006E76D0">
        <w:t>Monitor patient safety to prevent falls.</w:t>
      </w:r>
    </w:p>
    <w:p xmlns:wp14="http://schemas.microsoft.com/office/word/2010/wordml" w:rsidRPr="006E76D0" w:rsidR="006E76D0" w:rsidP="006E76D0" w:rsidRDefault="006E76D0" w14:paraId="6EE6B50F" wp14:textId="77777777">
      <w:pPr>
        <w:numPr>
          <w:ilvl w:val="0"/>
          <w:numId w:val="7"/>
        </w:numPr>
        <w:tabs>
          <w:tab w:val="clear" w:pos="1440"/>
          <w:tab w:val="num" w:pos="360"/>
        </w:tabs>
      </w:pPr>
      <w:r w:rsidRPr="006E76D0">
        <w:t>Properly medicate patient with routine medications, and pain medication, via intravenous, intramuscular, subcutaneous and oral.</w:t>
      </w:r>
    </w:p>
    <w:p xmlns:wp14="http://schemas.microsoft.com/office/word/2010/wordml" w:rsidRPr="006E76D0" w:rsidR="006E76D0" w:rsidP="006E76D0" w:rsidRDefault="006E76D0" w14:paraId="3421B289" wp14:textId="77777777">
      <w:pPr>
        <w:numPr>
          <w:ilvl w:val="0"/>
          <w:numId w:val="7"/>
        </w:numPr>
        <w:tabs>
          <w:tab w:val="clear" w:pos="1440"/>
          <w:tab w:val="num" w:pos="360"/>
        </w:tabs>
      </w:pPr>
      <w:r w:rsidRPr="006E76D0">
        <w:t xml:space="preserve">Administer medicine through PEG and NG tubes. </w:t>
      </w:r>
    </w:p>
    <w:p xmlns:wp14="http://schemas.microsoft.com/office/word/2010/wordml" w:rsidR="006E76D0" w:rsidP="3285A8D7" w:rsidRDefault="006E76D0" w14:paraId="5A39BBE3" wp14:textId="5D61F9D7">
      <w:pPr>
        <w:numPr>
          <w:ilvl w:val="0"/>
          <w:numId w:val="7"/>
        </w:numPr>
        <w:tabs>
          <w:tab w:val="clear" w:leader="none" w:pos="1440"/>
          <w:tab w:val="num" w:leader="none" w:pos="360"/>
        </w:tabs>
        <w:ind/>
        <w:rPr/>
      </w:pPr>
      <w:r w:rsidR="3285A8D7">
        <w:rPr/>
        <w:t>Work together with a team of doctors, physical therapists, occupational therapists, patient care technicians and nurses to achieve patient outcomes.</w:t>
      </w:r>
    </w:p>
    <w:p xmlns:wp14="http://schemas.microsoft.com/office/word/2010/wordml" w:rsidR="006E76D0" w:rsidP="00456FC9" w:rsidRDefault="006E76D0" w14:paraId="41C8F396" wp14:textId="77777777">
      <w:pPr>
        <w:ind w:hanging="720"/>
      </w:pPr>
    </w:p>
    <w:p xmlns:wp14="http://schemas.microsoft.com/office/word/2010/wordml" w:rsidRPr="00CC7B20" w:rsidR="00456FC9" w:rsidP="00456FC9" w:rsidRDefault="007A4252" w14:paraId="3A1A1F65" wp14:textId="1E430B7E">
      <w:pPr>
        <w:ind w:hanging="720"/>
      </w:pPr>
      <w:r w:rsidR="3285A8D7">
        <w:rPr/>
        <w:t>AUG 2005</w:t>
      </w:r>
      <w:r>
        <w:tab/>
      </w:r>
      <w:r>
        <w:tab/>
      </w:r>
      <w:r w:rsidRPr="3285A8D7" w:rsidR="3285A8D7">
        <w:rPr>
          <w:u w:val="single"/>
        </w:rPr>
        <w:t>Senior Patient Care Tech (Surgical ICU</w:t>
      </w:r>
      <w:r w:rsidR="3285A8D7">
        <w:rPr/>
        <w:t>)</w:t>
      </w:r>
    </w:p>
    <w:p xmlns:wp14="http://schemas.microsoft.com/office/word/2010/wordml" w:rsidRPr="00CC7B20" w:rsidR="00456FC9" w:rsidP="3285A8D7" w:rsidRDefault="00456FC9" w14:paraId="52B5D508" wp14:textId="3D49D015">
      <w:pPr>
        <w:ind w:hanging="720"/>
        <w:rPr>
          <w:b w:val="1"/>
          <w:bCs w:val="1"/>
        </w:rPr>
      </w:pPr>
      <w:r w:rsidR="3285A8D7">
        <w:rPr/>
        <w:t xml:space="preserve">To </w:t>
      </w:r>
      <w:r>
        <w:tab/>
      </w:r>
      <w:r>
        <w:tab/>
      </w:r>
      <w:r w:rsidRPr="3285A8D7" w:rsidR="3285A8D7">
        <w:rPr>
          <w:b w:val="1"/>
          <w:bCs w:val="1"/>
        </w:rPr>
        <w:t>ROCHESTER GENERAL HOSPITAL</w:t>
      </w:r>
    </w:p>
    <w:p xmlns:wp14="http://schemas.microsoft.com/office/word/2010/wordml" w:rsidRPr="00CC7B20" w:rsidR="00DB7C81" w:rsidP="00DB7C81" w:rsidRDefault="006E76D0" w14:paraId="64B5882A" wp14:textId="77777777">
      <w:pPr>
        <w:ind w:left="720" w:hanging="1440"/>
      </w:pPr>
      <w:r>
        <w:t>MAR 2014</w:t>
      </w:r>
      <w:r w:rsidRPr="00CC7B20" w:rsidR="00580CA0">
        <w:tab/>
      </w:r>
    </w:p>
    <w:p xmlns:wp14="http://schemas.microsoft.com/office/word/2010/wordml" w:rsidRPr="00CC7B20" w:rsidR="001E3F01" w:rsidP="008C5D9A" w:rsidRDefault="00DB7C81" w14:paraId="1E2DEF4C" wp14:textId="7383BB45">
      <w:pPr>
        <w:numPr>
          <w:ilvl w:val="0"/>
          <w:numId w:val="4"/>
        </w:numPr>
        <w:rPr/>
      </w:pPr>
      <w:r w:rsidR="3285A8D7">
        <w:rPr/>
        <w:t xml:space="preserve">Assist nurses, doctors, PA’s and other patient care providers in daily care and procedures, emergency and code situations, Arterial line and Central line placement, intubation, chest-tube placement and other </w:t>
      </w:r>
      <w:proofErr w:type="gramStart"/>
      <w:r w:rsidR="3285A8D7">
        <w:rPr/>
        <w:t>life saving</w:t>
      </w:r>
      <w:proofErr w:type="gramEnd"/>
      <w:r w:rsidR="3285A8D7">
        <w:rPr/>
        <w:t xml:space="preserve"> procedures.</w:t>
      </w:r>
    </w:p>
    <w:p xmlns:wp14="http://schemas.microsoft.com/office/word/2010/wordml" w:rsidRPr="00CC7B20" w:rsidR="00AC7C2C" w:rsidP="004407F8" w:rsidRDefault="004407F8" w14:paraId="1E8E1393" wp14:textId="7F26A2FF">
      <w:pPr>
        <w:numPr>
          <w:ilvl w:val="0"/>
          <w:numId w:val="4"/>
        </w:numPr>
        <w:rPr/>
      </w:pPr>
      <w:r w:rsidR="3285A8D7">
        <w:rPr/>
        <w:t>Set up rooms with necessary equipment, A-line and CVP monitoring system.</w:t>
      </w:r>
    </w:p>
    <w:p xmlns:wp14="http://schemas.microsoft.com/office/word/2010/wordml" w:rsidRPr="00CC7B20" w:rsidR="00DB7C81" w:rsidP="004407F8" w:rsidRDefault="004407F8" w14:paraId="06FDF6E1" wp14:textId="7EDDF1CF">
      <w:pPr>
        <w:numPr>
          <w:ilvl w:val="0"/>
          <w:numId w:val="4"/>
        </w:numPr>
        <w:rPr/>
      </w:pPr>
      <w:r w:rsidR="3285A8D7">
        <w:rPr/>
        <w:t>Trained in Care Connect.  Measure and document vital signs in medical record.</w:t>
      </w:r>
    </w:p>
    <w:p xmlns:wp14="http://schemas.microsoft.com/office/word/2010/wordml" w:rsidRPr="00CC7B20" w:rsidR="00DB7C81" w:rsidP="008C5D9A" w:rsidRDefault="008C5D9A" w14:paraId="06BD7208" wp14:textId="2701B823">
      <w:pPr>
        <w:numPr>
          <w:ilvl w:val="0"/>
          <w:numId w:val="4"/>
        </w:numPr>
        <w:rPr/>
      </w:pPr>
      <w:r w:rsidR="3285A8D7">
        <w:rPr/>
        <w:t>Order necessary supplies and equipment for safe patient care. Manage clerical responsibilities, including scanning.</w:t>
      </w:r>
    </w:p>
    <w:p xmlns:wp14="http://schemas.microsoft.com/office/word/2010/wordml" w:rsidRPr="00CC7B20" w:rsidR="00DB7C81" w:rsidP="004407F8" w:rsidRDefault="00DB7C81" w14:paraId="0B11C5BB" wp14:textId="0079396D">
      <w:pPr>
        <w:numPr>
          <w:ilvl w:val="0"/>
          <w:numId w:val="4"/>
        </w:numPr>
        <w:rPr/>
      </w:pPr>
      <w:r w:rsidR="3285A8D7">
        <w:rPr/>
        <w:t>Operate Hoyer lift, tube system, EKG machine and Hill-Rom Total Care Sport Beds.</w:t>
      </w:r>
    </w:p>
    <w:p xmlns:wp14="http://schemas.microsoft.com/office/word/2010/wordml" w:rsidRPr="00CC7B20" w:rsidR="00DB7C81" w:rsidP="00DB7C81" w:rsidRDefault="00AC7C2C" w14:paraId="525140A6" wp14:textId="4E4A77E6">
      <w:pPr>
        <w:numPr>
          <w:ilvl w:val="0"/>
          <w:numId w:val="4"/>
        </w:numPr>
        <w:rPr/>
      </w:pPr>
      <w:r w:rsidR="3285A8D7">
        <w:rPr/>
        <w:t>Enter electronic work orders for faulty equipment and unsafe care areas.</w:t>
      </w:r>
    </w:p>
    <w:p xmlns:wp14="http://schemas.microsoft.com/office/word/2010/wordml" w:rsidRPr="00CC7B20" w:rsidR="00AC7C2C" w:rsidP="004407F8" w:rsidRDefault="00AC7C2C" w14:paraId="58A39A91" wp14:textId="4765781F">
      <w:pPr>
        <w:numPr>
          <w:ilvl w:val="0"/>
          <w:numId w:val="4"/>
        </w:numPr>
        <w:rPr/>
      </w:pPr>
      <w:r w:rsidR="3285A8D7">
        <w:rPr/>
        <w:t>Serve on Unit Council Committee and Peer Interview Committee.</w:t>
      </w:r>
    </w:p>
    <w:p xmlns:wp14="http://schemas.microsoft.com/office/word/2010/wordml" w:rsidR="00456FC9" w:rsidP="008C5D9A" w:rsidRDefault="008C5D9A" w14:paraId="236A0910" wp14:textId="77777777">
      <w:pPr>
        <w:numPr>
          <w:ilvl w:val="0"/>
          <w:numId w:val="4"/>
        </w:numPr>
        <w:rPr/>
      </w:pPr>
      <w:r w:rsidR="3285A8D7">
        <w:rPr/>
        <w:t>Utilize</w:t>
      </w:r>
      <w:r w:rsidR="3285A8D7">
        <w:rPr/>
        <w:t xml:space="preserve"> communication and leadership skills.</w:t>
      </w:r>
      <w:r w:rsidR="3285A8D7">
        <w:rPr/>
        <w:t xml:space="preserve"> </w:t>
      </w:r>
      <w:r w:rsidR="3285A8D7">
        <w:rPr/>
        <w:t>Train new staff</w:t>
      </w:r>
      <w:r w:rsidR="3285A8D7">
        <w:rPr/>
        <w:t>.</w:t>
      </w:r>
      <w:r w:rsidR="3285A8D7">
        <w:rPr/>
        <w:t xml:space="preserve"> </w:t>
      </w:r>
      <w:r w:rsidR="3285A8D7">
        <w:rPr/>
        <w:t>Check off emergency equipment</w:t>
      </w:r>
      <w:r w:rsidR="3285A8D7">
        <w:rPr/>
        <w:t xml:space="preserve">. </w:t>
      </w:r>
      <w:r w:rsidR="3285A8D7">
        <w:rPr/>
        <w:t xml:space="preserve"> </w:t>
      </w:r>
      <w:r w:rsidR="3285A8D7">
        <w:rPr/>
        <w:t>Maintain Unit JHACO ready</w:t>
      </w:r>
    </w:p>
    <w:p xmlns:wp14="http://schemas.microsoft.com/office/word/2010/wordml" w:rsidRPr="00CC7B20" w:rsidR="006E76D0" w:rsidP="006E76D0" w:rsidRDefault="006E76D0" w14:paraId="72A3D3EC" wp14:textId="77777777">
      <w:pPr>
        <w:ind w:left="1440"/>
      </w:pPr>
    </w:p>
    <w:p xmlns:wp14="http://schemas.microsoft.com/office/word/2010/wordml" w:rsidRPr="00CC7B20" w:rsidR="00E57108" w:rsidP="00C26F5E" w:rsidRDefault="007A4252" w14:paraId="67336117" wp14:textId="45FDBEC4">
      <w:pPr>
        <w:ind w:hanging="720"/>
      </w:pPr>
      <w:r w:rsidR="3285A8D7">
        <w:rPr/>
        <w:t>SEP 2003</w:t>
      </w:r>
      <w:r>
        <w:tab/>
      </w:r>
      <w:r>
        <w:tab/>
      </w:r>
      <w:r w:rsidRPr="3285A8D7" w:rsidR="3285A8D7">
        <w:rPr>
          <w:u w:val="single"/>
        </w:rPr>
        <w:t>Patient Care Tech</w:t>
      </w:r>
    </w:p>
    <w:p xmlns:wp14="http://schemas.microsoft.com/office/word/2010/wordml" w:rsidRPr="00CC7B20" w:rsidR="00E57108" w:rsidP="008C5D9A" w:rsidRDefault="00E57108" w14:paraId="4B10707C" wp14:textId="77777777">
      <w:pPr>
        <w:ind w:hanging="720"/>
      </w:pPr>
      <w:r w:rsidRPr="00CC7B20">
        <w:t>To</w:t>
      </w:r>
      <w:r w:rsidRPr="00CC7B20">
        <w:tab/>
      </w:r>
      <w:r w:rsidRPr="00CC7B20">
        <w:tab/>
      </w:r>
      <w:r w:rsidRPr="00CC7B20" w:rsidR="007A4252">
        <w:rPr>
          <w:b/>
        </w:rPr>
        <w:t>Rochester General Hospital</w:t>
      </w:r>
      <w:r w:rsidRPr="00CC7B20" w:rsidR="00AC7C2C">
        <w:rPr>
          <w:b/>
        </w:rPr>
        <w:t xml:space="preserve"> Youth Apprentice Program</w:t>
      </w:r>
    </w:p>
    <w:p xmlns:wp14="http://schemas.microsoft.com/office/word/2010/wordml" w:rsidRPr="008C5D9A" w:rsidR="008C5D9A" w:rsidP="008C5D9A" w:rsidRDefault="007A4252" w14:paraId="7B752C67" wp14:textId="77777777">
      <w:pPr>
        <w:ind w:hanging="720"/>
      </w:pPr>
      <w:r w:rsidRPr="00CC7B20">
        <w:t>JUL 2005</w:t>
      </w:r>
    </w:p>
    <w:p xmlns:wp14="http://schemas.microsoft.com/office/word/2010/wordml" w:rsidRPr="00CC7B20" w:rsidR="00AC7C2C" w:rsidP="008C5D9A" w:rsidRDefault="00AC7C2C" w14:paraId="5BF2C7D5" wp14:textId="77777777">
      <w:pPr>
        <w:numPr>
          <w:ilvl w:val="0"/>
          <w:numId w:val="5"/>
        </w:numPr>
      </w:pPr>
      <w:r w:rsidRPr="00CC7B20">
        <w:t>Work</w:t>
      </w:r>
      <w:r w:rsidRPr="00CC7B20" w:rsidR="001E3F01">
        <w:t xml:space="preserve">ed ten week rotations throughout </w:t>
      </w:r>
      <w:r w:rsidRPr="00CC7B20">
        <w:t xml:space="preserve">various departments </w:t>
      </w:r>
      <w:r w:rsidRPr="00CC7B20" w:rsidR="001E3F01">
        <w:t>in the hospital, working closely with nurses and other patient care techs</w:t>
      </w:r>
      <w:r w:rsidRPr="00CC7B20" w:rsidR="00315F71">
        <w:t>.</w:t>
      </w:r>
      <w:r w:rsidR="008C5D9A">
        <w:t xml:space="preserve">  Measure vital signs, </w:t>
      </w:r>
      <w:r w:rsidRPr="00CC7B20" w:rsidR="001416F2">
        <w:t>operate bladder scanner, and EKG machine.</w:t>
      </w:r>
    </w:p>
    <w:p xmlns:wp14="http://schemas.microsoft.com/office/word/2010/wordml" w:rsidRPr="00CC7B20" w:rsidR="00315F71" w:rsidP="00315F71" w:rsidRDefault="00315F71" w14:paraId="7B355ED4" wp14:textId="77777777">
      <w:pPr>
        <w:numPr>
          <w:ilvl w:val="0"/>
          <w:numId w:val="5"/>
        </w:numPr>
      </w:pPr>
      <w:r w:rsidRPr="00CC7B20">
        <w:t xml:space="preserve">Rotated in the following department at RGH: Lipson Cancer Center, </w:t>
      </w:r>
      <w:r w:rsidRPr="00CC7B20" w:rsidR="001416F2">
        <w:t>Pediatric and</w:t>
      </w:r>
      <w:r w:rsidRPr="00CC7B20">
        <w:t xml:space="preserve"> Adult Emergency Department</w:t>
      </w:r>
      <w:r w:rsidRPr="00CC7B20" w:rsidR="001416F2">
        <w:t>s</w:t>
      </w:r>
      <w:r w:rsidRPr="00CC7B20">
        <w:t>, Medical and Surgical ICU</w:t>
      </w:r>
      <w:r w:rsidRPr="00CC7B20" w:rsidR="001416F2">
        <w:t>’s</w:t>
      </w:r>
      <w:r w:rsidRPr="00CC7B20">
        <w:t>, Acute Stroke and Rehab Unit-7800, Physical therapy, Animal Lab.</w:t>
      </w:r>
    </w:p>
    <w:p xmlns:wp14="http://schemas.microsoft.com/office/word/2010/wordml" w:rsidRPr="00CC7B20" w:rsidR="00456FC9" w:rsidP="00662F20" w:rsidRDefault="00456FC9" w14:paraId="0D0B940D" wp14:textId="77777777"/>
    <w:p xmlns:wp14="http://schemas.microsoft.com/office/word/2010/wordml" w:rsidRPr="00651FA8" w:rsidR="004E6B93" w:rsidP="006E76D0" w:rsidRDefault="004E6B93" w14:paraId="0E27B00A" wp14:textId="77777777">
      <w:pPr>
        <w:rPr>
          <w:u w:val="single"/>
        </w:rPr>
      </w:pPr>
    </w:p>
    <w:p xmlns:wp14="http://schemas.microsoft.com/office/word/2010/wordml" w:rsidRPr="00CC7B20" w:rsidR="0062747F" w:rsidP="00651FA8" w:rsidRDefault="001064C9" w14:paraId="77C7534E" wp14:textId="77777777">
      <w:pPr>
        <w:ind w:hanging="720"/>
        <w:rPr>
          <w:b/>
        </w:rPr>
      </w:pPr>
      <w:r w:rsidRPr="00CC7B20">
        <w:rPr>
          <w:b/>
        </w:rPr>
        <w:t>ATTRIBUTES</w:t>
      </w:r>
    </w:p>
    <w:p xmlns:wp14="http://schemas.microsoft.com/office/word/2010/wordml" w:rsidRPr="00CC7B20" w:rsidR="00382BC1" w:rsidP="009C02E1" w:rsidRDefault="00662F20" w14:paraId="46E54E82" wp14:textId="77777777">
      <w:pPr>
        <w:ind w:left="720"/>
      </w:pPr>
      <w:r w:rsidRPr="00CC7B20">
        <w:t xml:space="preserve">Excellent leadership and communication skills, experienced with a variety of populations, driven, motivated and eager to learn more, detail-oriented, excellent computer training and skills, kind, compassionate and patient. </w:t>
      </w:r>
      <w:r w:rsidRPr="00CC7B20" w:rsidR="009C02E1">
        <w:t xml:space="preserve">Fluent in </w:t>
      </w:r>
      <w:r w:rsidRPr="00CC7B20" w:rsidR="001416F2">
        <w:t>Ukrainian and Russian</w:t>
      </w:r>
      <w:r w:rsidRPr="00CC7B20">
        <w:t xml:space="preserve"> languages</w:t>
      </w:r>
      <w:r w:rsidRPr="00CC7B20" w:rsidR="009C02E1">
        <w:t>.</w:t>
      </w:r>
    </w:p>
    <w:p xmlns:wp14="http://schemas.microsoft.com/office/word/2010/wordml" w:rsidRPr="00580CA0" w:rsidR="00580CA0" w:rsidP="00651FA8" w:rsidRDefault="00580CA0" w14:paraId="60061E4C" wp14:textId="67863F14">
      <w:r w:rsidR="3285A8D7">
        <w:rPr/>
        <w:t xml:space="preserve">ORTHOPAEDIC </w:t>
      </w:r>
      <w:r w:rsidR="3285A8D7">
        <w:rPr/>
        <w:t>CERTIFIED,</w:t>
      </w:r>
      <w:r w:rsidR="3285A8D7">
        <w:rPr/>
        <w:t xml:space="preserve"> MED-SURG CERTIFIED</w:t>
      </w:r>
    </w:p>
    <w:p xmlns:wp14="http://schemas.microsoft.com/office/word/2010/wordml" w:rsidRPr="00580CA0" w:rsidR="001416F2" w:rsidRDefault="001416F2" w14:paraId="44EAFD9C" wp14:textId="77777777">
      <w:pPr>
        <w:ind w:hanging="720"/>
      </w:pPr>
    </w:p>
    <w:sectPr w:rsidRPr="00580CA0" w:rsidR="001416F2" w:rsidSect="00C449B2">
      <w:pgSz w:w="12240" w:h="15840" w:orient="portrait"/>
      <w:pgMar w:top="117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437C8" w:rsidP="008C5D9A" w:rsidRDefault="005437C8" w14:paraId="4B94D5A5" wp14:textId="77777777">
      <w:r>
        <w:separator/>
      </w:r>
    </w:p>
  </w:endnote>
  <w:endnote w:type="continuationSeparator" w:id="0">
    <w:p xmlns:wp14="http://schemas.microsoft.com/office/word/2010/wordml" w:rsidR="005437C8" w:rsidP="008C5D9A" w:rsidRDefault="005437C8" w14:paraId="3DEEC66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437C8" w:rsidP="008C5D9A" w:rsidRDefault="005437C8" w14:paraId="3656B9AB" wp14:textId="77777777">
      <w:r>
        <w:separator/>
      </w:r>
    </w:p>
  </w:footnote>
  <w:footnote w:type="continuationSeparator" w:id="0">
    <w:p xmlns:wp14="http://schemas.microsoft.com/office/word/2010/wordml" w:rsidR="005437C8" w:rsidP="008C5D9A" w:rsidRDefault="005437C8" w14:paraId="45FB0818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605DC5"/>
    <w:multiLevelType w:val="hybridMultilevel"/>
    <w:tmpl w:val="2F621CF0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" w15:restartNumberingAfterBreak="0">
    <w:nsid w:val="0AA75E6F"/>
    <w:multiLevelType w:val="hybridMultilevel"/>
    <w:tmpl w:val="17405F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37AD13FC"/>
    <w:multiLevelType w:val="hybridMultilevel"/>
    <w:tmpl w:val="BB427E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DB034A"/>
    <w:multiLevelType w:val="hybridMultilevel"/>
    <w:tmpl w:val="B5AAB5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15841BC"/>
    <w:multiLevelType w:val="hybridMultilevel"/>
    <w:tmpl w:val="3D52079C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6BBB37A4"/>
    <w:multiLevelType w:val="hybridMultilevel"/>
    <w:tmpl w:val="32704944"/>
    <w:lvl w:ilvl="0" w:tplc="FA5C3A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4"/>
        <w:szCs w:val="16"/>
      </w:rPr>
    </w:lvl>
    <w:lvl w:ilvl="1" w:tplc="0409000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hint="default" w:ascii="Symbol" w:hAnsi="Symbol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15120"/>
        </w:tabs>
        <w:ind w:left="15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15840"/>
        </w:tabs>
        <w:ind w:left="15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17280"/>
        </w:tabs>
        <w:ind w:left="17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18000"/>
        </w:tabs>
        <w:ind w:left="18000" w:hanging="360"/>
      </w:pPr>
      <w:rPr>
        <w:rFonts w:hint="default" w:ascii="Wingdings" w:hAnsi="Wingdings"/>
      </w:rPr>
    </w:lvl>
  </w:abstractNum>
  <w:abstractNum w:abstractNumId="6" w15:restartNumberingAfterBreak="0">
    <w:nsid w:val="70BF1B53"/>
    <w:multiLevelType w:val="hybridMultilevel"/>
    <w:tmpl w:val="2C0E97D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E0"/>
    <w:rsid w:val="000838EA"/>
    <w:rsid w:val="000934FF"/>
    <w:rsid w:val="000E197E"/>
    <w:rsid w:val="001064C9"/>
    <w:rsid w:val="001416F2"/>
    <w:rsid w:val="0018035C"/>
    <w:rsid w:val="00197149"/>
    <w:rsid w:val="001E3F01"/>
    <w:rsid w:val="00255063"/>
    <w:rsid w:val="002772F3"/>
    <w:rsid w:val="002C1CF0"/>
    <w:rsid w:val="002F5B64"/>
    <w:rsid w:val="003107A5"/>
    <w:rsid w:val="00315F71"/>
    <w:rsid w:val="00331D39"/>
    <w:rsid w:val="00382BC1"/>
    <w:rsid w:val="003B15B1"/>
    <w:rsid w:val="003D3CB8"/>
    <w:rsid w:val="00414E2E"/>
    <w:rsid w:val="004407F8"/>
    <w:rsid w:val="00455E20"/>
    <w:rsid w:val="00456FC9"/>
    <w:rsid w:val="00476F54"/>
    <w:rsid w:val="004E6B93"/>
    <w:rsid w:val="005437C8"/>
    <w:rsid w:val="00580CA0"/>
    <w:rsid w:val="0058462C"/>
    <w:rsid w:val="0062747F"/>
    <w:rsid w:val="00651FA8"/>
    <w:rsid w:val="00662F20"/>
    <w:rsid w:val="0066522C"/>
    <w:rsid w:val="006C48E6"/>
    <w:rsid w:val="006E76D0"/>
    <w:rsid w:val="007A4252"/>
    <w:rsid w:val="007B2221"/>
    <w:rsid w:val="00820B26"/>
    <w:rsid w:val="00881ADA"/>
    <w:rsid w:val="00897A52"/>
    <w:rsid w:val="008C5D9A"/>
    <w:rsid w:val="008D403D"/>
    <w:rsid w:val="008E5B9F"/>
    <w:rsid w:val="00957392"/>
    <w:rsid w:val="009C02E1"/>
    <w:rsid w:val="009F6443"/>
    <w:rsid w:val="00AC037C"/>
    <w:rsid w:val="00AC7C2C"/>
    <w:rsid w:val="00B73F00"/>
    <w:rsid w:val="00BA4AD0"/>
    <w:rsid w:val="00BA5D8D"/>
    <w:rsid w:val="00C26F5E"/>
    <w:rsid w:val="00C449B2"/>
    <w:rsid w:val="00CC7B20"/>
    <w:rsid w:val="00D20750"/>
    <w:rsid w:val="00D422E0"/>
    <w:rsid w:val="00D5122B"/>
    <w:rsid w:val="00D96427"/>
    <w:rsid w:val="00DB7C81"/>
    <w:rsid w:val="00E57108"/>
    <w:rsid w:val="00EC161B"/>
    <w:rsid w:val="00F459B2"/>
    <w:rsid w:val="18A5A257"/>
    <w:rsid w:val="272E47F7"/>
    <w:rsid w:val="3285A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C9E51A6"/>
  <w15:chartTrackingRefBased/>
  <w15:docId w15:val="{FF6AA240-3E09-46B2-B734-2DA889AADF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alloonText">
    <w:name w:val="Balloon Text"/>
    <w:basedOn w:val="Normal"/>
    <w:link w:val="BalloonTextChar"/>
    <w:rsid w:val="00AC037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AC03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C5D9A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8C5D9A"/>
    <w:rPr>
      <w:sz w:val="24"/>
      <w:szCs w:val="24"/>
    </w:rPr>
  </w:style>
  <w:style w:type="paragraph" w:styleId="Footer">
    <w:name w:val="footer"/>
    <w:basedOn w:val="Normal"/>
    <w:link w:val="FooterChar"/>
    <w:rsid w:val="008C5D9A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8C5D9A"/>
    <w:rPr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ViaHealth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Johnathan Sambolin</dc:title>
  <dc:subject/>
  <dc:creator>Licensee</dc:creator>
  <keywords/>
  <lastModifiedBy>Galina Sambo</lastModifiedBy>
  <revision>5</revision>
  <lastPrinted>2013-09-24T16:57:00.0000000Z</lastPrinted>
  <dcterms:created xsi:type="dcterms:W3CDTF">2021-12-14T00:44:00.0000000Z</dcterms:created>
  <dcterms:modified xsi:type="dcterms:W3CDTF">2021-12-14T02:26:42.2701172Z</dcterms:modified>
</coreProperties>
</file>