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196D" w14:textId="77777777" w:rsidR="005B6917" w:rsidRPr="005C046E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44"/>
          <w:szCs w:val="44"/>
        </w:rPr>
      </w:pPr>
      <w:r w:rsidRPr="005C046E">
        <w:rPr>
          <w:rStyle w:val="normaltextrun"/>
          <w:rFonts w:ascii="Arial" w:hAnsi="Arial" w:cs="Arial"/>
          <w:b/>
          <w:bCs/>
          <w:color w:val="595959"/>
          <w:sz w:val="44"/>
          <w:szCs w:val="44"/>
        </w:rPr>
        <w:t>Michelle Banasiak, BSN, RN, OCN</w:t>
      </w:r>
      <w:r w:rsidRPr="005C046E">
        <w:rPr>
          <w:rStyle w:val="eop"/>
          <w:rFonts w:ascii="Arial" w:hAnsi="Arial" w:cs="Arial"/>
          <w:sz w:val="44"/>
          <w:szCs w:val="44"/>
        </w:rPr>
        <w:t> </w:t>
      </w:r>
    </w:p>
    <w:p w14:paraId="69C318AD" w14:textId="77777777" w:rsidR="005B6917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25F6A"/>
          <w:sz w:val="22"/>
          <w:szCs w:val="22"/>
        </w:rPr>
      </w:pPr>
      <w:r>
        <w:rPr>
          <w:rStyle w:val="normaltextrun"/>
          <w:rFonts w:ascii="Arial" w:hAnsi="Arial" w:cs="Arial"/>
          <w:color w:val="125F6A"/>
          <w:sz w:val="22"/>
          <w:szCs w:val="22"/>
        </w:rPr>
        <w:t>16324 Fairfield Drive, Plainfield IL 60586, </w:t>
      </w:r>
      <w:hyperlink r:id="rId6" w:tgtFrame="_blank" w:history="1">
        <w:r>
          <w:rPr>
            <w:rStyle w:val="normaltextrun"/>
            <w:rFonts w:ascii="Arial" w:hAnsi="Arial" w:cs="Arial"/>
            <w:color w:val="25C0D5"/>
            <w:sz w:val="22"/>
            <w:szCs w:val="22"/>
            <w:u w:val="single"/>
          </w:rPr>
          <w:t>stauntonmichelle@hotmail.com</w:t>
        </w:r>
      </w:hyperlink>
      <w:r>
        <w:rPr>
          <w:rStyle w:val="normaltextrun"/>
          <w:rFonts w:ascii="Arial" w:hAnsi="Arial" w:cs="Arial"/>
          <w:color w:val="125F6A"/>
          <w:sz w:val="22"/>
          <w:szCs w:val="22"/>
        </w:rPr>
        <w:t>, 1(708) 307-5178</w:t>
      </w:r>
      <w:r>
        <w:rPr>
          <w:rStyle w:val="eop"/>
          <w:rFonts w:ascii="Arial" w:hAnsi="Arial" w:cs="Arial"/>
          <w:color w:val="125F6A"/>
          <w:sz w:val="22"/>
          <w:szCs w:val="22"/>
        </w:rPr>
        <w:t> </w:t>
      </w:r>
    </w:p>
    <w:p w14:paraId="7C9699E2" w14:textId="77777777" w:rsidR="005C046E" w:rsidRDefault="005C046E" w:rsidP="005B69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70C0"/>
          <w:sz w:val="34"/>
          <w:szCs w:val="34"/>
        </w:rPr>
      </w:pPr>
    </w:p>
    <w:p w14:paraId="389A68AA" w14:textId="77777777" w:rsidR="005B6917" w:rsidRPr="005C046E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5C046E">
        <w:rPr>
          <w:rStyle w:val="normaltextrun"/>
          <w:rFonts w:ascii="Arial" w:hAnsi="Arial" w:cs="Arial"/>
          <w:color w:val="002060"/>
          <w:sz w:val="34"/>
          <w:szCs w:val="34"/>
        </w:rPr>
        <w:t>Objective</w:t>
      </w:r>
      <w:r w:rsidRPr="005C046E">
        <w:rPr>
          <w:rStyle w:val="eop"/>
          <w:rFonts w:ascii="Arial" w:hAnsi="Arial" w:cs="Arial"/>
          <w:color w:val="0070C0"/>
          <w:sz w:val="34"/>
          <w:szCs w:val="34"/>
        </w:rPr>
        <w:t> </w:t>
      </w:r>
    </w:p>
    <w:p w14:paraId="305FCE84" w14:textId="75082091" w:rsidR="005C046E" w:rsidRPr="00F867AB" w:rsidRDefault="005B6917" w:rsidP="005B69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30"/>
          <w:szCs w:val="30"/>
        </w:rPr>
        <w:t xml:space="preserve">Dedicated Oncology Nurse with </w:t>
      </w:r>
      <w:r w:rsidR="004127F4">
        <w:rPr>
          <w:rStyle w:val="normaltextrun"/>
          <w:rFonts w:ascii="Arial" w:hAnsi="Arial" w:cs="Arial"/>
          <w:color w:val="595959"/>
          <w:sz w:val="30"/>
          <w:szCs w:val="30"/>
        </w:rPr>
        <w:t xml:space="preserve">over </w:t>
      </w:r>
      <w:r w:rsidR="00022F2E">
        <w:rPr>
          <w:rStyle w:val="normaltextrun"/>
          <w:rFonts w:ascii="Arial" w:hAnsi="Arial" w:cs="Arial"/>
          <w:color w:val="595959"/>
          <w:sz w:val="30"/>
          <w:szCs w:val="30"/>
        </w:rPr>
        <w:t>f</w:t>
      </w:r>
      <w:r w:rsidR="00F867AB">
        <w:rPr>
          <w:rStyle w:val="normaltextrun"/>
          <w:rFonts w:ascii="Arial" w:hAnsi="Arial" w:cs="Arial"/>
          <w:color w:val="595959"/>
          <w:sz w:val="30"/>
          <w:szCs w:val="30"/>
        </w:rPr>
        <w:t>ifteen</w:t>
      </w:r>
      <w:r>
        <w:rPr>
          <w:rStyle w:val="normaltextrun"/>
          <w:rFonts w:ascii="Arial" w:hAnsi="Arial" w:cs="Arial"/>
          <w:color w:val="595959"/>
          <w:sz w:val="30"/>
          <w:szCs w:val="30"/>
        </w:rPr>
        <w:t xml:space="preserve"> years of inpatient Oncology</w:t>
      </w:r>
      <w:r w:rsidR="00F867AB">
        <w:rPr>
          <w:rStyle w:val="normaltextrun"/>
          <w:rFonts w:ascii="Arial" w:hAnsi="Arial" w:cs="Arial"/>
          <w:color w:val="595959"/>
          <w:sz w:val="30"/>
          <w:szCs w:val="30"/>
        </w:rPr>
        <w:t>, Med-Surg, and Telemetry</w:t>
      </w:r>
      <w:r w:rsidR="00022F2E">
        <w:rPr>
          <w:rStyle w:val="normaltextrun"/>
          <w:rFonts w:ascii="Arial" w:hAnsi="Arial" w:cs="Arial"/>
          <w:color w:val="595959"/>
          <w:sz w:val="30"/>
          <w:szCs w:val="30"/>
        </w:rPr>
        <w:t xml:space="preserve"> experience that is seeking a position </w:t>
      </w:r>
      <w:r w:rsidR="00F867AB">
        <w:rPr>
          <w:rStyle w:val="normaltextrun"/>
          <w:rFonts w:ascii="Arial" w:hAnsi="Arial" w:cs="Arial"/>
          <w:color w:val="595959"/>
          <w:sz w:val="30"/>
          <w:szCs w:val="30"/>
        </w:rPr>
        <w:t>in a similar setting.</w:t>
      </w:r>
    </w:p>
    <w:p w14:paraId="5F35D4D5" w14:textId="77777777" w:rsidR="00F867AB" w:rsidRDefault="00F867AB" w:rsidP="005B69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2060"/>
          <w:sz w:val="34"/>
          <w:szCs w:val="34"/>
        </w:rPr>
      </w:pPr>
    </w:p>
    <w:p w14:paraId="66825938" w14:textId="53D64C31" w:rsidR="005B6917" w:rsidRPr="005C046E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5C046E">
        <w:rPr>
          <w:rStyle w:val="normaltextrun"/>
          <w:rFonts w:ascii="Arial" w:hAnsi="Arial" w:cs="Arial"/>
          <w:color w:val="002060"/>
          <w:sz w:val="34"/>
          <w:szCs w:val="34"/>
        </w:rPr>
        <w:t>Education</w:t>
      </w:r>
      <w:r w:rsidRPr="005C046E">
        <w:rPr>
          <w:rStyle w:val="eop"/>
          <w:rFonts w:ascii="Arial" w:hAnsi="Arial" w:cs="Arial"/>
          <w:color w:val="002060"/>
          <w:sz w:val="34"/>
          <w:szCs w:val="34"/>
        </w:rPr>
        <w:t> </w:t>
      </w:r>
    </w:p>
    <w:p w14:paraId="31A5AD2F" w14:textId="77777777" w:rsidR="005B6917" w:rsidRDefault="005B6917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C046E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University of St. Francis</w:t>
      </w:r>
      <w:r w:rsidR="004127F4" w:rsidRPr="005C046E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, Joliet</w:t>
      </w:r>
      <w:r w:rsidRPr="005C046E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 </w:t>
      </w:r>
      <w:r w:rsidRPr="005C046E">
        <w:rPr>
          <w:rStyle w:val="eop"/>
          <w:rFonts w:ascii="Arial" w:hAnsi="Arial" w:cs="Arial"/>
          <w:color w:val="0070C0"/>
          <w:sz w:val="22"/>
          <w:szCs w:val="22"/>
        </w:rPr>
        <w:t> </w:t>
      </w:r>
    </w:p>
    <w:p w14:paraId="3BF1B6DF" w14:textId="77777777" w:rsidR="005B6917" w:rsidRDefault="004127F4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22"/>
          <w:szCs w:val="22"/>
        </w:rPr>
        <w:t>Bachelors</w:t>
      </w:r>
      <w:r w:rsidR="005B6917">
        <w:rPr>
          <w:rStyle w:val="normaltextrun"/>
          <w:rFonts w:ascii="Arial" w:hAnsi="Arial" w:cs="Arial"/>
          <w:color w:val="595959"/>
          <w:sz w:val="22"/>
          <w:szCs w:val="22"/>
        </w:rPr>
        <w:t> of Science in Nursing, Graduation year 2015</w:t>
      </w:r>
      <w:r w:rsidR="005B6917">
        <w:rPr>
          <w:rStyle w:val="eop"/>
          <w:rFonts w:ascii="Arial" w:hAnsi="Arial" w:cs="Arial"/>
          <w:sz w:val="22"/>
          <w:szCs w:val="22"/>
        </w:rPr>
        <w:t> </w:t>
      </w:r>
    </w:p>
    <w:p w14:paraId="430157D6" w14:textId="77777777" w:rsidR="005B6917" w:rsidRDefault="005B6917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22"/>
          <w:szCs w:val="22"/>
        </w:rPr>
        <w:t>Major Nursing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59389E1" w14:textId="77777777" w:rsidR="005B6917" w:rsidRDefault="005B6917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Graduated Magna </w:t>
      </w:r>
      <w:r w:rsidR="004127F4">
        <w:rPr>
          <w:rStyle w:val="normaltextrun"/>
          <w:rFonts w:ascii="Arial" w:hAnsi="Arial" w:cs="Arial"/>
          <w:color w:val="595959"/>
          <w:sz w:val="22"/>
          <w:szCs w:val="22"/>
        </w:rPr>
        <w:t>cum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 Laude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81D4E1D" w14:textId="77777777" w:rsidR="004127F4" w:rsidRDefault="004127F4" w:rsidP="004127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95959"/>
          <w:sz w:val="22"/>
          <w:szCs w:val="22"/>
        </w:rPr>
      </w:pPr>
    </w:p>
    <w:p w14:paraId="074A6C0E" w14:textId="77777777" w:rsidR="005B6917" w:rsidRPr="005C046E" w:rsidRDefault="005B6917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5C046E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Moraine Valley Community College</w:t>
      </w:r>
      <w:r w:rsidRPr="005C046E">
        <w:rPr>
          <w:rStyle w:val="eop"/>
          <w:rFonts w:ascii="Arial" w:hAnsi="Arial" w:cs="Arial"/>
          <w:color w:val="0070C0"/>
          <w:sz w:val="22"/>
          <w:szCs w:val="22"/>
        </w:rPr>
        <w:t> </w:t>
      </w:r>
    </w:p>
    <w:p w14:paraId="4D200D6E" w14:textId="77777777" w:rsidR="005C046E" w:rsidRDefault="005B6917" w:rsidP="004127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95959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22"/>
          <w:szCs w:val="22"/>
        </w:rPr>
        <w:t>Associates Degree in Nursing, Graduation year 2006</w:t>
      </w:r>
    </w:p>
    <w:p w14:paraId="61B02594" w14:textId="77777777" w:rsidR="005B6917" w:rsidRDefault="005C046E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22"/>
          <w:szCs w:val="22"/>
        </w:rPr>
        <w:t>Major Nursing</w:t>
      </w:r>
      <w:r w:rsidR="005B6917">
        <w:rPr>
          <w:rStyle w:val="eop"/>
          <w:rFonts w:ascii="Arial" w:hAnsi="Arial" w:cs="Arial"/>
          <w:sz w:val="22"/>
          <w:szCs w:val="22"/>
        </w:rPr>
        <w:t> </w:t>
      </w:r>
    </w:p>
    <w:p w14:paraId="3D9E78D4" w14:textId="77777777" w:rsidR="005B6917" w:rsidRDefault="005B6917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Member of </w:t>
      </w:r>
      <w:r w:rsidR="004127F4">
        <w:rPr>
          <w:rStyle w:val="normaltextrun"/>
          <w:rFonts w:ascii="Arial" w:hAnsi="Arial" w:cs="Arial"/>
          <w:color w:val="595959"/>
          <w:sz w:val="22"/>
          <w:szCs w:val="22"/>
        </w:rPr>
        <w:t>the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 National Honor Society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38E4399" w14:textId="77777777" w:rsidR="005C046E" w:rsidRDefault="005C046E" w:rsidP="005B69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151C3A"/>
          <w:sz w:val="34"/>
          <w:szCs w:val="34"/>
        </w:rPr>
      </w:pPr>
    </w:p>
    <w:p w14:paraId="03C3EB40" w14:textId="77777777" w:rsidR="005B6917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51C3A"/>
          <w:sz w:val="22"/>
          <w:szCs w:val="22"/>
        </w:rPr>
      </w:pPr>
      <w:r>
        <w:rPr>
          <w:rStyle w:val="normaltextrun"/>
          <w:rFonts w:ascii="Arial" w:hAnsi="Arial" w:cs="Arial"/>
          <w:color w:val="151C3A"/>
          <w:sz w:val="34"/>
          <w:szCs w:val="34"/>
        </w:rPr>
        <w:t>Experience</w:t>
      </w:r>
      <w:r>
        <w:rPr>
          <w:rStyle w:val="eop"/>
          <w:rFonts w:ascii="Arial" w:hAnsi="Arial" w:cs="Arial"/>
          <w:color w:val="151C3A"/>
          <w:sz w:val="34"/>
          <w:szCs w:val="34"/>
        </w:rPr>
        <w:t> </w:t>
      </w:r>
    </w:p>
    <w:p w14:paraId="0E249F3D" w14:textId="77777777" w:rsidR="005B6917" w:rsidRPr="005C046E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14:paraId="2DFDA859" w14:textId="77777777" w:rsidR="005C046E" w:rsidRPr="005C046E" w:rsidRDefault="005C046E" w:rsidP="004127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206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70C0"/>
        </w:rPr>
        <w:t>Oncology Nurse.</w:t>
      </w:r>
      <w:r w:rsidR="005B6917" w:rsidRPr="005C046E">
        <w:rPr>
          <w:rStyle w:val="normaltextrun"/>
          <w:rFonts w:ascii="Arial" w:hAnsi="Arial" w:cs="Arial"/>
          <w:b/>
          <w:color w:val="0070C0"/>
        </w:rPr>
        <w:t xml:space="preserve"> Presence St. Joseph Medical Center. 333 W. Madison Joliet, IL</w:t>
      </w:r>
      <w:r w:rsidR="005B6917" w:rsidRPr="005C046E">
        <w:rPr>
          <w:rStyle w:val="eop"/>
          <w:rFonts w:ascii="Arial" w:hAnsi="Arial" w:cs="Arial"/>
          <w:b/>
          <w:color w:val="0070C0"/>
        </w:rPr>
        <w:t> </w:t>
      </w:r>
    </w:p>
    <w:p w14:paraId="77303938" w14:textId="77777777" w:rsidR="004127F4" w:rsidRPr="005C046E" w:rsidRDefault="004127F4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125F6A"/>
          <w:sz w:val="22"/>
          <w:szCs w:val="22"/>
        </w:rPr>
      </w:pPr>
      <w:r w:rsidRPr="005C046E">
        <w:rPr>
          <w:rStyle w:val="normaltextrun"/>
          <w:rFonts w:ascii="Arial" w:hAnsi="Arial" w:cs="Arial"/>
          <w:b/>
          <w:color w:val="125F6A"/>
          <w:sz w:val="22"/>
          <w:szCs w:val="22"/>
        </w:rPr>
        <w:t xml:space="preserve">Dates of Employment </w:t>
      </w:r>
      <w:r w:rsidR="005C046E" w:rsidRPr="005C046E">
        <w:rPr>
          <w:rStyle w:val="normaltextrun"/>
          <w:rFonts w:ascii="Arial" w:hAnsi="Arial" w:cs="Arial"/>
          <w:b/>
          <w:color w:val="125F6A"/>
          <w:sz w:val="22"/>
          <w:szCs w:val="22"/>
        </w:rPr>
        <w:t xml:space="preserve">July </w:t>
      </w:r>
      <w:r w:rsidRPr="005C046E">
        <w:rPr>
          <w:rStyle w:val="normaltextrun"/>
          <w:rFonts w:ascii="Arial" w:hAnsi="Arial" w:cs="Arial"/>
          <w:b/>
          <w:color w:val="125F6A"/>
          <w:sz w:val="22"/>
          <w:szCs w:val="22"/>
        </w:rPr>
        <w:t>2006 to Current</w:t>
      </w:r>
      <w:r w:rsidRPr="005C046E">
        <w:rPr>
          <w:rStyle w:val="eop"/>
          <w:rFonts w:ascii="Arial" w:hAnsi="Arial" w:cs="Arial"/>
          <w:b/>
          <w:color w:val="125F6A"/>
          <w:sz w:val="22"/>
          <w:szCs w:val="22"/>
        </w:rPr>
        <w:t> </w:t>
      </w:r>
    </w:p>
    <w:p w14:paraId="100FFFD9" w14:textId="77777777" w:rsidR="004127F4" w:rsidRDefault="004127F4" w:rsidP="005B69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95959"/>
          <w:sz w:val="22"/>
          <w:szCs w:val="22"/>
        </w:rPr>
      </w:pPr>
    </w:p>
    <w:p w14:paraId="50D6EDE4" w14:textId="0570B615" w:rsidR="005B6917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Inpatient Oncology Nurse. </w:t>
      </w:r>
      <w:r w:rsidR="004127F4">
        <w:rPr>
          <w:rStyle w:val="normaltextrun"/>
          <w:rFonts w:ascii="Arial" w:hAnsi="Arial" w:cs="Arial"/>
          <w:color w:val="595959"/>
          <w:sz w:val="22"/>
          <w:szCs w:val="22"/>
        </w:rPr>
        <w:t>Roles and Responsibilities include: providing cancer pain management, a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dministration of chemotherapy, blood products, </w:t>
      </w:r>
      <w:r w:rsidR="005C046E">
        <w:rPr>
          <w:rStyle w:val="normaltextrun"/>
          <w:rFonts w:ascii="Arial" w:hAnsi="Arial" w:cs="Arial"/>
          <w:color w:val="595959"/>
          <w:sz w:val="22"/>
          <w:szCs w:val="22"/>
        </w:rPr>
        <w:t>and biologic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 therapies. Central line, and venous access device care and management. Provides hospice and palliative care. Care of the Telemetry patient, Medical Surgical </w:t>
      </w:r>
      <w:r w:rsidR="00F12943">
        <w:rPr>
          <w:rStyle w:val="normaltextrun"/>
          <w:rFonts w:ascii="Arial" w:hAnsi="Arial" w:cs="Arial"/>
          <w:color w:val="595959"/>
          <w:sz w:val="22"/>
          <w:szCs w:val="22"/>
        </w:rPr>
        <w:t>Patient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 </w:t>
      </w:r>
      <w:r w:rsidR="00022F2E">
        <w:rPr>
          <w:rStyle w:val="normaltextrun"/>
          <w:rFonts w:ascii="Arial" w:hAnsi="Arial" w:cs="Arial"/>
          <w:color w:val="595959"/>
          <w:sz w:val="22"/>
          <w:szCs w:val="22"/>
        </w:rPr>
        <w:t xml:space="preserve">provides care to COVID positive patients, 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>and Geriatric populations. Mana</w:t>
      </w:r>
      <w:r w:rsidR="00F12943">
        <w:rPr>
          <w:rStyle w:val="normaltextrun"/>
          <w:rFonts w:ascii="Arial" w:hAnsi="Arial" w:cs="Arial"/>
          <w:color w:val="595959"/>
          <w:sz w:val="22"/>
          <w:szCs w:val="22"/>
        </w:rPr>
        <w:t>gement of Neutropenic patients. Management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 of Oncologic emergencies</w:t>
      </w:r>
      <w:r w:rsidR="00022F2E">
        <w:rPr>
          <w:rStyle w:val="normaltextrun"/>
          <w:rFonts w:ascii="Arial" w:hAnsi="Arial" w:cs="Arial"/>
          <w:color w:val="595959"/>
          <w:sz w:val="22"/>
          <w:szCs w:val="22"/>
        </w:rPr>
        <w:t xml:space="preserve">, cancer symptom management. 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Charge nurse. New employee </w:t>
      </w:r>
      <w:r w:rsidR="00F867AB">
        <w:rPr>
          <w:rStyle w:val="normaltextrun"/>
          <w:rFonts w:ascii="Arial" w:hAnsi="Arial" w:cs="Arial"/>
          <w:color w:val="595959"/>
          <w:sz w:val="22"/>
          <w:szCs w:val="22"/>
        </w:rPr>
        <w:t xml:space="preserve">and new graduate nurse 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>preceptor. Meditech and EMR </w:t>
      </w:r>
      <w:r w:rsidR="004127F4">
        <w:rPr>
          <w:rStyle w:val="normaltextrun"/>
          <w:rFonts w:ascii="Arial" w:hAnsi="Arial" w:cs="Arial"/>
          <w:color w:val="595959"/>
          <w:sz w:val="22"/>
          <w:szCs w:val="22"/>
        </w:rPr>
        <w:t>experience.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071174C" w14:textId="77777777" w:rsidR="005B6917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25F6A"/>
          <w:sz w:val="22"/>
          <w:szCs w:val="22"/>
        </w:rPr>
      </w:pPr>
    </w:p>
    <w:p w14:paraId="6D97A5C8" w14:textId="77777777" w:rsidR="005B6917" w:rsidRPr="005C046E" w:rsidRDefault="005B6917" w:rsidP="005B691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151C3A"/>
        </w:rPr>
      </w:pPr>
      <w:r w:rsidRPr="005C046E">
        <w:rPr>
          <w:rStyle w:val="normaltextrun"/>
          <w:rFonts w:ascii="Arial" w:hAnsi="Arial" w:cs="Arial"/>
          <w:b/>
          <w:color w:val="0070C0"/>
        </w:rPr>
        <w:t>Nurse Extern, University of Chicago Hospital</w:t>
      </w:r>
      <w:r w:rsidRPr="005C046E">
        <w:rPr>
          <w:rStyle w:val="eop"/>
          <w:rFonts w:ascii="Arial" w:hAnsi="Arial" w:cs="Arial"/>
          <w:b/>
          <w:color w:val="0070C0"/>
        </w:rPr>
        <w:t> </w:t>
      </w:r>
    </w:p>
    <w:p w14:paraId="6DBFEE6D" w14:textId="77777777" w:rsidR="004127F4" w:rsidRDefault="005C046E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25F6A"/>
          <w:sz w:val="22"/>
          <w:szCs w:val="22"/>
        </w:rPr>
      </w:pPr>
      <w:r>
        <w:rPr>
          <w:rStyle w:val="normaltextrun"/>
          <w:rFonts w:ascii="Arial" w:hAnsi="Arial" w:cs="Arial"/>
          <w:color w:val="125F6A"/>
          <w:sz w:val="22"/>
          <w:szCs w:val="22"/>
        </w:rPr>
        <w:t xml:space="preserve">Dates of Employment </w:t>
      </w:r>
      <w:r w:rsidR="004127F4">
        <w:rPr>
          <w:rStyle w:val="normaltextrun"/>
          <w:rFonts w:ascii="Arial" w:hAnsi="Arial" w:cs="Arial"/>
          <w:color w:val="125F6A"/>
          <w:sz w:val="22"/>
          <w:szCs w:val="22"/>
        </w:rPr>
        <w:t>May 2005 to April 2006</w:t>
      </w:r>
      <w:r w:rsidR="004127F4">
        <w:rPr>
          <w:rStyle w:val="eop"/>
          <w:rFonts w:ascii="Arial" w:hAnsi="Arial" w:cs="Arial"/>
          <w:color w:val="125F6A"/>
          <w:sz w:val="22"/>
          <w:szCs w:val="22"/>
        </w:rPr>
        <w:t> </w:t>
      </w:r>
    </w:p>
    <w:p w14:paraId="772AC6B4" w14:textId="77777777" w:rsidR="005B6917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22"/>
          <w:szCs w:val="22"/>
        </w:rPr>
        <w:t>Student nurse extern on Head and Neck cancer unit. Shadowed unit nurse and alternated with performing the role of a certified nurse's assistant providing ADLs and patient care to inpatients.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F15D204" w14:textId="77777777" w:rsidR="004127F4" w:rsidRDefault="004127F4" w:rsidP="004127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326A936" w14:textId="77777777" w:rsidR="004127F4" w:rsidRPr="005C046E" w:rsidRDefault="005C046E" w:rsidP="004127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</w:pPr>
      <w:r w:rsidRPr="005C046E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Certifications:</w:t>
      </w:r>
    </w:p>
    <w:p w14:paraId="3D365A94" w14:textId="77777777" w:rsidR="004127F4" w:rsidRDefault="004127F4" w:rsidP="004127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Oncology Certified Nurse </w:t>
      </w:r>
    </w:p>
    <w:p w14:paraId="693DB110" w14:textId="77777777" w:rsidR="004127F4" w:rsidRDefault="004127F4" w:rsidP="004127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Chemotherapy and Biotherapy Provider certification</w:t>
      </w:r>
    </w:p>
    <w:p w14:paraId="7EBE8FB8" w14:textId="77777777" w:rsidR="004127F4" w:rsidRDefault="004127F4" w:rsidP="004127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BLS/CPR certified for Healthcare Providers</w:t>
      </w:r>
    </w:p>
    <w:p w14:paraId="6F9C8F09" w14:textId="77777777" w:rsidR="004127F4" w:rsidRPr="004127F4" w:rsidRDefault="004127F4" w:rsidP="004127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Telemetry Certified</w:t>
      </w:r>
    </w:p>
    <w:p w14:paraId="64283C96" w14:textId="77777777" w:rsidR="004127F4" w:rsidRDefault="004127F4" w:rsidP="005B69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6A92B1E" w14:textId="77777777" w:rsidR="005B6917" w:rsidRPr="005C046E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5C046E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Awards &amp; Acknowledgements</w:t>
      </w:r>
      <w:r w:rsidR="005C046E" w:rsidRPr="005C046E">
        <w:rPr>
          <w:rStyle w:val="eop"/>
          <w:rFonts w:ascii="Arial" w:hAnsi="Arial" w:cs="Arial"/>
          <w:color w:val="0070C0"/>
          <w:sz w:val="22"/>
          <w:szCs w:val="22"/>
        </w:rPr>
        <w:t>:</w:t>
      </w:r>
      <w:r w:rsidR="005C046E">
        <w:rPr>
          <w:rFonts w:ascii="Arial" w:hAnsi="Arial" w:cs="Arial"/>
          <w:color w:val="0070C0"/>
          <w:sz w:val="22"/>
          <w:szCs w:val="22"/>
        </w:rPr>
        <w:t xml:space="preserve"> </w:t>
      </w:r>
      <w:r w:rsidR="00F12943">
        <w:rPr>
          <w:rStyle w:val="normaltextrun"/>
          <w:rFonts w:ascii="Arial" w:hAnsi="Arial" w:cs="Arial"/>
          <w:color w:val="595959"/>
          <w:sz w:val="22"/>
          <w:szCs w:val="22"/>
        </w:rPr>
        <w:t>Daisy Award nominee on five</w:t>
      </w:r>
      <w:r>
        <w:rPr>
          <w:rStyle w:val="normaltextrun"/>
          <w:rFonts w:ascii="Arial" w:hAnsi="Arial" w:cs="Arial"/>
          <w:color w:val="595959"/>
          <w:sz w:val="22"/>
          <w:szCs w:val="22"/>
        </w:rPr>
        <w:t xml:space="preserve"> separate occasions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E81BED" w14:textId="77777777" w:rsidR="005B6917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595959"/>
          <w:sz w:val="22"/>
          <w:szCs w:val="22"/>
        </w:rPr>
        <w:lastRenderedPageBreak/>
        <w:t>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D844105" w14:textId="77777777" w:rsidR="005B6917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5BF2233" w14:textId="77777777" w:rsidR="005B6917" w:rsidRDefault="005B6917" w:rsidP="005B69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08FE002" w14:textId="77777777" w:rsidR="00041F22" w:rsidRPr="004127F4" w:rsidRDefault="00041F22" w:rsidP="004127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sectPr w:rsidR="00041F22" w:rsidRPr="00412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08D"/>
    <w:multiLevelType w:val="hybridMultilevel"/>
    <w:tmpl w:val="7AC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28"/>
    <w:multiLevelType w:val="hybridMultilevel"/>
    <w:tmpl w:val="5FFA8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DB7BFD"/>
    <w:multiLevelType w:val="multilevel"/>
    <w:tmpl w:val="D8F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81129"/>
    <w:multiLevelType w:val="multilevel"/>
    <w:tmpl w:val="133A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3715E9"/>
    <w:multiLevelType w:val="multilevel"/>
    <w:tmpl w:val="7800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980CCF"/>
    <w:multiLevelType w:val="hybridMultilevel"/>
    <w:tmpl w:val="0EB6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917"/>
    <w:rsid w:val="00022F2E"/>
    <w:rsid w:val="00041F22"/>
    <w:rsid w:val="004127F4"/>
    <w:rsid w:val="005B6917"/>
    <w:rsid w:val="005C046E"/>
    <w:rsid w:val="00F12943"/>
    <w:rsid w:val="00F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0586"/>
  <w15:docId w15:val="{CE16FE5B-2670-4EEF-B35B-7D4AB958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6917"/>
  </w:style>
  <w:style w:type="character" w:customStyle="1" w:styleId="eop">
    <w:name w:val="eop"/>
    <w:basedOn w:val="DefaultParagraphFont"/>
    <w:rsid w:val="005B6917"/>
  </w:style>
  <w:style w:type="character" w:customStyle="1" w:styleId="spellingerror">
    <w:name w:val="spellingerror"/>
    <w:basedOn w:val="DefaultParagraphFont"/>
    <w:rsid w:val="005B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untonmichelle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B7FF-4476-402A-B5E1-E726C1DE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banasiakchris@att.net</dc:creator>
  <cp:lastModifiedBy>CHRISTIAN MICHAEL BANASIAK</cp:lastModifiedBy>
  <cp:revision>2</cp:revision>
  <dcterms:created xsi:type="dcterms:W3CDTF">2021-12-21T17:59:00Z</dcterms:created>
  <dcterms:modified xsi:type="dcterms:W3CDTF">2021-12-21T17:59:00Z</dcterms:modified>
</cp:coreProperties>
</file>